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7739C6CA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8A207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</w:t>
      </w:r>
    </w:p>
    <w:p w14:paraId="3C39D699" w14:textId="5074731B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011C5862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7C2AD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10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7C2AD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veljače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78022A8A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C2AD7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7E216253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7C2AD7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7C2AD7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veljače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37AF2B5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EB7F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0D2594DB" w14:textId="0A149746" w:rsidR="007825F7" w:rsidRDefault="00B6648E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AF3B015" w14:textId="152013C8" w:rsidR="00E07229" w:rsidRDefault="00E0722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4B7D2784" w14:textId="0455EE64" w:rsidR="008E12D9" w:rsidRDefault="008E12D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2FC1618" w14:textId="7F56C949" w:rsidR="00EB58EB" w:rsidRPr="00EB58EB" w:rsidRDefault="00EB58EB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67C2AB3" w14:textId="0062FA73" w:rsidR="00950393" w:rsidRPr="00B5267E" w:rsidRDefault="00164DDF" w:rsidP="00B5267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</w:t>
      </w:r>
      <w:proofErr w:type="spellEnd"/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C3F298" w14:textId="53164F03" w:rsidR="00EF2FB4" w:rsidRDefault="00EF2FB4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596AD389" w14:textId="2260FF5D" w:rsidR="00FD6627" w:rsidRDefault="00FD6627" w:rsidP="00B526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1A780C" w14:textId="4846FD52" w:rsidR="00AA3F7B" w:rsidRDefault="00522E3E" w:rsidP="00522E3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15745843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Junušić,</w:t>
      </w:r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univ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proofErr w:type="spellStart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spec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proofErr w:type="spellStart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oec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6173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općinska načelnica Općine Ernestinovo</w:t>
      </w:r>
    </w:p>
    <w:p w14:paraId="59AAD195" w14:textId="0B1B5930" w:rsidR="00E305A9" w:rsidRPr="00522E3E" w:rsidRDefault="00E305A9" w:rsidP="00522E3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Kelemen, </w:t>
      </w:r>
      <w:r w:rsidR="005613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zamjenik načelnice iz reda mađarske nacionalne manjine</w:t>
      </w:r>
    </w:p>
    <w:p w14:paraId="3945E8A2" w14:textId="086AC5D5" w:rsidR="00366FA4" w:rsidRDefault="00561362" w:rsidP="00366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Švast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Mikolčević</w:t>
      </w:r>
      <w:proofErr w:type="spellEnd"/>
      <w:r w:rsidR="00CE28C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, </w:t>
      </w:r>
      <w:proofErr w:type="spellStart"/>
      <w:r w:rsidR="00CE28C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mag.iur</w:t>
      </w:r>
      <w:proofErr w:type="spellEnd"/>
      <w:r w:rsidR="00CE28C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0C4BA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B820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</w:t>
      </w:r>
      <w:r w:rsidR="000C4BA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ročelnica Jedinstvenog upravnog odjela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69D80B45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Nakon prozivke predsjednik Vijeća Krunoslav Dragičević konstatira da je sjednici nazočno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B8208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8 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0274B99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Ljubicu </w:t>
      </w:r>
      <w:proofErr w:type="spellStart"/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Kukučku</w:t>
      </w:r>
      <w:proofErr w:type="spellEnd"/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, a za ovjerovitelje zapisnika</w:t>
      </w:r>
      <w:bookmarkStart w:id="1" w:name="_Hlk161834944"/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Damira Matkovića i Teu Balić</w:t>
      </w:r>
      <w:r w:rsidR="008429E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1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37090D90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780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2121CBF5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A43C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Damir Matković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B13F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A43C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Tea Balić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630294" w14:textId="2DE4D435" w:rsidR="00927041" w:rsidRPr="0078395A" w:rsidRDefault="00B6648E" w:rsidP="00BD7F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Dnevni red</w:t>
      </w:r>
      <w:bookmarkStart w:id="2" w:name="_Hlk138769548"/>
    </w:p>
    <w:p w14:paraId="6D1E5D5D" w14:textId="77777777" w:rsidR="00BD7F6A" w:rsidRPr="00BE7668" w:rsidRDefault="00BD7F6A" w:rsidP="00BD7F6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4F0EE41" w14:textId="77777777" w:rsidR="00BE7668" w:rsidRPr="00BE7668" w:rsidRDefault="00BE7668" w:rsidP="00BE766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bookmarkStart w:id="3" w:name="_Hlk151534651"/>
      <w:bookmarkStart w:id="4" w:name="_Hlk184807375"/>
      <w:r w:rsidRPr="00BE7668">
        <w:rPr>
          <w:rFonts w:ascii="Times New Roman" w:hAnsi="Times New Roman"/>
          <w:sz w:val="24"/>
          <w:szCs w:val="24"/>
        </w:rPr>
        <w:t>Usvajanje zapisnika sa 10. sjednice Vijeća,</w:t>
      </w:r>
    </w:p>
    <w:p w14:paraId="79F0DFE5" w14:textId="77777777" w:rsidR="00BE7668" w:rsidRPr="00BE7668" w:rsidRDefault="00BE7668" w:rsidP="00BE766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BE7668">
        <w:rPr>
          <w:rFonts w:ascii="Times New Roman" w:hAnsi="Times New Roman"/>
          <w:sz w:val="24"/>
          <w:szCs w:val="24"/>
        </w:rPr>
        <w:t>Donošenje Odluke o Izmjenama i dopunama Odluke o komunalnoj naknadi</w:t>
      </w:r>
    </w:p>
    <w:p w14:paraId="28CA3B72" w14:textId="77777777" w:rsidR="00BE7668" w:rsidRPr="00BE7668" w:rsidRDefault="00BE7668" w:rsidP="00BE766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BE7668">
        <w:rPr>
          <w:rFonts w:ascii="Times New Roman" w:hAnsi="Times New Roman"/>
          <w:sz w:val="24"/>
          <w:szCs w:val="24"/>
        </w:rPr>
        <w:t>Donošenje Odluke o uključivanju Općine Ernestinovo u Javni poziv Osječko-baranjske županije za dodjelu potpora mladim obiteljima za rješavanje stambenog pitanja</w:t>
      </w:r>
    </w:p>
    <w:p w14:paraId="71574393" w14:textId="77777777" w:rsidR="00BE7668" w:rsidRPr="00BE7668" w:rsidRDefault="00BE7668" w:rsidP="00BE766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BE7668">
        <w:rPr>
          <w:rFonts w:ascii="Times New Roman" w:hAnsi="Times New Roman"/>
          <w:sz w:val="24"/>
          <w:szCs w:val="24"/>
        </w:rPr>
        <w:t>Donošenje Pravila za upravljanje dokumentarnim gradivom Općine Ernestinovo</w:t>
      </w:r>
    </w:p>
    <w:p w14:paraId="3BC86353" w14:textId="77777777" w:rsidR="00BE7668" w:rsidRPr="00BE7668" w:rsidRDefault="00BE7668" w:rsidP="00BE766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BE7668">
        <w:rPr>
          <w:rFonts w:ascii="Times New Roman" w:hAnsi="Times New Roman"/>
          <w:sz w:val="24"/>
          <w:szCs w:val="24"/>
        </w:rPr>
        <w:t>Donošenje Provedbenog plana zaštite od požara za područje Općine Ernestinovo za 2026. godinu</w:t>
      </w:r>
    </w:p>
    <w:p w14:paraId="119749FC" w14:textId="77777777" w:rsidR="00BE7668" w:rsidRDefault="00BE7668" w:rsidP="00BE766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BE7668">
        <w:rPr>
          <w:rFonts w:ascii="Times New Roman" w:hAnsi="Times New Roman"/>
          <w:sz w:val="24"/>
          <w:szCs w:val="24"/>
        </w:rPr>
        <w:t>Donošenje Odluke o suglasnosti na Izmjene i dopune Pravilnika o plaćama, naknadi plaće i drugim materijalnim pravima radnika zaposlenih u Dječjem vrtiću Ogledalce Ernestinovo</w:t>
      </w:r>
    </w:p>
    <w:p w14:paraId="3A6E69C5" w14:textId="77777777" w:rsidR="00750C74" w:rsidRDefault="00750C74" w:rsidP="00750C74">
      <w:pPr>
        <w:pStyle w:val="Bezproreda"/>
        <w:suppressAutoHyphens/>
        <w:ind w:left="360"/>
        <w:rPr>
          <w:rFonts w:ascii="Times New Roman" w:hAnsi="Times New Roman"/>
          <w:sz w:val="24"/>
          <w:szCs w:val="24"/>
        </w:rPr>
      </w:pPr>
    </w:p>
    <w:p w14:paraId="5FDC6A86" w14:textId="77777777" w:rsidR="00750C74" w:rsidRDefault="00750C74" w:rsidP="00750C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8E29D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Predsjednik Vijeća predlaže dopunu dnevnog reda točkom</w:t>
      </w:r>
    </w:p>
    <w:p w14:paraId="2906811F" w14:textId="77777777" w:rsidR="00DC77B9" w:rsidRDefault="00DC77B9" w:rsidP="00750C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21D8A9A" w14:textId="7181690E" w:rsidR="007D4A1A" w:rsidRPr="007D4A1A" w:rsidRDefault="007D4A1A" w:rsidP="007D4A1A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Izvješće </w:t>
      </w:r>
      <w:r w:rsidR="00DC77B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 radu općinske načelnice za razdoblje od 1. srpnja2025. do 31. prosinca 2025.</w:t>
      </w:r>
    </w:p>
    <w:p w14:paraId="27F43D32" w14:textId="77777777" w:rsidR="00750C74" w:rsidRPr="00BE7668" w:rsidRDefault="00750C74" w:rsidP="00750C74">
      <w:pPr>
        <w:pStyle w:val="Bezproreda"/>
        <w:suppressAutoHyphens/>
        <w:ind w:left="360"/>
        <w:rPr>
          <w:rFonts w:ascii="Times New Roman" w:hAnsi="Times New Roman"/>
          <w:sz w:val="24"/>
          <w:szCs w:val="24"/>
        </w:rPr>
      </w:pPr>
    </w:p>
    <w:p w14:paraId="0A510B29" w14:textId="77777777" w:rsidR="00743346" w:rsidRDefault="00743346" w:rsidP="00BD7F6A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D12E2DE" w14:textId="77777777" w:rsidR="007D4A1A" w:rsidRDefault="007D4A1A" w:rsidP="007D4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Dopuna dnevnog reda, kao i cjelokupni dnevni red, se usvajaju jednoglasno,  sa 8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035A9090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5" w:name="_Hlk161835306"/>
      <w:bookmarkStart w:id="6" w:name="_Hlk146634126"/>
      <w:bookmarkEnd w:id="2"/>
      <w:bookmarkEnd w:id="3"/>
      <w:bookmarkEnd w:id="4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10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509E0668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10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6CF206F4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7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A750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10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A750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7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8" w:name="_Hlk165353346"/>
    </w:p>
    <w:p w14:paraId="226BB763" w14:textId="06E65ACC" w:rsidR="004E7DFC" w:rsidRDefault="00B6648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8"/>
      <w:r w:rsidRPr="00E8261F">
        <w:rPr>
          <w:rFonts w:ascii="Times New Roman" w:hAnsi="Times New Roman"/>
          <w:sz w:val="24"/>
          <w:szCs w:val="24"/>
        </w:rPr>
        <w:tab/>
      </w:r>
      <w:r w:rsidR="00BD7F6A">
        <w:rPr>
          <w:rFonts w:ascii="Times New Roman" w:hAnsi="Times New Roman"/>
          <w:sz w:val="24"/>
          <w:szCs w:val="24"/>
        </w:rPr>
        <w:t xml:space="preserve">DONOŠENJE ODLUKE O I. IZMJENAMA I DOPUNAMA </w:t>
      </w:r>
      <w:r w:rsidR="0046282D">
        <w:rPr>
          <w:rFonts w:ascii="Times New Roman" w:hAnsi="Times New Roman"/>
          <w:sz w:val="24"/>
          <w:szCs w:val="24"/>
        </w:rPr>
        <w:t>ODLUKE O KOMUNALNOJ NAKNADI</w:t>
      </w:r>
    </w:p>
    <w:p w14:paraId="16776938" w14:textId="13854723" w:rsidR="003E65D4" w:rsidRPr="004E7DFC" w:rsidRDefault="003E65D4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BE6891">
        <w:rPr>
          <w:rFonts w:ascii="Times New Roman" w:hAnsi="Times New Roman"/>
          <w:sz w:val="24"/>
          <w:szCs w:val="24"/>
        </w:rPr>
        <w:t>pročelnica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</w:t>
      </w:r>
      <w:r w:rsidR="00BE68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Ivana </w:t>
      </w:r>
      <w:proofErr w:type="spellStart"/>
      <w:r w:rsidR="00BE68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Švast</w:t>
      </w:r>
      <w:proofErr w:type="spellEnd"/>
      <w:r w:rsidR="00BE68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BE68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Mikolčević</w:t>
      </w:r>
      <w:proofErr w:type="spellEnd"/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. 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Nakon opširnog ob</w:t>
      </w:r>
      <w:r w:rsidR="0058545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ašnjenja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Pr="00BD7F6A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8A17AFF" w14:textId="62841DE4" w:rsidR="00BD7F6A" w:rsidRPr="00BD7F6A" w:rsidRDefault="00B6648E" w:rsidP="00BD7F6A">
      <w:pPr>
        <w:pStyle w:val="Bezproreda"/>
        <w:numPr>
          <w:ilvl w:val="0"/>
          <w:numId w:val="38"/>
        </w:numPr>
        <w:suppressAutoHyphens/>
        <w:jc w:val="both"/>
        <w:rPr>
          <w:rFonts w:ascii="Times New Roman" w:hAnsi="Times New Roman"/>
          <w:b/>
        </w:rPr>
      </w:pPr>
      <w:bookmarkStart w:id="10" w:name="_Hlk210215776"/>
      <w:bookmarkStart w:id="11" w:name="_Hlk183681835"/>
      <w:r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2" w:name="_Hlk208902013"/>
      <w:bookmarkStart w:id="13" w:name="_Hlk161836320"/>
      <w:r w:rsidR="000877E3"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BD7F6A" w:rsidRPr="00BD7F6A">
        <w:rPr>
          <w:rFonts w:ascii="Times New Roman" w:hAnsi="Times New Roman"/>
          <w:b/>
        </w:rPr>
        <w:t xml:space="preserve">Odluku o I. Izmjenama i dopunama </w:t>
      </w:r>
      <w:r w:rsidR="001F6BDE">
        <w:rPr>
          <w:rFonts w:ascii="Times New Roman" w:hAnsi="Times New Roman"/>
          <w:b/>
        </w:rPr>
        <w:t>Odluke o komunalnoj naknadi</w:t>
      </w:r>
    </w:p>
    <w:p w14:paraId="6BD094C1" w14:textId="13908DD0" w:rsidR="001F4AC0" w:rsidRDefault="001F4AC0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483415B5" w14:textId="77777777" w:rsidR="00F7555E" w:rsidRDefault="00F7555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0"/>
    <w:bookmarkEnd w:id="12"/>
    <w:p w14:paraId="1340ED5D" w14:textId="7FB0FFDA" w:rsidR="00AC01CC" w:rsidRDefault="00BD7F6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lastRenderedPageBreak/>
        <w:t>Odluka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1F6BD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2382130" w14:textId="21BE1B4F" w:rsidR="00BD2F48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4" w:name="_Hlk213238375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192E4F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B0663">
        <w:rPr>
          <w:rFonts w:ascii="Times New Roman" w:hAnsi="Times New Roman"/>
          <w:sz w:val="24"/>
          <w:szCs w:val="24"/>
        </w:rPr>
        <w:t xml:space="preserve">DONOŠENJE </w:t>
      </w:r>
      <w:r w:rsidR="00B90C38">
        <w:rPr>
          <w:rFonts w:ascii="Times New Roman" w:hAnsi="Times New Roman"/>
          <w:sz w:val="24"/>
          <w:szCs w:val="24"/>
        </w:rPr>
        <w:t xml:space="preserve">ODLUKE </w:t>
      </w:r>
      <w:r w:rsidR="00452E61">
        <w:rPr>
          <w:rFonts w:ascii="Times New Roman" w:hAnsi="Times New Roman"/>
          <w:sz w:val="24"/>
          <w:szCs w:val="24"/>
        </w:rPr>
        <w:t>O UKLJUČIVANJU OPĆINE ERNESTINOVO U JAVNI POZIV OSJEČKO-BARANJSKE</w:t>
      </w:r>
      <w:r w:rsidR="003F5527">
        <w:rPr>
          <w:rFonts w:ascii="Times New Roman" w:hAnsi="Times New Roman"/>
          <w:sz w:val="24"/>
          <w:szCs w:val="24"/>
        </w:rPr>
        <w:t xml:space="preserve"> ŽUPANIJE ZA DODJELU POTPORA </w:t>
      </w:r>
      <w:r w:rsidR="00E976A7">
        <w:rPr>
          <w:rFonts w:ascii="Times New Roman" w:hAnsi="Times New Roman"/>
          <w:sz w:val="24"/>
          <w:szCs w:val="24"/>
        </w:rPr>
        <w:t xml:space="preserve">MLADIM </w:t>
      </w:r>
      <w:r w:rsidR="00D24DC4">
        <w:rPr>
          <w:rFonts w:ascii="Times New Roman" w:hAnsi="Times New Roman"/>
          <w:sz w:val="24"/>
          <w:szCs w:val="24"/>
        </w:rPr>
        <w:t>OBITELJIMA ZA RJEŠAVANJE STAMBENOG PITANJA</w:t>
      </w:r>
    </w:p>
    <w:p w14:paraId="1B41A9FE" w14:textId="3E12283A" w:rsidR="000F3A12" w:rsidRDefault="000F3A12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706BEC" w14:textId="564AE0AF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5" w:name="_Hlk185320910"/>
      <w:bookmarkEnd w:id="14"/>
      <w:r>
        <w:rPr>
          <w:rFonts w:ascii="Times New Roman" w:hAnsi="Times New Roman"/>
          <w:sz w:val="24"/>
          <w:szCs w:val="24"/>
        </w:rPr>
        <w:t xml:space="preserve">Načelnica Marijana </w:t>
      </w:r>
      <w:proofErr w:type="spellStart"/>
      <w:r>
        <w:rPr>
          <w:rFonts w:ascii="Times New Roman" w:hAnsi="Times New Roman"/>
          <w:sz w:val="24"/>
          <w:szCs w:val="24"/>
        </w:rPr>
        <w:t>Junušić</w:t>
      </w:r>
      <w:proofErr w:type="spellEnd"/>
      <w:r w:rsidRPr="00283FE7">
        <w:rPr>
          <w:rFonts w:ascii="Times New Roman" w:hAnsi="Times New Roman"/>
          <w:sz w:val="24"/>
          <w:szCs w:val="24"/>
        </w:rPr>
        <w:t xml:space="preserve"> </w:t>
      </w:r>
      <w:r w:rsidR="005621FF">
        <w:rPr>
          <w:rFonts w:ascii="Times New Roman" w:hAnsi="Times New Roman"/>
          <w:sz w:val="24"/>
          <w:szCs w:val="24"/>
        </w:rPr>
        <w:t>obrazložila je</w:t>
      </w:r>
      <w:r w:rsidR="00D02C31">
        <w:rPr>
          <w:rFonts w:ascii="Times New Roman" w:hAnsi="Times New Roman"/>
          <w:sz w:val="24"/>
          <w:szCs w:val="24"/>
        </w:rPr>
        <w:t xml:space="preserve"> ovu točku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r w:rsidR="00D02C3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rekla je da</w:t>
      </w:r>
      <w:r w:rsidR="00C1750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bi se </w:t>
      </w:r>
      <w:r w:rsidR="000D789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uključili u </w:t>
      </w:r>
      <w:r w:rsidR="00B30AA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javni poziv </w:t>
      </w:r>
      <w:r w:rsidR="00B9757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županije za rješavanje stambenog pitanja mladih obitelji</w:t>
      </w:r>
      <w:r w:rsidR="000F0CB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 40</w:t>
      </w:r>
      <w:r w:rsidR="0018645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% iznosa koji prijavitelj ostvari po Javnom pozivu</w:t>
      </w:r>
      <w:r w:rsidR="00A970A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do iscrpljenja sredstava.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A970A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Otvorena je rasprava, b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udući da se nitko nije javio za riječ, prijedlog je dan na usvajanje. Nakon provedenog glasovanja, donesen je</w:t>
      </w:r>
    </w:p>
    <w:p w14:paraId="3BE92A81" w14:textId="77777777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B1074AC" w14:textId="77777777" w:rsidR="00AA6A13" w:rsidRPr="00800FA8" w:rsidRDefault="00AA6A13" w:rsidP="00AA6A13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3108611" w14:textId="7DED4964" w:rsidR="00D379BE" w:rsidRPr="00D379BE" w:rsidRDefault="00AA6A13" w:rsidP="00D379BE">
      <w:pPr>
        <w:pStyle w:val="Bezproreda"/>
        <w:numPr>
          <w:ilvl w:val="0"/>
          <w:numId w:val="44"/>
        </w:numPr>
        <w:suppressAutoHyphens/>
        <w:rPr>
          <w:rFonts w:ascii="Times New Roman" w:hAnsi="Times New Roman"/>
          <w:b/>
          <w:bCs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972397">
        <w:rPr>
          <w:rFonts w:ascii="Times New Roman" w:hAnsi="Times New Roman"/>
          <w:b/>
        </w:rPr>
        <w:t xml:space="preserve">Odluku </w:t>
      </w:r>
      <w:r w:rsidR="00D379BE" w:rsidRPr="00D379BE">
        <w:rPr>
          <w:rFonts w:ascii="Times New Roman" w:hAnsi="Times New Roman"/>
          <w:b/>
          <w:bCs/>
        </w:rPr>
        <w:t>o uključivanju Općine Ernestinovo u Javni poziv Osječko-baranjske županije za dodjelu potpora mladim</w:t>
      </w:r>
      <w:r w:rsidR="00D379BE">
        <w:rPr>
          <w:rFonts w:ascii="Times New Roman" w:hAnsi="Times New Roman"/>
          <w:b/>
          <w:bCs/>
        </w:rPr>
        <w:t xml:space="preserve"> </w:t>
      </w:r>
      <w:r w:rsidR="00D379BE" w:rsidRPr="00D379BE">
        <w:rPr>
          <w:rFonts w:ascii="Times New Roman" w:hAnsi="Times New Roman"/>
          <w:b/>
          <w:bCs/>
        </w:rPr>
        <w:t>obiteljima za rješavanje stambenog pitanja</w:t>
      </w:r>
      <w:r w:rsidR="00D379BE">
        <w:rPr>
          <w:rFonts w:ascii="Times New Roman" w:hAnsi="Times New Roman"/>
          <w:b/>
          <w:bCs/>
        </w:rPr>
        <w:t>.</w:t>
      </w:r>
    </w:p>
    <w:p w14:paraId="73D24413" w14:textId="4BF3FEF6" w:rsidR="006B0663" w:rsidRDefault="006B0663" w:rsidP="006B0663">
      <w:pPr>
        <w:pStyle w:val="Bezproreda"/>
        <w:suppressAutoHyphens/>
        <w:jc w:val="both"/>
        <w:rPr>
          <w:rFonts w:ascii="Times New Roman" w:hAnsi="Times New Roman"/>
          <w:b/>
        </w:rPr>
      </w:pPr>
    </w:p>
    <w:p w14:paraId="7629B065" w14:textId="77777777" w:rsidR="006B0663" w:rsidRDefault="006B0663" w:rsidP="006B0663">
      <w:pPr>
        <w:pStyle w:val="Bezproreda"/>
        <w:suppressAutoHyphens/>
        <w:jc w:val="both"/>
        <w:rPr>
          <w:rFonts w:ascii="Times New Roman" w:hAnsi="Times New Roman"/>
        </w:rPr>
      </w:pPr>
    </w:p>
    <w:p w14:paraId="07D1DA7C" w14:textId="1E466E6B" w:rsidR="00AA6A13" w:rsidRDefault="006B0663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</w:rPr>
        <w:t>Odluka</w:t>
      </w:r>
      <w:r w:rsidR="008C64A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D379B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bookmarkEnd w:id="15"/>
    <w:p w14:paraId="3B292695" w14:textId="77777777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74C913A" w14:textId="3C3E0FA3" w:rsidR="00CB1CBF" w:rsidRDefault="00CB1CBF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E31E7D"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D379BE">
        <w:rPr>
          <w:rFonts w:ascii="Times New Roman" w:hAnsi="Times New Roman"/>
          <w:sz w:val="24"/>
          <w:szCs w:val="24"/>
        </w:rPr>
        <w:t>PRAVILA</w:t>
      </w:r>
      <w:r w:rsidR="00BB475B">
        <w:rPr>
          <w:rFonts w:ascii="Times New Roman" w:hAnsi="Times New Roman"/>
          <w:sz w:val="24"/>
          <w:szCs w:val="24"/>
        </w:rPr>
        <w:t xml:space="preserve"> ZA UPRAVLJANJE DOKUMENTARNIM GRADIVOM OPĆINE ERNESTINOVO</w:t>
      </w:r>
    </w:p>
    <w:p w14:paraId="6B179807" w14:textId="77777777" w:rsidR="00AF0B1F" w:rsidRDefault="00AF0B1F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46E1522" w14:textId="49342407" w:rsidR="0076224D" w:rsidRDefault="0076224D" w:rsidP="0076224D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Vijećnici su dobili materijale za ovu točku, </w:t>
      </w:r>
      <w:r w:rsidR="00BB475B">
        <w:rPr>
          <w:rFonts w:ascii="Times New Roman" w:hAnsi="Times New Roman"/>
          <w:sz w:val="24"/>
          <w:szCs w:val="24"/>
        </w:rPr>
        <w:t>pročelnica</w:t>
      </w:r>
      <w:r>
        <w:rPr>
          <w:rFonts w:ascii="Times New Roman" w:hAnsi="Times New Roman"/>
          <w:sz w:val="24"/>
          <w:szCs w:val="24"/>
        </w:rPr>
        <w:t xml:space="preserve"> je dala opširno obrazloženje. Otvorena je rasprava, nitko se nije javio za riječ. Predsjednik daje prijedlog na usvajanje</w:t>
      </w:r>
    </w:p>
    <w:p w14:paraId="6A99AC26" w14:textId="77777777" w:rsidR="0076224D" w:rsidRDefault="0076224D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3EE73D9" w14:textId="77777777" w:rsidR="0004343A" w:rsidRDefault="0004343A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1351DD8" w14:textId="77777777" w:rsidR="00F96F49" w:rsidRPr="00800FA8" w:rsidRDefault="00F96F49" w:rsidP="00F96F49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F00C8D1" w14:textId="69FF96A7" w:rsidR="00916ACA" w:rsidRDefault="00F96F49" w:rsidP="00916ACA">
      <w:pPr>
        <w:pStyle w:val="Bezproreda"/>
        <w:suppressAutoHyphens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BF0B14">
        <w:rPr>
          <w:rFonts w:ascii="Times New Roman" w:hAnsi="Times New Roman"/>
          <w:b/>
        </w:rPr>
        <w:t>Pravila za upravljanje dokumentarnim gradivom</w:t>
      </w:r>
      <w:r w:rsidR="007532A7">
        <w:rPr>
          <w:rFonts w:ascii="Times New Roman" w:hAnsi="Times New Roman"/>
          <w:b/>
        </w:rPr>
        <w:t xml:space="preserve"> Općine Ernestinovo</w:t>
      </w:r>
    </w:p>
    <w:p w14:paraId="3DC68FC8" w14:textId="1C24DF9B" w:rsidR="00F96F49" w:rsidRPr="00437762" w:rsidRDefault="00F96F49" w:rsidP="00F96F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CBB3D2D" w14:textId="6F1155ED" w:rsidR="00F96F49" w:rsidRDefault="0076224D" w:rsidP="00F96F4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7532A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14DEF0EB" w14:textId="77777777" w:rsidR="00D80D24" w:rsidRDefault="00D80D24" w:rsidP="00B77BED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31C3AC" w14:textId="136AE85F" w:rsidR="00916ACA" w:rsidRDefault="00916ACA" w:rsidP="00916A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DA0243">
        <w:rPr>
          <w:rFonts w:ascii="Times New Roman" w:hAnsi="Times New Roman"/>
          <w:sz w:val="24"/>
          <w:szCs w:val="24"/>
        </w:rPr>
        <w:t xml:space="preserve">DONOŠENJE </w:t>
      </w:r>
      <w:r w:rsidR="0059061B">
        <w:rPr>
          <w:rFonts w:ascii="Times New Roman" w:hAnsi="Times New Roman"/>
          <w:sz w:val="24"/>
          <w:szCs w:val="24"/>
        </w:rPr>
        <w:t>PROVEDBENOG PLANA ZAŠTITE OD POŽARA ZA PODRUČJE</w:t>
      </w:r>
      <w:r w:rsidR="00FC5631">
        <w:rPr>
          <w:rFonts w:ascii="Times New Roman" w:hAnsi="Times New Roman"/>
          <w:sz w:val="24"/>
          <w:szCs w:val="24"/>
        </w:rPr>
        <w:t xml:space="preserve"> OPĆINE ERNESTINOVO ZA 2026. GODINU</w:t>
      </w:r>
    </w:p>
    <w:p w14:paraId="3A2C5CB9" w14:textId="77777777" w:rsidR="00916ACA" w:rsidRDefault="00916ACA" w:rsidP="00916A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4433A68" w14:textId="0A47B785" w:rsidR="002F0EFA" w:rsidRDefault="002F0EFA" w:rsidP="002F0E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Vijećnici su dobili materijale  za ovu točku, a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pročelnica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je dala kratko obrazloženje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da se radi o dokumentu kojeg donosimo svake godine s ciljem unapređenja zaštite od požara na području Općine Ernestinovo</w:t>
      </w:r>
      <w:r w:rsidR="00D7154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, te da se radi o zakonskoj obvezi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 O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tvorena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je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rasprava. Budući da se nitko nije javio za riječ, prijedlog je dan na usvajanje. Nakon provedenog glasovanja, donesen je </w:t>
      </w:r>
    </w:p>
    <w:p w14:paraId="111EACDC" w14:textId="77777777" w:rsidR="00916ACA" w:rsidRDefault="00916ACA" w:rsidP="00916A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797678" w14:textId="7C582E8C" w:rsidR="00916ACA" w:rsidRPr="00800FA8" w:rsidRDefault="00916ACA" w:rsidP="00916ACA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7C2990F" w14:textId="47398956" w:rsidR="00916ACA" w:rsidRDefault="00916ACA" w:rsidP="00916ACA">
      <w:pPr>
        <w:pStyle w:val="Bezproreda"/>
        <w:suppressAutoHyphens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Općinsko vijeće Općine Ernestinovo</w:t>
      </w:r>
      <w:r w:rsidR="00926E7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donosi Provedbeni plan </w:t>
      </w:r>
      <w:r w:rsidR="00FE28D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zaštite od požara</w:t>
      </w:r>
      <w:r w:rsidR="00AB42DD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za područje Općine Ernestinovo za 2026. godinu</w:t>
      </w:r>
    </w:p>
    <w:p w14:paraId="6F76A884" w14:textId="77777777" w:rsidR="00916ACA" w:rsidRPr="00437762" w:rsidRDefault="00916ACA" w:rsidP="00916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62BC884" w14:textId="609E6A42" w:rsidR="00916ACA" w:rsidRDefault="00916ACA" w:rsidP="00916A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AB42DD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2CDE53C" w14:textId="77846FC2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lastRenderedPageBreak/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O </w:t>
      </w:r>
      <w:r w:rsidR="00582503">
        <w:rPr>
          <w:rFonts w:ascii="Times New Roman" w:hAnsi="Times New Roman"/>
          <w:sz w:val="24"/>
          <w:szCs w:val="24"/>
        </w:rPr>
        <w:t xml:space="preserve">SUGLASNOSTI </w:t>
      </w:r>
      <w:r w:rsidR="00172B8C">
        <w:rPr>
          <w:rFonts w:ascii="Times New Roman" w:hAnsi="Times New Roman"/>
          <w:sz w:val="24"/>
          <w:szCs w:val="24"/>
        </w:rPr>
        <w:t>NA IZMJENE I DOPUNE PRAVILNIKA O PLAĆAMA, NAKNADI PLAĆE I DRUGIM MATERIJALNIM PRAVIMA RADNIKA ZAPOSLENIH U DJEČJEM VRTIĆU OGLEDALCE ERNESTINOVO</w:t>
      </w:r>
    </w:p>
    <w:p w14:paraId="3FE0227D" w14:textId="77777777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497DA46" w14:textId="1AD69579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Vijećnici su dobili materijale za ovu točku, </w:t>
      </w:r>
      <w:r w:rsidR="00123BBD">
        <w:rPr>
          <w:rFonts w:ascii="Times New Roman" w:hAnsi="Times New Roman"/>
          <w:sz w:val="24"/>
          <w:szCs w:val="24"/>
        </w:rPr>
        <w:t xml:space="preserve">pročelnica </w:t>
      </w:r>
      <w:r w:rsidR="00D575EF">
        <w:rPr>
          <w:rFonts w:ascii="Times New Roman" w:hAnsi="Times New Roman"/>
          <w:sz w:val="24"/>
          <w:szCs w:val="24"/>
        </w:rPr>
        <w:t>je dala kratko obrazloženje</w:t>
      </w:r>
      <w:r>
        <w:rPr>
          <w:rFonts w:ascii="Times New Roman" w:hAnsi="Times New Roman"/>
          <w:sz w:val="24"/>
          <w:szCs w:val="24"/>
        </w:rPr>
        <w:t>. Otvorena je rasprava, nitko se nije javio za riječ. Predsjednik daje prijedlog na usvajanje</w:t>
      </w:r>
    </w:p>
    <w:p w14:paraId="209D6023" w14:textId="77777777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07DD4BD" w14:textId="77777777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6572F14" w14:textId="77777777" w:rsidR="00207E72" w:rsidRPr="00800FA8" w:rsidRDefault="00207E72" w:rsidP="00207E72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9B5D2A1" w14:textId="765BD17C" w:rsidR="00207E72" w:rsidRDefault="00207E72" w:rsidP="00207E72">
      <w:pPr>
        <w:pStyle w:val="Bezproreda"/>
        <w:suppressAutoHyphens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76224D">
        <w:rPr>
          <w:rFonts w:ascii="Times New Roman" w:hAnsi="Times New Roman"/>
          <w:b/>
        </w:rPr>
        <w:t xml:space="preserve">Odluku </w:t>
      </w:r>
      <w:r>
        <w:rPr>
          <w:rFonts w:ascii="Times New Roman" w:hAnsi="Times New Roman"/>
          <w:b/>
          <w:bCs/>
        </w:rPr>
        <w:t xml:space="preserve">o </w:t>
      </w:r>
      <w:r w:rsidR="00D575EF">
        <w:rPr>
          <w:rFonts w:ascii="Times New Roman" w:hAnsi="Times New Roman"/>
          <w:b/>
          <w:bCs/>
        </w:rPr>
        <w:t>suglasnosti na Izmjene i dopune pravilnika</w:t>
      </w:r>
      <w:r w:rsidR="00FE2E2B">
        <w:rPr>
          <w:rFonts w:ascii="Times New Roman" w:hAnsi="Times New Roman"/>
          <w:b/>
          <w:bCs/>
        </w:rPr>
        <w:t xml:space="preserve"> o plaćama , naknadi plaće i drugim materijalnim pravima radnika zaposlenih u dječjem vrtiću Ogledalce Ernestinovo</w:t>
      </w:r>
    </w:p>
    <w:p w14:paraId="2F5E4574" w14:textId="77777777" w:rsidR="00207E72" w:rsidRPr="00437762" w:rsidRDefault="00207E72" w:rsidP="00207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E9B3A3F" w14:textId="049DA6FE" w:rsidR="00207E72" w:rsidRDefault="00207E72" w:rsidP="00207E72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0638C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C62138B" w14:textId="389EC588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0638CA">
        <w:rPr>
          <w:rFonts w:ascii="Times New Roman" w:hAnsi="Times New Roman"/>
          <w:sz w:val="24"/>
          <w:szCs w:val="24"/>
        </w:rPr>
        <w:t xml:space="preserve">IZVJEŠĆE O RADU OPĆINSKE </w:t>
      </w:r>
      <w:r w:rsidR="00341AC4">
        <w:rPr>
          <w:rFonts w:ascii="Times New Roman" w:hAnsi="Times New Roman"/>
          <w:sz w:val="24"/>
          <w:szCs w:val="24"/>
        </w:rPr>
        <w:t xml:space="preserve">NAČELNICE ZA RAZDOBLJE OD 1. SRPNJA 2025. DO 31. PROSINCA </w:t>
      </w:r>
      <w:r w:rsidR="0029481E">
        <w:rPr>
          <w:rFonts w:ascii="Times New Roman" w:hAnsi="Times New Roman"/>
          <w:sz w:val="24"/>
          <w:szCs w:val="24"/>
        </w:rPr>
        <w:t>2025.</w:t>
      </w:r>
    </w:p>
    <w:p w14:paraId="3994B268" w14:textId="77777777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7F3E31" w14:textId="3A2338E6" w:rsidR="00644FA9" w:rsidRDefault="00644FA9" w:rsidP="00644F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C208A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Načelnica je podnijela Izvješće o radu za  razdoblje od 01. 07. do 31. 12. 202</w:t>
      </w:r>
      <w:r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C208A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. Vijećnici su primili na znanje predmetno izvješće. O izvješću se ne glas</w:t>
      </w:r>
      <w:r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a</w:t>
      </w:r>
      <w:r w:rsidRPr="00C208A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79A0C8F9" w14:textId="77777777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84AE4F4" w14:textId="77777777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7CB155B" w14:textId="77777777" w:rsidR="00124E1D" w:rsidRDefault="00124E1D" w:rsidP="00820012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6711BD0" w14:textId="000FEA93" w:rsidR="0066488F" w:rsidRPr="00984AE5" w:rsidRDefault="00B6648E" w:rsidP="00984AE5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9"/>
      <w:bookmarkEnd w:id="11"/>
      <w:bookmarkEnd w:id="13"/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76224D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3</w:t>
      </w:r>
      <w:r w:rsidR="009B08A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8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0F64EC35" w14:textId="0AFD0789" w:rsidR="00B6648E" w:rsidRPr="0090469D" w:rsidRDefault="00B6648E" w:rsidP="0090469D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Predsjednik Vijeća</w:t>
      </w:r>
    </w:p>
    <w:p w14:paraId="2EC7541D" w14:textId="4A5D9128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82026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Damir Matković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7E732DA" w14:textId="77777777" w:rsidR="00050F6F" w:rsidRDefault="00B6648E" w:rsidP="00D24FCA">
      <w:pPr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</w:p>
    <w:p w14:paraId="2FF2B9BF" w14:textId="3CD4B26D" w:rsidR="00B6648E" w:rsidRPr="00E8261F" w:rsidRDefault="00050F6F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="00E33F4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</w:t>
      </w:r>
      <w:r w:rsidR="0082026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Tea Balić</w:t>
      </w:r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370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2229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D5FC6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863DD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F3EC4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92F96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372E8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6255F"/>
    <w:multiLevelType w:val="hybridMultilevel"/>
    <w:tmpl w:val="6D1C401C"/>
    <w:lvl w:ilvl="0" w:tplc="6D6EB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54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3236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8337">
    <w:abstractNumId w:val="24"/>
  </w:num>
  <w:num w:numId="4" w16cid:durableId="1292514165">
    <w:abstractNumId w:val="15"/>
  </w:num>
  <w:num w:numId="5" w16cid:durableId="962883855">
    <w:abstractNumId w:val="16"/>
  </w:num>
  <w:num w:numId="6" w16cid:durableId="1493908910">
    <w:abstractNumId w:val="8"/>
  </w:num>
  <w:num w:numId="7" w16cid:durableId="231620153">
    <w:abstractNumId w:val="22"/>
  </w:num>
  <w:num w:numId="8" w16cid:durableId="1764692137">
    <w:abstractNumId w:val="3"/>
  </w:num>
  <w:num w:numId="9" w16cid:durableId="621157634">
    <w:abstractNumId w:val="21"/>
  </w:num>
  <w:num w:numId="10" w16cid:durableId="804127102">
    <w:abstractNumId w:val="6"/>
  </w:num>
  <w:num w:numId="11" w16cid:durableId="946544757">
    <w:abstractNumId w:val="28"/>
  </w:num>
  <w:num w:numId="12" w16cid:durableId="1387948738">
    <w:abstractNumId w:val="18"/>
  </w:num>
  <w:num w:numId="13" w16cid:durableId="1762950985">
    <w:abstractNumId w:val="2"/>
  </w:num>
  <w:num w:numId="14" w16cid:durableId="1136221377">
    <w:abstractNumId w:val="5"/>
  </w:num>
  <w:num w:numId="15" w16cid:durableId="900939778">
    <w:abstractNumId w:val="11"/>
  </w:num>
  <w:num w:numId="16" w16cid:durableId="105390919">
    <w:abstractNumId w:val="39"/>
  </w:num>
  <w:num w:numId="17" w16cid:durableId="448428418">
    <w:abstractNumId w:val="37"/>
  </w:num>
  <w:num w:numId="18" w16cid:durableId="387730505">
    <w:abstractNumId w:val="14"/>
  </w:num>
  <w:num w:numId="19" w16cid:durableId="145517564">
    <w:abstractNumId w:val="12"/>
  </w:num>
  <w:num w:numId="20" w16cid:durableId="151023499">
    <w:abstractNumId w:val="20"/>
  </w:num>
  <w:num w:numId="21" w16cid:durableId="1517691637">
    <w:abstractNumId w:val="41"/>
  </w:num>
  <w:num w:numId="22" w16cid:durableId="1964530924">
    <w:abstractNumId w:val="13"/>
  </w:num>
  <w:num w:numId="23" w16cid:durableId="1950165508">
    <w:abstractNumId w:val="17"/>
  </w:num>
  <w:num w:numId="24" w16cid:durableId="2081902564">
    <w:abstractNumId w:val="7"/>
  </w:num>
  <w:num w:numId="25" w16cid:durableId="57677614">
    <w:abstractNumId w:val="19"/>
  </w:num>
  <w:num w:numId="26" w16cid:durableId="480780028">
    <w:abstractNumId w:val="36"/>
  </w:num>
  <w:num w:numId="27" w16cid:durableId="300963375">
    <w:abstractNumId w:val="40"/>
  </w:num>
  <w:num w:numId="28" w16cid:durableId="1486773601">
    <w:abstractNumId w:val="9"/>
  </w:num>
  <w:num w:numId="29" w16cid:durableId="1434935469">
    <w:abstractNumId w:val="0"/>
  </w:num>
  <w:num w:numId="30" w16cid:durableId="524249808">
    <w:abstractNumId w:val="42"/>
  </w:num>
  <w:num w:numId="31" w16cid:durableId="1969848066">
    <w:abstractNumId w:val="10"/>
  </w:num>
  <w:num w:numId="32" w16cid:durableId="359670572">
    <w:abstractNumId w:val="34"/>
  </w:num>
  <w:num w:numId="33" w16cid:durableId="1726636176">
    <w:abstractNumId w:val="27"/>
  </w:num>
  <w:num w:numId="34" w16cid:durableId="1394036407">
    <w:abstractNumId w:val="38"/>
  </w:num>
  <w:num w:numId="35" w16cid:durableId="1925063735">
    <w:abstractNumId w:val="33"/>
  </w:num>
  <w:num w:numId="36" w16cid:durableId="881556044">
    <w:abstractNumId w:val="31"/>
  </w:num>
  <w:num w:numId="37" w16cid:durableId="472795270">
    <w:abstractNumId w:val="30"/>
  </w:num>
  <w:num w:numId="38" w16cid:durableId="913590664">
    <w:abstractNumId w:val="1"/>
  </w:num>
  <w:num w:numId="39" w16cid:durableId="1338195260">
    <w:abstractNumId w:val="43"/>
  </w:num>
  <w:num w:numId="40" w16cid:durableId="1350989579">
    <w:abstractNumId w:val="32"/>
  </w:num>
  <w:num w:numId="41" w16cid:durableId="1659773373">
    <w:abstractNumId w:val="35"/>
  </w:num>
  <w:num w:numId="42" w16cid:durableId="836581940">
    <w:abstractNumId w:val="4"/>
  </w:num>
  <w:num w:numId="43" w16cid:durableId="748578761">
    <w:abstractNumId w:val="26"/>
  </w:num>
  <w:num w:numId="44" w16cid:durableId="17447188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DE"/>
    <w:rsid w:val="000002AF"/>
    <w:rsid w:val="000024E4"/>
    <w:rsid w:val="000051AF"/>
    <w:rsid w:val="00006306"/>
    <w:rsid w:val="00010AC6"/>
    <w:rsid w:val="0001181A"/>
    <w:rsid w:val="00012412"/>
    <w:rsid w:val="00013AAE"/>
    <w:rsid w:val="000162B1"/>
    <w:rsid w:val="00020421"/>
    <w:rsid w:val="00021088"/>
    <w:rsid w:val="000212A2"/>
    <w:rsid w:val="0002294F"/>
    <w:rsid w:val="00022CCF"/>
    <w:rsid w:val="00024976"/>
    <w:rsid w:val="000324DB"/>
    <w:rsid w:val="0003314B"/>
    <w:rsid w:val="0003428C"/>
    <w:rsid w:val="00035243"/>
    <w:rsid w:val="000355D5"/>
    <w:rsid w:val="00036D7F"/>
    <w:rsid w:val="00040021"/>
    <w:rsid w:val="00042039"/>
    <w:rsid w:val="0004343A"/>
    <w:rsid w:val="0004395E"/>
    <w:rsid w:val="000461D8"/>
    <w:rsid w:val="00046452"/>
    <w:rsid w:val="00046927"/>
    <w:rsid w:val="00047E99"/>
    <w:rsid w:val="00050AFA"/>
    <w:rsid w:val="00050F6F"/>
    <w:rsid w:val="00053E8B"/>
    <w:rsid w:val="0005692C"/>
    <w:rsid w:val="00057561"/>
    <w:rsid w:val="00057C40"/>
    <w:rsid w:val="00057E26"/>
    <w:rsid w:val="000606A4"/>
    <w:rsid w:val="00061589"/>
    <w:rsid w:val="000638CA"/>
    <w:rsid w:val="0006468E"/>
    <w:rsid w:val="00065E03"/>
    <w:rsid w:val="00066F0B"/>
    <w:rsid w:val="00070421"/>
    <w:rsid w:val="000711FC"/>
    <w:rsid w:val="00071486"/>
    <w:rsid w:val="000718A2"/>
    <w:rsid w:val="00073FC7"/>
    <w:rsid w:val="00084118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3327"/>
    <w:rsid w:val="000C46F3"/>
    <w:rsid w:val="000C4BAB"/>
    <w:rsid w:val="000C4E15"/>
    <w:rsid w:val="000C5049"/>
    <w:rsid w:val="000C6456"/>
    <w:rsid w:val="000C6EB3"/>
    <w:rsid w:val="000D36F3"/>
    <w:rsid w:val="000D412F"/>
    <w:rsid w:val="000D7615"/>
    <w:rsid w:val="000D7893"/>
    <w:rsid w:val="000E0B2A"/>
    <w:rsid w:val="000E0EA4"/>
    <w:rsid w:val="000E18B1"/>
    <w:rsid w:val="000E7194"/>
    <w:rsid w:val="000F0CB1"/>
    <w:rsid w:val="000F1F36"/>
    <w:rsid w:val="000F3005"/>
    <w:rsid w:val="000F373D"/>
    <w:rsid w:val="000F3A12"/>
    <w:rsid w:val="000F50B8"/>
    <w:rsid w:val="000F61F9"/>
    <w:rsid w:val="00100FA5"/>
    <w:rsid w:val="00101E4F"/>
    <w:rsid w:val="001020C5"/>
    <w:rsid w:val="0010772C"/>
    <w:rsid w:val="00110394"/>
    <w:rsid w:val="00111EE3"/>
    <w:rsid w:val="00113D00"/>
    <w:rsid w:val="00114097"/>
    <w:rsid w:val="00115326"/>
    <w:rsid w:val="00115922"/>
    <w:rsid w:val="00121AA3"/>
    <w:rsid w:val="00121D6B"/>
    <w:rsid w:val="00123BBD"/>
    <w:rsid w:val="001247BA"/>
    <w:rsid w:val="00124E1D"/>
    <w:rsid w:val="001260E8"/>
    <w:rsid w:val="00126AF1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2EBE"/>
    <w:rsid w:val="001636B5"/>
    <w:rsid w:val="00164DDF"/>
    <w:rsid w:val="00167036"/>
    <w:rsid w:val="001707EB"/>
    <w:rsid w:val="00172B68"/>
    <w:rsid w:val="00172B8C"/>
    <w:rsid w:val="00172FB1"/>
    <w:rsid w:val="001748CA"/>
    <w:rsid w:val="00175FFC"/>
    <w:rsid w:val="00177409"/>
    <w:rsid w:val="001801A3"/>
    <w:rsid w:val="00182039"/>
    <w:rsid w:val="00182DE6"/>
    <w:rsid w:val="001856F4"/>
    <w:rsid w:val="001861DF"/>
    <w:rsid w:val="0018645F"/>
    <w:rsid w:val="00186A69"/>
    <w:rsid w:val="001873E1"/>
    <w:rsid w:val="0019025B"/>
    <w:rsid w:val="00190953"/>
    <w:rsid w:val="00192E4F"/>
    <w:rsid w:val="001940AF"/>
    <w:rsid w:val="001940B0"/>
    <w:rsid w:val="0019488E"/>
    <w:rsid w:val="00195AF8"/>
    <w:rsid w:val="00196143"/>
    <w:rsid w:val="001A0DF9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4A0B"/>
    <w:rsid w:val="001C6580"/>
    <w:rsid w:val="001C6AE2"/>
    <w:rsid w:val="001C7266"/>
    <w:rsid w:val="001D3BC6"/>
    <w:rsid w:val="001D4C79"/>
    <w:rsid w:val="001E0EB2"/>
    <w:rsid w:val="001E23DE"/>
    <w:rsid w:val="001E38AB"/>
    <w:rsid w:val="001E38D8"/>
    <w:rsid w:val="001E4CF9"/>
    <w:rsid w:val="001E6D2C"/>
    <w:rsid w:val="001E7692"/>
    <w:rsid w:val="001E7B60"/>
    <w:rsid w:val="001F4675"/>
    <w:rsid w:val="001F4AC0"/>
    <w:rsid w:val="001F5094"/>
    <w:rsid w:val="001F6842"/>
    <w:rsid w:val="001F6BDE"/>
    <w:rsid w:val="001F7416"/>
    <w:rsid w:val="001F787C"/>
    <w:rsid w:val="001F795F"/>
    <w:rsid w:val="00200512"/>
    <w:rsid w:val="00200783"/>
    <w:rsid w:val="00201F74"/>
    <w:rsid w:val="00203E68"/>
    <w:rsid w:val="00206284"/>
    <w:rsid w:val="00206CD0"/>
    <w:rsid w:val="00207533"/>
    <w:rsid w:val="002077C5"/>
    <w:rsid w:val="00207E72"/>
    <w:rsid w:val="00211561"/>
    <w:rsid w:val="00213860"/>
    <w:rsid w:val="00213C08"/>
    <w:rsid w:val="00213EF3"/>
    <w:rsid w:val="002141DE"/>
    <w:rsid w:val="0021558F"/>
    <w:rsid w:val="002167F8"/>
    <w:rsid w:val="00217B8D"/>
    <w:rsid w:val="00220D32"/>
    <w:rsid w:val="00220E05"/>
    <w:rsid w:val="0022255E"/>
    <w:rsid w:val="00222958"/>
    <w:rsid w:val="0022301C"/>
    <w:rsid w:val="00224854"/>
    <w:rsid w:val="00225518"/>
    <w:rsid w:val="002255FA"/>
    <w:rsid w:val="00225DE2"/>
    <w:rsid w:val="002262D5"/>
    <w:rsid w:val="00227623"/>
    <w:rsid w:val="00230AA0"/>
    <w:rsid w:val="00232954"/>
    <w:rsid w:val="002329F5"/>
    <w:rsid w:val="002358E9"/>
    <w:rsid w:val="00235919"/>
    <w:rsid w:val="00241CF0"/>
    <w:rsid w:val="002432E0"/>
    <w:rsid w:val="00246D15"/>
    <w:rsid w:val="002502AA"/>
    <w:rsid w:val="002513B6"/>
    <w:rsid w:val="002531A8"/>
    <w:rsid w:val="0025674B"/>
    <w:rsid w:val="00260C56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476"/>
    <w:rsid w:val="00285EA5"/>
    <w:rsid w:val="00285FAD"/>
    <w:rsid w:val="0028772E"/>
    <w:rsid w:val="00291230"/>
    <w:rsid w:val="0029481E"/>
    <w:rsid w:val="00295117"/>
    <w:rsid w:val="002A2D0B"/>
    <w:rsid w:val="002A5335"/>
    <w:rsid w:val="002A6277"/>
    <w:rsid w:val="002A6523"/>
    <w:rsid w:val="002A6C4D"/>
    <w:rsid w:val="002A7B02"/>
    <w:rsid w:val="002A7D28"/>
    <w:rsid w:val="002B0E71"/>
    <w:rsid w:val="002B272D"/>
    <w:rsid w:val="002B3B3A"/>
    <w:rsid w:val="002B5AFE"/>
    <w:rsid w:val="002B5C91"/>
    <w:rsid w:val="002C2CBA"/>
    <w:rsid w:val="002C51D7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0EFA"/>
    <w:rsid w:val="002F1819"/>
    <w:rsid w:val="002F1B04"/>
    <w:rsid w:val="002F6329"/>
    <w:rsid w:val="002F670F"/>
    <w:rsid w:val="002F7793"/>
    <w:rsid w:val="00300DCD"/>
    <w:rsid w:val="0030171E"/>
    <w:rsid w:val="0030578D"/>
    <w:rsid w:val="00306AB1"/>
    <w:rsid w:val="00310CE0"/>
    <w:rsid w:val="00312DBD"/>
    <w:rsid w:val="00316A9F"/>
    <w:rsid w:val="00316B7E"/>
    <w:rsid w:val="00316CCD"/>
    <w:rsid w:val="00322C57"/>
    <w:rsid w:val="003235EA"/>
    <w:rsid w:val="003252C8"/>
    <w:rsid w:val="0033105A"/>
    <w:rsid w:val="0033178A"/>
    <w:rsid w:val="00332391"/>
    <w:rsid w:val="00333A38"/>
    <w:rsid w:val="003342FE"/>
    <w:rsid w:val="00337873"/>
    <w:rsid w:val="00337AD4"/>
    <w:rsid w:val="00340611"/>
    <w:rsid w:val="00341AC4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139C"/>
    <w:rsid w:val="003730B9"/>
    <w:rsid w:val="003741BB"/>
    <w:rsid w:val="0037605B"/>
    <w:rsid w:val="0037683B"/>
    <w:rsid w:val="00376B94"/>
    <w:rsid w:val="003823D5"/>
    <w:rsid w:val="00383346"/>
    <w:rsid w:val="00384CC4"/>
    <w:rsid w:val="00386853"/>
    <w:rsid w:val="00387B39"/>
    <w:rsid w:val="0039029A"/>
    <w:rsid w:val="003918D0"/>
    <w:rsid w:val="00391DD8"/>
    <w:rsid w:val="003951F9"/>
    <w:rsid w:val="003972B7"/>
    <w:rsid w:val="003A054A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49B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68"/>
    <w:rsid w:val="003F42A2"/>
    <w:rsid w:val="003F5527"/>
    <w:rsid w:val="003F6890"/>
    <w:rsid w:val="003F6A82"/>
    <w:rsid w:val="003F6B52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17B1"/>
    <w:rsid w:val="00452E61"/>
    <w:rsid w:val="0045341E"/>
    <w:rsid w:val="00453E86"/>
    <w:rsid w:val="004540E3"/>
    <w:rsid w:val="00454358"/>
    <w:rsid w:val="004579D5"/>
    <w:rsid w:val="0046282D"/>
    <w:rsid w:val="0046496D"/>
    <w:rsid w:val="0046513C"/>
    <w:rsid w:val="00465C84"/>
    <w:rsid w:val="00466817"/>
    <w:rsid w:val="00466BF1"/>
    <w:rsid w:val="004674EF"/>
    <w:rsid w:val="00470021"/>
    <w:rsid w:val="0047048C"/>
    <w:rsid w:val="00471097"/>
    <w:rsid w:val="00471351"/>
    <w:rsid w:val="004718B0"/>
    <w:rsid w:val="00471E1E"/>
    <w:rsid w:val="00471F48"/>
    <w:rsid w:val="00472720"/>
    <w:rsid w:val="00473813"/>
    <w:rsid w:val="004775A9"/>
    <w:rsid w:val="004818F1"/>
    <w:rsid w:val="0048376C"/>
    <w:rsid w:val="00483809"/>
    <w:rsid w:val="00487091"/>
    <w:rsid w:val="004918CF"/>
    <w:rsid w:val="004919D0"/>
    <w:rsid w:val="004978B5"/>
    <w:rsid w:val="004A172A"/>
    <w:rsid w:val="004A17F4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3210"/>
    <w:rsid w:val="004B337A"/>
    <w:rsid w:val="004B3F53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531D"/>
    <w:rsid w:val="004D603B"/>
    <w:rsid w:val="004E2B66"/>
    <w:rsid w:val="004E3749"/>
    <w:rsid w:val="004E39DC"/>
    <w:rsid w:val="004E794A"/>
    <w:rsid w:val="004E7C32"/>
    <w:rsid w:val="004E7CE6"/>
    <w:rsid w:val="004E7DFC"/>
    <w:rsid w:val="004E7E40"/>
    <w:rsid w:val="004E7ECB"/>
    <w:rsid w:val="004F20C2"/>
    <w:rsid w:val="004F2F3F"/>
    <w:rsid w:val="004F423F"/>
    <w:rsid w:val="004F58F2"/>
    <w:rsid w:val="004F5D1F"/>
    <w:rsid w:val="004F7330"/>
    <w:rsid w:val="00500B8B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344"/>
    <w:rsid w:val="00520965"/>
    <w:rsid w:val="0052149E"/>
    <w:rsid w:val="00522058"/>
    <w:rsid w:val="00522268"/>
    <w:rsid w:val="00522E3E"/>
    <w:rsid w:val="005252EE"/>
    <w:rsid w:val="005255D7"/>
    <w:rsid w:val="00525DE1"/>
    <w:rsid w:val="00527F44"/>
    <w:rsid w:val="00535389"/>
    <w:rsid w:val="0053799A"/>
    <w:rsid w:val="00541934"/>
    <w:rsid w:val="00543336"/>
    <w:rsid w:val="005473E8"/>
    <w:rsid w:val="00547455"/>
    <w:rsid w:val="00547E26"/>
    <w:rsid w:val="005519BB"/>
    <w:rsid w:val="00556A1B"/>
    <w:rsid w:val="005609E4"/>
    <w:rsid w:val="00561362"/>
    <w:rsid w:val="0056186D"/>
    <w:rsid w:val="005621FF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2503"/>
    <w:rsid w:val="0058338D"/>
    <w:rsid w:val="005847F6"/>
    <w:rsid w:val="00585458"/>
    <w:rsid w:val="00590313"/>
    <w:rsid w:val="0059061B"/>
    <w:rsid w:val="00591285"/>
    <w:rsid w:val="005914F9"/>
    <w:rsid w:val="00596A8A"/>
    <w:rsid w:val="00597677"/>
    <w:rsid w:val="0059780E"/>
    <w:rsid w:val="005A0533"/>
    <w:rsid w:val="005A5EAD"/>
    <w:rsid w:val="005B2D24"/>
    <w:rsid w:val="005B3372"/>
    <w:rsid w:val="005B69B0"/>
    <w:rsid w:val="005C048E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467B"/>
    <w:rsid w:val="005E55C8"/>
    <w:rsid w:val="005E6EBD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3F1"/>
    <w:rsid w:val="00617933"/>
    <w:rsid w:val="00617971"/>
    <w:rsid w:val="00621897"/>
    <w:rsid w:val="00621CA3"/>
    <w:rsid w:val="00623BB1"/>
    <w:rsid w:val="00624B3E"/>
    <w:rsid w:val="00624B45"/>
    <w:rsid w:val="00626A63"/>
    <w:rsid w:val="006317C2"/>
    <w:rsid w:val="006327AE"/>
    <w:rsid w:val="00634E3B"/>
    <w:rsid w:val="006379C0"/>
    <w:rsid w:val="00640C42"/>
    <w:rsid w:val="0064119E"/>
    <w:rsid w:val="0064354C"/>
    <w:rsid w:val="00643ECA"/>
    <w:rsid w:val="00644FA9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CBD"/>
    <w:rsid w:val="00660F75"/>
    <w:rsid w:val="00662902"/>
    <w:rsid w:val="00662C22"/>
    <w:rsid w:val="0066335F"/>
    <w:rsid w:val="0066488F"/>
    <w:rsid w:val="006652D0"/>
    <w:rsid w:val="006671C9"/>
    <w:rsid w:val="00672748"/>
    <w:rsid w:val="0067330B"/>
    <w:rsid w:val="00673928"/>
    <w:rsid w:val="00673BAE"/>
    <w:rsid w:val="006763DC"/>
    <w:rsid w:val="00677C9D"/>
    <w:rsid w:val="00680281"/>
    <w:rsid w:val="00683406"/>
    <w:rsid w:val="006839B7"/>
    <w:rsid w:val="00687170"/>
    <w:rsid w:val="00687720"/>
    <w:rsid w:val="00687AFA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0663"/>
    <w:rsid w:val="006B2305"/>
    <w:rsid w:val="006B2C98"/>
    <w:rsid w:val="006B2E8E"/>
    <w:rsid w:val="006B42D7"/>
    <w:rsid w:val="006B5770"/>
    <w:rsid w:val="006B5BF2"/>
    <w:rsid w:val="006C123D"/>
    <w:rsid w:val="006C151F"/>
    <w:rsid w:val="006C152C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164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47FC7"/>
    <w:rsid w:val="0075008A"/>
    <w:rsid w:val="007508F0"/>
    <w:rsid w:val="00750C74"/>
    <w:rsid w:val="007524A8"/>
    <w:rsid w:val="00752532"/>
    <w:rsid w:val="007532A7"/>
    <w:rsid w:val="007535F5"/>
    <w:rsid w:val="00755689"/>
    <w:rsid w:val="0075586A"/>
    <w:rsid w:val="00755E05"/>
    <w:rsid w:val="00757E0F"/>
    <w:rsid w:val="007600F3"/>
    <w:rsid w:val="00760C88"/>
    <w:rsid w:val="00761485"/>
    <w:rsid w:val="00761F6A"/>
    <w:rsid w:val="0076224D"/>
    <w:rsid w:val="00764859"/>
    <w:rsid w:val="00764A84"/>
    <w:rsid w:val="00764C9B"/>
    <w:rsid w:val="00765F7F"/>
    <w:rsid w:val="00770286"/>
    <w:rsid w:val="00770540"/>
    <w:rsid w:val="00773385"/>
    <w:rsid w:val="00774B40"/>
    <w:rsid w:val="00774E72"/>
    <w:rsid w:val="00775560"/>
    <w:rsid w:val="00775E77"/>
    <w:rsid w:val="00776456"/>
    <w:rsid w:val="007768F5"/>
    <w:rsid w:val="0077781B"/>
    <w:rsid w:val="0078090C"/>
    <w:rsid w:val="00780EC4"/>
    <w:rsid w:val="007816B9"/>
    <w:rsid w:val="007825F7"/>
    <w:rsid w:val="00782E2E"/>
    <w:rsid w:val="00783101"/>
    <w:rsid w:val="0078395A"/>
    <w:rsid w:val="00785205"/>
    <w:rsid w:val="007857FD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4A0B"/>
    <w:rsid w:val="007A6647"/>
    <w:rsid w:val="007A6C50"/>
    <w:rsid w:val="007A76BA"/>
    <w:rsid w:val="007B46A7"/>
    <w:rsid w:val="007B53BE"/>
    <w:rsid w:val="007B6610"/>
    <w:rsid w:val="007C2AD7"/>
    <w:rsid w:val="007C5857"/>
    <w:rsid w:val="007D4A1A"/>
    <w:rsid w:val="007D4BF2"/>
    <w:rsid w:val="007D6460"/>
    <w:rsid w:val="007D744D"/>
    <w:rsid w:val="007E4798"/>
    <w:rsid w:val="007E4B44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0012"/>
    <w:rsid w:val="00820260"/>
    <w:rsid w:val="00825664"/>
    <w:rsid w:val="0082626E"/>
    <w:rsid w:val="00827EB5"/>
    <w:rsid w:val="008303D6"/>
    <w:rsid w:val="008324B9"/>
    <w:rsid w:val="008345CA"/>
    <w:rsid w:val="00834F03"/>
    <w:rsid w:val="00837C60"/>
    <w:rsid w:val="00840AB1"/>
    <w:rsid w:val="008429E0"/>
    <w:rsid w:val="00843754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1828"/>
    <w:rsid w:val="00866653"/>
    <w:rsid w:val="0086794B"/>
    <w:rsid w:val="00867B5D"/>
    <w:rsid w:val="008702F0"/>
    <w:rsid w:val="0087054C"/>
    <w:rsid w:val="00871F32"/>
    <w:rsid w:val="00873EFC"/>
    <w:rsid w:val="00874197"/>
    <w:rsid w:val="00876AB8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2070"/>
    <w:rsid w:val="008A232A"/>
    <w:rsid w:val="008A4E74"/>
    <w:rsid w:val="008A588D"/>
    <w:rsid w:val="008A73ED"/>
    <w:rsid w:val="008B00F3"/>
    <w:rsid w:val="008B093F"/>
    <w:rsid w:val="008B14E3"/>
    <w:rsid w:val="008B2796"/>
    <w:rsid w:val="008B3C3A"/>
    <w:rsid w:val="008B4B92"/>
    <w:rsid w:val="008B54C1"/>
    <w:rsid w:val="008C02DF"/>
    <w:rsid w:val="008C4A02"/>
    <w:rsid w:val="008C64A7"/>
    <w:rsid w:val="008C6B81"/>
    <w:rsid w:val="008D301A"/>
    <w:rsid w:val="008D636C"/>
    <w:rsid w:val="008D6D16"/>
    <w:rsid w:val="008D76C5"/>
    <w:rsid w:val="008E12D9"/>
    <w:rsid w:val="008E1D31"/>
    <w:rsid w:val="008E29D8"/>
    <w:rsid w:val="008E4672"/>
    <w:rsid w:val="008E6EE5"/>
    <w:rsid w:val="008E7471"/>
    <w:rsid w:val="008F00C6"/>
    <w:rsid w:val="008F0C9A"/>
    <w:rsid w:val="008F2D15"/>
    <w:rsid w:val="00901F60"/>
    <w:rsid w:val="009023DA"/>
    <w:rsid w:val="00903EB5"/>
    <w:rsid w:val="0090469D"/>
    <w:rsid w:val="00904A6A"/>
    <w:rsid w:val="00906F24"/>
    <w:rsid w:val="00911030"/>
    <w:rsid w:val="009166FE"/>
    <w:rsid w:val="00916ACA"/>
    <w:rsid w:val="00916BEB"/>
    <w:rsid w:val="00920887"/>
    <w:rsid w:val="0092290B"/>
    <w:rsid w:val="0092458E"/>
    <w:rsid w:val="00924B74"/>
    <w:rsid w:val="0092519F"/>
    <w:rsid w:val="00926E74"/>
    <w:rsid w:val="00927041"/>
    <w:rsid w:val="0092710A"/>
    <w:rsid w:val="00931B7F"/>
    <w:rsid w:val="009333D1"/>
    <w:rsid w:val="00935E7B"/>
    <w:rsid w:val="009411E7"/>
    <w:rsid w:val="00941241"/>
    <w:rsid w:val="00941EB7"/>
    <w:rsid w:val="00942864"/>
    <w:rsid w:val="009460B7"/>
    <w:rsid w:val="00946219"/>
    <w:rsid w:val="00947504"/>
    <w:rsid w:val="00950393"/>
    <w:rsid w:val="00950F1A"/>
    <w:rsid w:val="00951C77"/>
    <w:rsid w:val="00953CA3"/>
    <w:rsid w:val="00954759"/>
    <w:rsid w:val="00955249"/>
    <w:rsid w:val="00956000"/>
    <w:rsid w:val="0095633E"/>
    <w:rsid w:val="00956871"/>
    <w:rsid w:val="009572E0"/>
    <w:rsid w:val="00957BE2"/>
    <w:rsid w:val="009615C1"/>
    <w:rsid w:val="00962081"/>
    <w:rsid w:val="00962510"/>
    <w:rsid w:val="00965C84"/>
    <w:rsid w:val="009678DF"/>
    <w:rsid w:val="00972397"/>
    <w:rsid w:val="00972B1D"/>
    <w:rsid w:val="00974675"/>
    <w:rsid w:val="0097542B"/>
    <w:rsid w:val="00980276"/>
    <w:rsid w:val="00980378"/>
    <w:rsid w:val="00981583"/>
    <w:rsid w:val="00982AA8"/>
    <w:rsid w:val="009835D7"/>
    <w:rsid w:val="009839EB"/>
    <w:rsid w:val="0098471F"/>
    <w:rsid w:val="00984AE5"/>
    <w:rsid w:val="00990291"/>
    <w:rsid w:val="0099653A"/>
    <w:rsid w:val="009A1773"/>
    <w:rsid w:val="009B0043"/>
    <w:rsid w:val="009B08AF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450"/>
    <w:rsid w:val="009D77E1"/>
    <w:rsid w:val="009E06D8"/>
    <w:rsid w:val="009E2FB5"/>
    <w:rsid w:val="009E375B"/>
    <w:rsid w:val="009E52E0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256"/>
    <w:rsid w:val="00A26626"/>
    <w:rsid w:val="00A26CF8"/>
    <w:rsid w:val="00A301D1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2B7C"/>
    <w:rsid w:val="00A43C13"/>
    <w:rsid w:val="00A46FDE"/>
    <w:rsid w:val="00A52CEA"/>
    <w:rsid w:val="00A5313C"/>
    <w:rsid w:val="00A53586"/>
    <w:rsid w:val="00A53C2C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F66"/>
    <w:rsid w:val="00A74A1B"/>
    <w:rsid w:val="00A750F1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970AB"/>
    <w:rsid w:val="00AA3F7B"/>
    <w:rsid w:val="00AA6A13"/>
    <w:rsid w:val="00AA7852"/>
    <w:rsid w:val="00AA7DD7"/>
    <w:rsid w:val="00AB1DB9"/>
    <w:rsid w:val="00AB3784"/>
    <w:rsid w:val="00AB4101"/>
    <w:rsid w:val="00AB42DD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D488C"/>
    <w:rsid w:val="00AE4B01"/>
    <w:rsid w:val="00AE58EC"/>
    <w:rsid w:val="00AE5A6E"/>
    <w:rsid w:val="00AE6937"/>
    <w:rsid w:val="00AF0B1F"/>
    <w:rsid w:val="00AF4BFD"/>
    <w:rsid w:val="00AF7CB3"/>
    <w:rsid w:val="00B02148"/>
    <w:rsid w:val="00B027A0"/>
    <w:rsid w:val="00B07A89"/>
    <w:rsid w:val="00B1013E"/>
    <w:rsid w:val="00B110A9"/>
    <w:rsid w:val="00B1118F"/>
    <w:rsid w:val="00B11AFB"/>
    <w:rsid w:val="00B13F48"/>
    <w:rsid w:val="00B14702"/>
    <w:rsid w:val="00B15B12"/>
    <w:rsid w:val="00B16A78"/>
    <w:rsid w:val="00B17352"/>
    <w:rsid w:val="00B21379"/>
    <w:rsid w:val="00B2182E"/>
    <w:rsid w:val="00B22143"/>
    <w:rsid w:val="00B2259D"/>
    <w:rsid w:val="00B30AA4"/>
    <w:rsid w:val="00B31DBE"/>
    <w:rsid w:val="00B33CCE"/>
    <w:rsid w:val="00B34605"/>
    <w:rsid w:val="00B404AA"/>
    <w:rsid w:val="00B406A6"/>
    <w:rsid w:val="00B40B17"/>
    <w:rsid w:val="00B4241A"/>
    <w:rsid w:val="00B42ECD"/>
    <w:rsid w:val="00B430B7"/>
    <w:rsid w:val="00B45C27"/>
    <w:rsid w:val="00B46173"/>
    <w:rsid w:val="00B5267E"/>
    <w:rsid w:val="00B52D29"/>
    <w:rsid w:val="00B53B90"/>
    <w:rsid w:val="00B53EAB"/>
    <w:rsid w:val="00B54894"/>
    <w:rsid w:val="00B54A77"/>
    <w:rsid w:val="00B6018C"/>
    <w:rsid w:val="00B60531"/>
    <w:rsid w:val="00B6069E"/>
    <w:rsid w:val="00B61461"/>
    <w:rsid w:val="00B617F7"/>
    <w:rsid w:val="00B6368C"/>
    <w:rsid w:val="00B63700"/>
    <w:rsid w:val="00B65891"/>
    <w:rsid w:val="00B661A5"/>
    <w:rsid w:val="00B6648E"/>
    <w:rsid w:val="00B71FA8"/>
    <w:rsid w:val="00B7471A"/>
    <w:rsid w:val="00B76516"/>
    <w:rsid w:val="00B77BED"/>
    <w:rsid w:val="00B80F14"/>
    <w:rsid w:val="00B8208F"/>
    <w:rsid w:val="00B83FFB"/>
    <w:rsid w:val="00B865F3"/>
    <w:rsid w:val="00B90074"/>
    <w:rsid w:val="00B9079E"/>
    <w:rsid w:val="00B90C38"/>
    <w:rsid w:val="00B932C3"/>
    <w:rsid w:val="00B946CC"/>
    <w:rsid w:val="00B97574"/>
    <w:rsid w:val="00B97981"/>
    <w:rsid w:val="00BA0E05"/>
    <w:rsid w:val="00BA0EC7"/>
    <w:rsid w:val="00BA240D"/>
    <w:rsid w:val="00BA3BBE"/>
    <w:rsid w:val="00BA4030"/>
    <w:rsid w:val="00BA7904"/>
    <w:rsid w:val="00BB138F"/>
    <w:rsid w:val="00BB1529"/>
    <w:rsid w:val="00BB2582"/>
    <w:rsid w:val="00BB2F6E"/>
    <w:rsid w:val="00BB33C0"/>
    <w:rsid w:val="00BB34BB"/>
    <w:rsid w:val="00BB475B"/>
    <w:rsid w:val="00BB6501"/>
    <w:rsid w:val="00BB7924"/>
    <w:rsid w:val="00BB7A12"/>
    <w:rsid w:val="00BB7AF0"/>
    <w:rsid w:val="00BC0A5D"/>
    <w:rsid w:val="00BC435B"/>
    <w:rsid w:val="00BC6BE8"/>
    <w:rsid w:val="00BC6C97"/>
    <w:rsid w:val="00BC7DF9"/>
    <w:rsid w:val="00BD0448"/>
    <w:rsid w:val="00BD129A"/>
    <w:rsid w:val="00BD2F48"/>
    <w:rsid w:val="00BD4929"/>
    <w:rsid w:val="00BD558A"/>
    <w:rsid w:val="00BD7F6A"/>
    <w:rsid w:val="00BE01B6"/>
    <w:rsid w:val="00BE094E"/>
    <w:rsid w:val="00BE52E7"/>
    <w:rsid w:val="00BE65A5"/>
    <w:rsid w:val="00BE6891"/>
    <w:rsid w:val="00BE7668"/>
    <w:rsid w:val="00BF0B14"/>
    <w:rsid w:val="00BF2C4F"/>
    <w:rsid w:val="00BF3615"/>
    <w:rsid w:val="00BF4887"/>
    <w:rsid w:val="00BF57FF"/>
    <w:rsid w:val="00BF71E8"/>
    <w:rsid w:val="00C00134"/>
    <w:rsid w:val="00C022D5"/>
    <w:rsid w:val="00C03A7E"/>
    <w:rsid w:val="00C03ED4"/>
    <w:rsid w:val="00C049B1"/>
    <w:rsid w:val="00C04CFB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17503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46746"/>
    <w:rsid w:val="00C515D6"/>
    <w:rsid w:val="00C52229"/>
    <w:rsid w:val="00C52378"/>
    <w:rsid w:val="00C54D30"/>
    <w:rsid w:val="00C56731"/>
    <w:rsid w:val="00C60305"/>
    <w:rsid w:val="00C63FAB"/>
    <w:rsid w:val="00C6508A"/>
    <w:rsid w:val="00C653B2"/>
    <w:rsid w:val="00C6608F"/>
    <w:rsid w:val="00C670B6"/>
    <w:rsid w:val="00C76362"/>
    <w:rsid w:val="00C776D8"/>
    <w:rsid w:val="00C81516"/>
    <w:rsid w:val="00C818E3"/>
    <w:rsid w:val="00C82151"/>
    <w:rsid w:val="00C908AE"/>
    <w:rsid w:val="00C92016"/>
    <w:rsid w:val="00C931B0"/>
    <w:rsid w:val="00C93E24"/>
    <w:rsid w:val="00C95549"/>
    <w:rsid w:val="00C95F5D"/>
    <w:rsid w:val="00C97744"/>
    <w:rsid w:val="00CA402D"/>
    <w:rsid w:val="00CA50EB"/>
    <w:rsid w:val="00CA51B6"/>
    <w:rsid w:val="00CA5477"/>
    <w:rsid w:val="00CA5CEA"/>
    <w:rsid w:val="00CA5F89"/>
    <w:rsid w:val="00CA7C04"/>
    <w:rsid w:val="00CB0D09"/>
    <w:rsid w:val="00CB1559"/>
    <w:rsid w:val="00CB1CBF"/>
    <w:rsid w:val="00CB45DF"/>
    <w:rsid w:val="00CB67EB"/>
    <w:rsid w:val="00CC21E3"/>
    <w:rsid w:val="00CC283C"/>
    <w:rsid w:val="00CC452A"/>
    <w:rsid w:val="00CC4EF4"/>
    <w:rsid w:val="00CC65CC"/>
    <w:rsid w:val="00CD6B6E"/>
    <w:rsid w:val="00CD6BE1"/>
    <w:rsid w:val="00CD74EA"/>
    <w:rsid w:val="00CD760A"/>
    <w:rsid w:val="00CE28C3"/>
    <w:rsid w:val="00CE3144"/>
    <w:rsid w:val="00CE466F"/>
    <w:rsid w:val="00CE4DEA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2C31"/>
    <w:rsid w:val="00D05090"/>
    <w:rsid w:val="00D05B3B"/>
    <w:rsid w:val="00D05D8C"/>
    <w:rsid w:val="00D12460"/>
    <w:rsid w:val="00D124F6"/>
    <w:rsid w:val="00D1367C"/>
    <w:rsid w:val="00D13C8A"/>
    <w:rsid w:val="00D14BE8"/>
    <w:rsid w:val="00D1665C"/>
    <w:rsid w:val="00D2074F"/>
    <w:rsid w:val="00D20A52"/>
    <w:rsid w:val="00D223B7"/>
    <w:rsid w:val="00D24DC4"/>
    <w:rsid w:val="00D24FCA"/>
    <w:rsid w:val="00D306DD"/>
    <w:rsid w:val="00D32422"/>
    <w:rsid w:val="00D3271E"/>
    <w:rsid w:val="00D352B8"/>
    <w:rsid w:val="00D3559C"/>
    <w:rsid w:val="00D35B23"/>
    <w:rsid w:val="00D362FC"/>
    <w:rsid w:val="00D379BE"/>
    <w:rsid w:val="00D402CC"/>
    <w:rsid w:val="00D41929"/>
    <w:rsid w:val="00D41B29"/>
    <w:rsid w:val="00D421BD"/>
    <w:rsid w:val="00D5040A"/>
    <w:rsid w:val="00D50521"/>
    <w:rsid w:val="00D50CA1"/>
    <w:rsid w:val="00D53442"/>
    <w:rsid w:val="00D5384B"/>
    <w:rsid w:val="00D575EF"/>
    <w:rsid w:val="00D57B47"/>
    <w:rsid w:val="00D57F91"/>
    <w:rsid w:val="00D6288F"/>
    <w:rsid w:val="00D62E91"/>
    <w:rsid w:val="00D66E07"/>
    <w:rsid w:val="00D707F6"/>
    <w:rsid w:val="00D71546"/>
    <w:rsid w:val="00D73690"/>
    <w:rsid w:val="00D73DE5"/>
    <w:rsid w:val="00D76638"/>
    <w:rsid w:val="00D80D24"/>
    <w:rsid w:val="00D81618"/>
    <w:rsid w:val="00D8273A"/>
    <w:rsid w:val="00D8727F"/>
    <w:rsid w:val="00D872E8"/>
    <w:rsid w:val="00D87DD0"/>
    <w:rsid w:val="00D90E63"/>
    <w:rsid w:val="00D90EB9"/>
    <w:rsid w:val="00D91149"/>
    <w:rsid w:val="00D944FB"/>
    <w:rsid w:val="00D97E42"/>
    <w:rsid w:val="00DA0243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C77B9"/>
    <w:rsid w:val="00DD3062"/>
    <w:rsid w:val="00DD605B"/>
    <w:rsid w:val="00DE17AF"/>
    <w:rsid w:val="00DF5730"/>
    <w:rsid w:val="00E00D1A"/>
    <w:rsid w:val="00E068D5"/>
    <w:rsid w:val="00E06A3D"/>
    <w:rsid w:val="00E07229"/>
    <w:rsid w:val="00E07959"/>
    <w:rsid w:val="00E11F1A"/>
    <w:rsid w:val="00E12C48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EF"/>
    <w:rsid w:val="00E30347"/>
    <w:rsid w:val="00E305A9"/>
    <w:rsid w:val="00E31E7D"/>
    <w:rsid w:val="00E332E2"/>
    <w:rsid w:val="00E33F49"/>
    <w:rsid w:val="00E35DAB"/>
    <w:rsid w:val="00E37D99"/>
    <w:rsid w:val="00E37FDB"/>
    <w:rsid w:val="00E40F57"/>
    <w:rsid w:val="00E41213"/>
    <w:rsid w:val="00E42616"/>
    <w:rsid w:val="00E42CCA"/>
    <w:rsid w:val="00E430E9"/>
    <w:rsid w:val="00E43EBB"/>
    <w:rsid w:val="00E50DA9"/>
    <w:rsid w:val="00E52C95"/>
    <w:rsid w:val="00E533C4"/>
    <w:rsid w:val="00E570B0"/>
    <w:rsid w:val="00E60DE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976A7"/>
    <w:rsid w:val="00EA0416"/>
    <w:rsid w:val="00EA2B29"/>
    <w:rsid w:val="00EA322C"/>
    <w:rsid w:val="00EA4B2D"/>
    <w:rsid w:val="00EA6B4A"/>
    <w:rsid w:val="00EA705D"/>
    <w:rsid w:val="00EA74C9"/>
    <w:rsid w:val="00EB0B5B"/>
    <w:rsid w:val="00EB0D32"/>
    <w:rsid w:val="00EB1132"/>
    <w:rsid w:val="00EB3555"/>
    <w:rsid w:val="00EB3EAA"/>
    <w:rsid w:val="00EB58EB"/>
    <w:rsid w:val="00EB7F1F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D7CFF"/>
    <w:rsid w:val="00EE0264"/>
    <w:rsid w:val="00EE3F46"/>
    <w:rsid w:val="00EE4DBF"/>
    <w:rsid w:val="00EF0641"/>
    <w:rsid w:val="00EF2594"/>
    <w:rsid w:val="00EF2C60"/>
    <w:rsid w:val="00EF2F82"/>
    <w:rsid w:val="00EF2FB4"/>
    <w:rsid w:val="00EF4B73"/>
    <w:rsid w:val="00EF638A"/>
    <w:rsid w:val="00EF7240"/>
    <w:rsid w:val="00F04889"/>
    <w:rsid w:val="00F05E5E"/>
    <w:rsid w:val="00F0635B"/>
    <w:rsid w:val="00F07E78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627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63A"/>
    <w:rsid w:val="00F61C83"/>
    <w:rsid w:val="00F623B7"/>
    <w:rsid w:val="00F6329C"/>
    <w:rsid w:val="00F70AE2"/>
    <w:rsid w:val="00F711BC"/>
    <w:rsid w:val="00F71947"/>
    <w:rsid w:val="00F72794"/>
    <w:rsid w:val="00F74CD8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6F49"/>
    <w:rsid w:val="00F97C38"/>
    <w:rsid w:val="00FA18E8"/>
    <w:rsid w:val="00FA4680"/>
    <w:rsid w:val="00FA4B4E"/>
    <w:rsid w:val="00FA5921"/>
    <w:rsid w:val="00FA7EEC"/>
    <w:rsid w:val="00FB1DF2"/>
    <w:rsid w:val="00FB3653"/>
    <w:rsid w:val="00FC1282"/>
    <w:rsid w:val="00FC14A8"/>
    <w:rsid w:val="00FC1593"/>
    <w:rsid w:val="00FC2C3B"/>
    <w:rsid w:val="00FC5631"/>
    <w:rsid w:val="00FC5B7D"/>
    <w:rsid w:val="00FC733B"/>
    <w:rsid w:val="00FC7AD6"/>
    <w:rsid w:val="00FD014A"/>
    <w:rsid w:val="00FD254B"/>
    <w:rsid w:val="00FD6507"/>
    <w:rsid w:val="00FD6627"/>
    <w:rsid w:val="00FE17F0"/>
    <w:rsid w:val="00FE1F09"/>
    <w:rsid w:val="00FE28D1"/>
    <w:rsid w:val="00FE2E2B"/>
    <w:rsid w:val="00FE3E27"/>
    <w:rsid w:val="00FE5306"/>
    <w:rsid w:val="00FE53BA"/>
    <w:rsid w:val="00FE7CC5"/>
    <w:rsid w:val="00FF1F1F"/>
    <w:rsid w:val="00FF1F89"/>
    <w:rsid w:val="00FF4D38"/>
    <w:rsid w:val="00FF5633"/>
    <w:rsid w:val="00FF5FFF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docId w15:val="{5D91507D-1E0B-4197-8BBA-2B8C2199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28B7-BCC9-499B-B91E-8B74551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1436</cp:revision>
  <cp:lastPrinted>2025-10-01T11:48:00Z</cp:lastPrinted>
  <dcterms:created xsi:type="dcterms:W3CDTF">2024-05-23T11:06:00Z</dcterms:created>
  <dcterms:modified xsi:type="dcterms:W3CDTF">2026-02-12T07:08:00Z</dcterms:modified>
</cp:coreProperties>
</file>