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172B" w14:textId="1E322DD3" w:rsidR="006C711E" w:rsidRPr="0054643B" w:rsidRDefault="006C711E" w:rsidP="00373369">
      <w:pPr>
        <w:jc w:val="center"/>
        <w:rPr>
          <w:b/>
          <w:bCs/>
          <w:sz w:val="30"/>
          <w:szCs w:val="30"/>
        </w:rPr>
      </w:pPr>
      <w:r w:rsidRPr="0054643B">
        <w:rPr>
          <w:b/>
          <w:bCs/>
          <w:sz w:val="30"/>
          <w:szCs w:val="30"/>
        </w:rPr>
        <w:t>OBRAZLOŽENJE PLANA PRORAČUNA ZA 202</w:t>
      </w:r>
      <w:r w:rsidR="00EA626E">
        <w:rPr>
          <w:b/>
          <w:bCs/>
          <w:sz w:val="30"/>
          <w:szCs w:val="30"/>
        </w:rPr>
        <w:t>6</w:t>
      </w:r>
      <w:r w:rsidRPr="0054643B">
        <w:rPr>
          <w:b/>
          <w:bCs/>
          <w:sz w:val="30"/>
          <w:szCs w:val="30"/>
        </w:rPr>
        <w:t>. GODINU</w:t>
      </w:r>
    </w:p>
    <w:p w14:paraId="0D04C348" w14:textId="77777777" w:rsidR="00597F96" w:rsidRDefault="00597F96" w:rsidP="00373369">
      <w:pPr>
        <w:rPr>
          <w:b/>
          <w:bCs/>
          <w:sz w:val="28"/>
          <w:szCs w:val="28"/>
        </w:rPr>
      </w:pPr>
    </w:p>
    <w:p w14:paraId="6842A57C" w14:textId="77777777" w:rsidR="006C711E" w:rsidRPr="0055138C" w:rsidRDefault="006C711E" w:rsidP="006C711E">
      <w:pPr>
        <w:pStyle w:val="Odlomakpopis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5138C">
        <w:rPr>
          <w:b/>
          <w:bCs/>
          <w:sz w:val="28"/>
          <w:szCs w:val="28"/>
        </w:rPr>
        <w:t>ZAKONSKA OSNOVA</w:t>
      </w:r>
    </w:p>
    <w:p w14:paraId="5FD37BAF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Proračun jedinice lokalne i područne (regionalne) samouprave je akt kojim se procjenjuju prihodi i primici te utvrđuju rashodi i izdaci jedinice lokalne i područne  (regionalne) samouprave za jednu godinu, a u skladu sa zakonom i odlukom o donesenom na temelju zakona, a donosi ga njezino predstavničko tijelo.</w:t>
      </w:r>
    </w:p>
    <w:p w14:paraId="4F3CC928" w14:textId="113AD66A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Metodologija za izradu proračuna propisana je Zakonom o Proračunu (Narodne novine br. </w:t>
      </w:r>
      <w:r w:rsidR="00BF5829">
        <w:rPr>
          <w:sz w:val="24"/>
          <w:szCs w:val="24"/>
        </w:rPr>
        <w:t>144/21</w:t>
      </w:r>
      <w:r>
        <w:rPr>
          <w:sz w:val="24"/>
          <w:szCs w:val="24"/>
        </w:rPr>
        <w:t>) i podzakonskim aktima kojima se regulira provedba navedenog Zakona.</w:t>
      </w:r>
    </w:p>
    <w:p w14:paraId="69FDE28A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Prema Zakonu o Proračunu, proračun se sastoji od općeg i posebno dijela.</w:t>
      </w:r>
    </w:p>
    <w:p w14:paraId="4BE8AE42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Opći dio Proračuna čini Račun prihoda i rashoda i višak prihoda iz prethodnih godina. Račun prihoda i  rashoda čine prihodi i rashodi prema ekonomskoj klasifikaciji.</w:t>
      </w:r>
    </w:p>
    <w:p w14:paraId="28432449" w14:textId="750FF9E0" w:rsidR="00597F96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Posebni dio Proračuna se sastoji od plana rashoda i izdataka iskazanih po vrstama, raspoređenih u programe koji se sastoje od aktivnosti i projekata.</w:t>
      </w:r>
    </w:p>
    <w:p w14:paraId="09F36473" w14:textId="77777777" w:rsidR="006C711E" w:rsidRPr="00FE6F9B" w:rsidRDefault="006C711E" w:rsidP="006C711E">
      <w:pPr>
        <w:pStyle w:val="Odlomakpopis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PRIHODI I PRIMICI PRORAČUNA</w:t>
      </w:r>
    </w:p>
    <w:p w14:paraId="59614EB7" w14:textId="4B0F420F" w:rsidR="006C711E" w:rsidRDefault="006C711E" w:rsidP="006C711E">
      <w:pPr>
        <w:jc w:val="both"/>
        <w:rPr>
          <w:sz w:val="24"/>
          <w:szCs w:val="24"/>
        </w:rPr>
      </w:pPr>
      <w:r w:rsidRPr="00112EB3">
        <w:rPr>
          <w:sz w:val="24"/>
          <w:szCs w:val="24"/>
        </w:rPr>
        <w:t xml:space="preserve">U planu Proračuna općine Ernestinovo za </w:t>
      </w:r>
      <w:r w:rsidR="00CB6AFC" w:rsidRPr="00112EB3">
        <w:rPr>
          <w:sz w:val="24"/>
          <w:szCs w:val="24"/>
        </w:rPr>
        <w:t>202</w:t>
      </w:r>
      <w:r w:rsidR="00C71BED">
        <w:rPr>
          <w:sz w:val="24"/>
          <w:szCs w:val="24"/>
        </w:rPr>
        <w:t>6</w:t>
      </w:r>
      <w:r w:rsidRPr="00112EB3">
        <w:rPr>
          <w:sz w:val="24"/>
          <w:szCs w:val="24"/>
        </w:rPr>
        <w:t xml:space="preserve">. godinu predlažu se ukupni prihodi u iznosu </w:t>
      </w:r>
      <w:bookmarkStart w:id="0" w:name="_Hlk121303878"/>
      <w:r w:rsidRPr="00112EB3">
        <w:rPr>
          <w:sz w:val="24"/>
          <w:szCs w:val="24"/>
        </w:rPr>
        <w:t>od</w:t>
      </w:r>
      <w:r w:rsidR="008B19F9" w:rsidRPr="00112EB3">
        <w:rPr>
          <w:sz w:val="24"/>
          <w:szCs w:val="24"/>
        </w:rPr>
        <w:t xml:space="preserve"> </w:t>
      </w:r>
      <w:r w:rsidR="00C71BED">
        <w:rPr>
          <w:sz w:val="24"/>
          <w:szCs w:val="24"/>
        </w:rPr>
        <w:t>5.307.721,11</w:t>
      </w:r>
      <w:r w:rsidRPr="00112EB3">
        <w:rPr>
          <w:sz w:val="24"/>
          <w:szCs w:val="24"/>
        </w:rPr>
        <w:t xml:space="preserve"> </w:t>
      </w:r>
      <w:bookmarkEnd w:id="0"/>
      <w:r w:rsidR="008B19F9" w:rsidRPr="00112EB3">
        <w:rPr>
          <w:sz w:val="24"/>
          <w:szCs w:val="24"/>
        </w:rPr>
        <w:t>eura</w:t>
      </w:r>
      <w:r w:rsidRPr="00112EB3">
        <w:rPr>
          <w:sz w:val="24"/>
          <w:szCs w:val="24"/>
        </w:rPr>
        <w:t>. Odnose se na prihode poslovanja (</w:t>
      </w:r>
      <w:r w:rsidR="00C71BED">
        <w:rPr>
          <w:sz w:val="24"/>
          <w:szCs w:val="24"/>
        </w:rPr>
        <w:t>5.305.199,64</w:t>
      </w:r>
      <w:r w:rsidRPr="00112EB3">
        <w:rPr>
          <w:sz w:val="24"/>
          <w:szCs w:val="24"/>
        </w:rPr>
        <w:t>), prihode od prodaje nefinancijske  imovine (</w:t>
      </w:r>
      <w:r w:rsidR="000D3ACE">
        <w:rPr>
          <w:sz w:val="24"/>
          <w:szCs w:val="24"/>
        </w:rPr>
        <w:t>2</w:t>
      </w:r>
      <w:r w:rsidR="00B527E2">
        <w:rPr>
          <w:sz w:val="24"/>
          <w:szCs w:val="24"/>
        </w:rPr>
        <w:t>.521,47</w:t>
      </w:r>
      <w:r w:rsidR="008B19F9" w:rsidRPr="00112EB3">
        <w:rPr>
          <w:sz w:val="24"/>
          <w:szCs w:val="24"/>
        </w:rPr>
        <w:t xml:space="preserve"> eura</w:t>
      </w:r>
      <w:r w:rsidRPr="00112EB3">
        <w:rPr>
          <w:sz w:val="24"/>
          <w:szCs w:val="24"/>
        </w:rPr>
        <w:t>)</w:t>
      </w:r>
      <w:r w:rsidR="00B527E2">
        <w:rPr>
          <w:sz w:val="24"/>
          <w:szCs w:val="24"/>
        </w:rPr>
        <w:t>.</w:t>
      </w:r>
    </w:p>
    <w:p w14:paraId="0515B281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Prihode poslovanja čine :</w:t>
      </w:r>
    </w:p>
    <w:p w14:paraId="2C6DA12F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Prihodi od poreza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CD42E6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Pomoći iz inozemstva i od subjekata unutar općeg  proračuna</w:t>
      </w:r>
    </w:p>
    <w:p w14:paraId="518C1538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Prihodi od imovine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0616F0DF" w14:textId="3F37CB9A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Prihodi od upravnih i admin</w:t>
      </w:r>
      <w:r w:rsidR="00115750">
        <w:rPr>
          <w:sz w:val="24"/>
          <w:szCs w:val="24"/>
        </w:rPr>
        <w:t>istrativnih</w:t>
      </w:r>
      <w:r w:rsidR="00BF5829">
        <w:rPr>
          <w:sz w:val="24"/>
          <w:szCs w:val="24"/>
        </w:rPr>
        <w:t xml:space="preserve"> </w:t>
      </w:r>
      <w:r>
        <w:rPr>
          <w:sz w:val="24"/>
          <w:szCs w:val="24"/>
        </w:rPr>
        <w:t>pristojbi, pristojbi po posebnim prop</w:t>
      </w:r>
      <w:r w:rsidR="00112EB3">
        <w:rPr>
          <w:sz w:val="24"/>
          <w:szCs w:val="24"/>
        </w:rPr>
        <w:t>isima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14:paraId="3923413A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Prihodi od prodaje proizvoda i  pruženih usluga i donacija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188A19FA" w14:textId="77777777" w:rsidR="006C711E" w:rsidRPr="00FF2DC6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Kazne, upravne mjere i ostali prihodi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FF2DC6">
        <w:rPr>
          <w:sz w:val="24"/>
          <w:szCs w:val="24"/>
        </w:rPr>
        <w:tab/>
      </w:r>
      <w:r w:rsidRPr="00FF2DC6">
        <w:rPr>
          <w:sz w:val="24"/>
          <w:szCs w:val="24"/>
        </w:rPr>
        <w:tab/>
      </w:r>
    </w:p>
    <w:p w14:paraId="05133F60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Prihodi od prodaje nefinancijske imovine odnose se isključivo na prihode od prodaje državnog poljoprivrednog zemljišta.</w:t>
      </w:r>
    </w:p>
    <w:tbl>
      <w:tblPr>
        <w:tblW w:w="11046" w:type="dxa"/>
        <w:tblLook w:val="04A0" w:firstRow="1" w:lastRow="0" w:firstColumn="1" w:lastColumn="0" w:noHBand="0" w:noVBand="1"/>
      </w:tblPr>
      <w:tblGrid>
        <w:gridCol w:w="11721"/>
      </w:tblGrid>
      <w:tr w:rsidR="006C711E" w:rsidRPr="00AB7C7C" w14:paraId="4CB7A145" w14:textId="77777777" w:rsidTr="00246FF1">
        <w:trPr>
          <w:trHeight w:val="381"/>
        </w:trPr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72F827" w14:textId="77777777" w:rsidR="006C711E" w:rsidRDefault="006C711E" w:rsidP="00246FF1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BA6C570" w14:textId="77777777" w:rsidR="006C711E" w:rsidRDefault="006C711E" w:rsidP="00246FF1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7F1284A" w14:textId="77777777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9A3671D" w14:textId="651E1831" w:rsidR="006C711E" w:rsidRPr="00AB7C7C" w:rsidRDefault="00B527E2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noProof/>
                <w:color w:val="000000"/>
                <w:sz w:val="24"/>
                <w:szCs w:val="24"/>
                <w:lang w:eastAsia="hr-HR"/>
              </w:rPr>
              <w:drawing>
                <wp:inline distT="0" distB="0" distL="0" distR="0" wp14:anchorId="00B08AB9" wp14:editId="6AFF39FC">
                  <wp:extent cx="7305675" cy="3400425"/>
                  <wp:effectExtent l="0" t="0" r="0" b="0"/>
                  <wp:docPr id="1010004537" name="Grafikon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6C711E" w:rsidRPr="00AB7C7C" w14:paraId="638C6B49" w14:textId="77777777" w:rsidTr="00246FF1">
        <w:trPr>
          <w:trHeight w:val="381"/>
        </w:trPr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2B6D3" w14:textId="77777777" w:rsidR="006C711E" w:rsidRDefault="006C711E" w:rsidP="00246FF1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21C7F90" w14:textId="233C6106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Prihodi poslovanja                                                                     </w:t>
            </w:r>
            <w:r w:rsidR="005575C7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</w:t>
            </w:r>
            <w:r w:rsidR="00EA626E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5.305.199,64</w:t>
            </w:r>
            <w:r w:rsidR="00B527E2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€</w:t>
            </w:r>
          </w:p>
          <w:p w14:paraId="2A569905" w14:textId="2F9C0A71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Prihodi od prodaje nefinancijske imovine                            </w:t>
            </w:r>
            <w:r w:rsidR="005575C7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   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5575C7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527E2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 2.521,47 €</w:t>
            </w:r>
          </w:p>
          <w:p w14:paraId="18B9B526" w14:textId="77777777" w:rsidR="00A224ED" w:rsidRDefault="00A224ED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CB66EA8" w14:textId="77777777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DBFD649" w14:textId="59333406" w:rsidR="006C711E" w:rsidRPr="005575C7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</w:pPr>
            <w:r w:rsidRPr="00B66F80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UKUPNO</w:t>
            </w:r>
            <w:r w:rsidR="005575C7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 xml:space="preserve"> U EURIMA</w:t>
            </w:r>
            <w:r w:rsidRPr="00B66F80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 xml:space="preserve">:                                                                           </w:t>
            </w:r>
            <w:r w:rsidR="00EA626E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5.307.721,11</w:t>
            </w:r>
            <w:r w:rsidR="00B527E2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 xml:space="preserve"> €</w:t>
            </w:r>
          </w:p>
        </w:tc>
      </w:tr>
    </w:tbl>
    <w:p w14:paraId="3E4ACEDD" w14:textId="19454619" w:rsidR="00582025" w:rsidRDefault="00582025"/>
    <w:p w14:paraId="7779B4A6" w14:textId="77777777" w:rsidR="00AB32BA" w:rsidRDefault="00AB32BA"/>
    <w:p w14:paraId="0C94D564" w14:textId="77777777" w:rsidR="00AB32BA" w:rsidRDefault="00AB32BA"/>
    <w:p w14:paraId="551B49E7" w14:textId="77777777" w:rsidR="006C711E" w:rsidRDefault="006C711E" w:rsidP="006C711E">
      <w:pPr>
        <w:pStyle w:val="Odlomakpopis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RASHODI I IZDACI PRORAČUNA</w:t>
      </w:r>
    </w:p>
    <w:p w14:paraId="7B19AAC7" w14:textId="77777777" w:rsidR="00973055" w:rsidRDefault="00973055" w:rsidP="006C711E">
      <w:pPr>
        <w:jc w:val="both"/>
        <w:rPr>
          <w:sz w:val="24"/>
          <w:szCs w:val="24"/>
        </w:rPr>
      </w:pPr>
    </w:p>
    <w:p w14:paraId="12EEF3FE" w14:textId="3783B413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Ukupni rashodi i izdaci planirani su u </w:t>
      </w:r>
      <w:r w:rsidR="00CB6AFC">
        <w:rPr>
          <w:sz w:val="24"/>
          <w:szCs w:val="24"/>
        </w:rPr>
        <w:t>202</w:t>
      </w:r>
      <w:r w:rsidR="00AC6157">
        <w:rPr>
          <w:sz w:val="24"/>
          <w:szCs w:val="24"/>
        </w:rPr>
        <w:t>6</w:t>
      </w:r>
      <w:r>
        <w:rPr>
          <w:sz w:val="24"/>
          <w:szCs w:val="24"/>
        </w:rPr>
        <w:t xml:space="preserve">. godini u iznosu od </w:t>
      </w:r>
      <w:r w:rsidR="00AC6157">
        <w:rPr>
          <w:sz w:val="24"/>
          <w:szCs w:val="24"/>
        </w:rPr>
        <w:t>6</w:t>
      </w:r>
      <w:r w:rsidR="007479DA">
        <w:rPr>
          <w:sz w:val="24"/>
          <w:szCs w:val="24"/>
        </w:rPr>
        <w:t>.</w:t>
      </w:r>
      <w:r w:rsidR="00AC6157">
        <w:rPr>
          <w:sz w:val="24"/>
          <w:szCs w:val="24"/>
        </w:rPr>
        <w:t>865</w:t>
      </w:r>
      <w:r w:rsidR="007479DA">
        <w:rPr>
          <w:sz w:val="24"/>
          <w:szCs w:val="24"/>
        </w:rPr>
        <w:t>.</w:t>
      </w:r>
      <w:r w:rsidR="00AC6157">
        <w:rPr>
          <w:sz w:val="24"/>
          <w:szCs w:val="24"/>
        </w:rPr>
        <w:t>373</w:t>
      </w:r>
      <w:r w:rsidR="007479DA">
        <w:rPr>
          <w:sz w:val="24"/>
          <w:szCs w:val="24"/>
        </w:rPr>
        <w:t>,</w:t>
      </w:r>
      <w:r w:rsidR="00AC6157">
        <w:rPr>
          <w:sz w:val="24"/>
          <w:szCs w:val="24"/>
        </w:rPr>
        <w:t>36</w:t>
      </w:r>
      <w:r w:rsidR="007479DA">
        <w:rPr>
          <w:sz w:val="24"/>
          <w:szCs w:val="24"/>
        </w:rPr>
        <w:t xml:space="preserve"> eura</w:t>
      </w:r>
      <w:r>
        <w:rPr>
          <w:sz w:val="24"/>
          <w:szCs w:val="24"/>
        </w:rPr>
        <w:t xml:space="preserve">, a odnose se na rashode poslovanja ( </w:t>
      </w:r>
      <w:r w:rsidR="00AC6157">
        <w:rPr>
          <w:sz w:val="24"/>
          <w:szCs w:val="24"/>
        </w:rPr>
        <w:t>2.998.854,31</w:t>
      </w:r>
      <w:r w:rsidR="007479DA">
        <w:rPr>
          <w:sz w:val="24"/>
          <w:szCs w:val="24"/>
        </w:rPr>
        <w:t xml:space="preserve"> eura</w:t>
      </w:r>
      <w:r>
        <w:rPr>
          <w:sz w:val="24"/>
          <w:szCs w:val="24"/>
        </w:rPr>
        <w:t>) i rashode za nabavu nefinancijske imovine (</w:t>
      </w:r>
      <w:r w:rsidR="007A49D9">
        <w:rPr>
          <w:sz w:val="24"/>
          <w:szCs w:val="24"/>
        </w:rPr>
        <w:t>3.</w:t>
      </w:r>
      <w:r w:rsidR="009312E5">
        <w:rPr>
          <w:sz w:val="24"/>
          <w:szCs w:val="24"/>
        </w:rPr>
        <w:t>9</w:t>
      </w:r>
      <w:r w:rsidR="00AC6157">
        <w:rPr>
          <w:sz w:val="24"/>
          <w:szCs w:val="24"/>
        </w:rPr>
        <w:t xml:space="preserve">66.519,05 </w:t>
      </w:r>
      <w:r w:rsidR="007479DA">
        <w:rPr>
          <w:sz w:val="24"/>
          <w:szCs w:val="24"/>
        </w:rPr>
        <w:t>eura</w:t>
      </w:r>
      <w:r>
        <w:rPr>
          <w:sz w:val="24"/>
          <w:szCs w:val="24"/>
        </w:rPr>
        <w:t>).</w:t>
      </w:r>
    </w:p>
    <w:p w14:paraId="1CA3D5FD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Rashode poslovanja čine:</w:t>
      </w:r>
    </w:p>
    <w:p w14:paraId="545513AA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Rashodi za zaposlene</w:t>
      </w:r>
    </w:p>
    <w:p w14:paraId="5EE048E8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Materijalni rashodi </w:t>
      </w:r>
    </w:p>
    <w:p w14:paraId="5D59D88D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Financijski rashodi</w:t>
      </w:r>
    </w:p>
    <w:p w14:paraId="5AD5851E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Subvencije</w:t>
      </w:r>
      <w:r>
        <w:rPr>
          <w:sz w:val="24"/>
          <w:szCs w:val="24"/>
        </w:rPr>
        <w:tab/>
      </w:r>
    </w:p>
    <w:p w14:paraId="4C60BF51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Pomoći dane u inozemstvo i unutar općeg proračuna</w:t>
      </w:r>
    </w:p>
    <w:p w14:paraId="36986416" w14:textId="74348E79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Naknade građanima i kućanstvima na temelju osiguranja i druge naknade</w:t>
      </w:r>
    </w:p>
    <w:p w14:paraId="0F447BC8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Ostali rashodi</w:t>
      </w:r>
    </w:p>
    <w:p w14:paraId="514D6EB0" w14:textId="6647A4E4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Rashodi za nabavu nefinancijske imovine  u ukupnom iznosu od </w:t>
      </w:r>
      <w:r w:rsidR="007A49D9">
        <w:rPr>
          <w:sz w:val="24"/>
          <w:szCs w:val="24"/>
        </w:rPr>
        <w:t>3</w:t>
      </w:r>
      <w:r w:rsidR="0083448C">
        <w:rPr>
          <w:sz w:val="24"/>
          <w:szCs w:val="24"/>
        </w:rPr>
        <w:t>.</w:t>
      </w:r>
      <w:r w:rsidR="00E5005C">
        <w:rPr>
          <w:sz w:val="24"/>
          <w:szCs w:val="24"/>
        </w:rPr>
        <w:t>866.519,05</w:t>
      </w:r>
      <w:r>
        <w:rPr>
          <w:sz w:val="24"/>
          <w:szCs w:val="24"/>
        </w:rPr>
        <w:t xml:space="preserve"> </w:t>
      </w:r>
      <w:r w:rsidR="007479DA">
        <w:rPr>
          <w:sz w:val="24"/>
          <w:szCs w:val="24"/>
        </w:rPr>
        <w:t>eura</w:t>
      </w:r>
      <w:r>
        <w:rPr>
          <w:sz w:val="24"/>
          <w:szCs w:val="24"/>
        </w:rPr>
        <w:t xml:space="preserve"> čine  rashodi :</w:t>
      </w:r>
    </w:p>
    <w:p w14:paraId="229C3745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Rashodi za izgradnju građevinskih objekata</w:t>
      </w:r>
    </w:p>
    <w:p w14:paraId="119EEC8D" w14:textId="6B8D56B0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Rashodi za nabavku postrojenja i opreme</w:t>
      </w:r>
    </w:p>
    <w:p w14:paraId="28439706" w14:textId="5D699D13" w:rsidR="006C711E" w:rsidRDefault="00BF247B" w:rsidP="006C711E">
      <w:pPr>
        <w:ind w:left="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7BBDBF6" wp14:editId="141D1110">
            <wp:extent cx="7219950" cy="3448050"/>
            <wp:effectExtent l="0" t="0" r="0" b="0"/>
            <wp:docPr id="1101156134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D52BA3" w14:textId="5DCBDD1A" w:rsidR="00B439EA" w:rsidRDefault="00943FDA" w:rsidP="00943FDA">
      <w:pPr>
        <w:spacing w:after="0"/>
        <w:ind w:left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Rashodi za zaposlene                                                              </w:t>
      </w:r>
      <w:r w:rsidR="000306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2B6FDA">
        <w:rPr>
          <w:b/>
          <w:bCs/>
          <w:sz w:val="24"/>
          <w:szCs w:val="24"/>
        </w:rPr>
        <w:t xml:space="preserve"> </w:t>
      </w:r>
      <w:r w:rsidR="00BF247B">
        <w:rPr>
          <w:b/>
          <w:bCs/>
          <w:sz w:val="24"/>
          <w:szCs w:val="24"/>
        </w:rPr>
        <w:t>1.2</w:t>
      </w:r>
      <w:r w:rsidR="00C843CF">
        <w:rPr>
          <w:b/>
          <w:bCs/>
          <w:sz w:val="24"/>
          <w:szCs w:val="24"/>
        </w:rPr>
        <w:t>51.498,86</w:t>
      </w:r>
    </w:p>
    <w:p w14:paraId="1AC3F6DA" w14:textId="4B46A01C" w:rsidR="00943FDA" w:rsidRDefault="00943FDA" w:rsidP="00943FDA">
      <w:pPr>
        <w:spacing w:after="0"/>
        <w:ind w:left="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Materijalni rashodi                                                                 </w:t>
      </w:r>
      <w:r w:rsidR="002B6FDA">
        <w:rPr>
          <w:b/>
          <w:bCs/>
          <w:sz w:val="24"/>
          <w:szCs w:val="24"/>
        </w:rPr>
        <w:t xml:space="preserve">  </w:t>
      </w:r>
      <w:r w:rsidR="00BF247B">
        <w:rPr>
          <w:b/>
          <w:bCs/>
          <w:sz w:val="24"/>
          <w:szCs w:val="24"/>
        </w:rPr>
        <w:t xml:space="preserve"> </w:t>
      </w:r>
      <w:r w:rsidR="00C843CF">
        <w:rPr>
          <w:b/>
          <w:bCs/>
          <w:sz w:val="24"/>
          <w:szCs w:val="24"/>
        </w:rPr>
        <w:t>1.455.848,45</w:t>
      </w:r>
    </w:p>
    <w:p w14:paraId="57B196D2" w14:textId="2EDAAA79" w:rsidR="00DA3A8E" w:rsidRDefault="00943FDA" w:rsidP="00943FDA">
      <w:pPr>
        <w:spacing w:after="0"/>
        <w:ind w:left="60"/>
        <w:jc w:val="both"/>
        <w:rPr>
          <w:b/>
          <w:bCs/>
          <w:sz w:val="24"/>
          <w:szCs w:val="24"/>
        </w:rPr>
      </w:pPr>
      <w:r w:rsidRPr="00943FDA">
        <w:rPr>
          <w:b/>
          <w:bCs/>
          <w:sz w:val="24"/>
          <w:szCs w:val="24"/>
        </w:rPr>
        <w:t>Financijski rashodi</w:t>
      </w: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 w:rsidR="002B6FDA">
        <w:rPr>
          <w:b/>
          <w:bCs/>
          <w:sz w:val="24"/>
          <w:szCs w:val="24"/>
        </w:rPr>
        <w:t xml:space="preserve">   </w:t>
      </w:r>
      <w:r w:rsidR="00BF247B">
        <w:rPr>
          <w:b/>
          <w:bCs/>
          <w:sz w:val="24"/>
          <w:szCs w:val="24"/>
        </w:rPr>
        <w:t>1</w:t>
      </w:r>
      <w:r w:rsidR="0052222C">
        <w:rPr>
          <w:b/>
          <w:bCs/>
          <w:sz w:val="24"/>
          <w:szCs w:val="24"/>
        </w:rPr>
        <w:t>5</w:t>
      </w:r>
      <w:r w:rsidR="00BF247B">
        <w:rPr>
          <w:b/>
          <w:bCs/>
          <w:sz w:val="24"/>
          <w:szCs w:val="24"/>
        </w:rPr>
        <w:t>.380,00</w:t>
      </w:r>
    </w:p>
    <w:p w14:paraId="3423F549" w14:textId="5CE32654" w:rsidR="00943FDA" w:rsidRDefault="00943FDA" w:rsidP="00943FDA">
      <w:pPr>
        <w:spacing w:after="0"/>
        <w:ind w:left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Subvencije                                                                                        </w:t>
      </w:r>
      <w:r w:rsidR="002B6FDA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1.</w:t>
      </w:r>
      <w:r w:rsidR="002B6FDA">
        <w:rPr>
          <w:b/>
          <w:bCs/>
          <w:sz w:val="24"/>
          <w:szCs w:val="24"/>
        </w:rPr>
        <w:t>500,00</w:t>
      </w:r>
    </w:p>
    <w:p w14:paraId="4234BED0" w14:textId="522CA6B5" w:rsidR="00943FDA" w:rsidRDefault="00943FDA" w:rsidP="00943FDA">
      <w:pPr>
        <w:spacing w:after="0"/>
        <w:ind w:left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Pomoći dane u inozemstvo i unutar općeg proračuna         </w:t>
      </w:r>
      <w:r w:rsidR="002B6FDA">
        <w:rPr>
          <w:b/>
          <w:bCs/>
          <w:sz w:val="24"/>
          <w:szCs w:val="24"/>
        </w:rPr>
        <w:t xml:space="preserve">   </w:t>
      </w:r>
      <w:r w:rsidR="00BF247B">
        <w:rPr>
          <w:b/>
          <w:bCs/>
          <w:sz w:val="24"/>
          <w:szCs w:val="24"/>
        </w:rPr>
        <w:t>14.</w:t>
      </w:r>
      <w:r w:rsidR="004144E4">
        <w:rPr>
          <w:b/>
          <w:bCs/>
          <w:sz w:val="24"/>
          <w:szCs w:val="24"/>
        </w:rPr>
        <w:t>70</w:t>
      </w:r>
      <w:r w:rsidR="00BF247B">
        <w:rPr>
          <w:b/>
          <w:bCs/>
          <w:sz w:val="24"/>
          <w:szCs w:val="24"/>
        </w:rPr>
        <w:t>0,00</w:t>
      </w:r>
    </w:p>
    <w:p w14:paraId="79B17341" w14:textId="248B0B9D" w:rsidR="00943FDA" w:rsidRDefault="00943FDA" w:rsidP="00943FDA">
      <w:pPr>
        <w:spacing w:after="0"/>
        <w:ind w:left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Naknade građanima i kućanstvima na temelju                     </w:t>
      </w:r>
      <w:r w:rsidR="002B6FDA">
        <w:rPr>
          <w:b/>
          <w:bCs/>
          <w:sz w:val="24"/>
          <w:szCs w:val="24"/>
        </w:rPr>
        <w:t xml:space="preserve">   </w:t>
      </w:r>
      <w:r w:rsidR="004144E4">
        <w:rPr>
          <w:b/>
          <w:bCs/>
          <w:sz w:val="24"/>
          <w:szCs w:val="24"/>
        </w:rPr>
        <w:t>70.448</w:t>
      </w:r>
      <w:r w:rsidR="00BF247B">
        <w:rPr>
          <w:b/>
          <w:bCs/>
          <w:sz w:val="24"/>
          <w:szCs w:val="24"/>
        </w:rPr>
        <w:t>,00</w:t>
      </w:r>
    </w:p>
    <w:p w14:paraId="495AF232" w14:textId="7E87427E" w:rsidR="00943FDA" w:rsidRDefault="00943FDA" w:rsidP="00943FDA">
      <w:pPr>
        <w:spacing w:after="0"/>
        <w:ind w:left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osiguranja i druge naknade                                                    </w:t>
      </w:r>
      <w:r w:rsidR="00D36AD0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</w:t>
      </w:r>
      <w:r w:rsidR="002B6FD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2414ED42" w14:textId="66490CE8" w:rsidR="00943FDA" w:rsidRPr="00943FDA" w:rsidRDefault="00C843CF" w:rsidP="00943FDA">
      <w:pPr>
        <w:spacing w:after="0"/>
        <w:ind w:left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Rashodi za donacije, kazne, naknade šteta i </w:t>
      </w:r>
      <w:proofErr w:type="spellStart"/>
      <w:r>
        <w:rPr>
          <w:b/>
          <w:bCs/>
          <w:sz w:val="24"/>
          <w:szCs w:val="24"/>
        </w:rPr>
        <w:t>kap.pomoći</w:t>
      </w:r>
      <w:proofErr w:type="spellEnd"/>
      <w:r w:rsidR="00943FDA">
        <w:rPr>
          <w:b/>
          <w:bCs/>
          <w:sz w:val="24"/>
          <w:szCs w:val="24"/>
        </w:rPr>
        <w:t xml:space="preserve">    </w:t>
      </w:r>
      <w:r w:rsidR="00E62208">
        <w:rPr>
          <w:b/>
          <w:bCs/>
          <w:sz w:val="24"/>
          <w:szCs w:val="24"/>
        </w:rPr>
        <w:t>189.479,00</w:t>
      </w:r>
    </w:p>
    <w:p w14:paraId="798BD381" w14:textId="45AA8334" w:rsidR="00DA3A8E" w:rsidRPr="00943FDA" w:rsidRDefault="00943FDA" w:rsidP="00943FDA">
      <w:pPr>
        <w:spacing w:after="0"/>
        <w:ind w:left="60"/>
        <w:jc w:val="both"/>
        <w:rPr>
          <w:b/>
          <w:bCs/>
          <w:sz w:val="24"/>
          <w:szCs w:val="24"/>
        </w:rPr>
      </w:pPr>
      <w:r w:rsidRPr="00943FDA">
        <w:rPr>
          <w:b/>
          <w:bCs/>
          <w:sz w:val="24"/>
          <w:szCs w:val="24"/>
        </w:rPr>
        <w:t xml:space="preserve">Rashodi za nabavu proizvedene dugotrajne imovine </w:t>
      </w:r>
      <w:r>
        <w:rPr>
          <w:b/>
          <w:bCs/>
          <w:sz w:val="24"/>
          <w:szCs w:val="24"/>
        </w:rPr>
        <w:t xml:space="preserve">       </w:t>
      </w:r>
      <w:r w:rsidR="000306E0">
        <w:rPr>
          <w:b/>
          <w:bCs/>
          <w:sz w:val="24"/>
          <w:szCs w:val="24"/>
        </w:rPr>
        <w:t>3.</w:t>
      </w:r>
      <w:r w:rsidR="009312E5">
        <w:rPr>
          <w:b/>
          <w:bCs/>
          <w:sz w:val="24"/>
          <w:szCs w:val="24"/>
        </w:rPr>
        <w:t>9</w:t>
      </w:r>
      <w:r w:rsidR="00E62208">
        <w:rPr>
          <w:b/>
          <w:bCs/>
          <w:sz w:val="24"/>
          <w:szCs w:val="24"/>
        </w:rPr>
        <w:t>66.519,05</w:t>
      </w:r>
    </w:p>
    <w:p w14:paraId="620C6686" w14:textId="1D02431A" w:rsidR="00943FDA" w:rsidRPr="00943FDA" w:rsidRDefault="00943FDA" w:rsidP="006C711E">
      <w:pPr>
        <w:ind w:left="60"/>
        <w:jc w:val="both"/>
        <w:rPr>
          <w:sz w:val="24"/>
          <w:szCs w:val="24"/>
          <w:u w:val="thick"/>
        </w:rPr>
      </w:pPr>
      <w:r w:rsidRPr="00943FDA">
        <w:rPr>
          <w:sz w:val="24"/>
          <w:szCs w:val="24"/>
          <w:u w:val="thick"/>
        </w:rPr>
        <w:t xml:space="preserve"> _____________________________________________________________________________</w:t>
      </w:r>
    </w:p>
    <w:p w14:paraId="16D70798" w14:textId="54DA63A1" w:rsidR="00943FDA" w:rsidRDefault="00943FDA" w:rsidP="006C711E">
      <w:pPr>
        <w:ind w:left="60"/>
        <w:jc w:val="both"/>
        <w:rPr>
          <w:b/>
          <w:bCs/>
          <w:sz w:val="24"/>
          <w:szCs w:val="24"/>
        </w:rPr>
      </w:pPr>
      <w:r w:rsidRPr="00943FDA">
        <w:rPr>
          <w:b/>
          <w:bCs/>
          <w:sz w:val="24"/>
          <w:szCs w:val="24"/>
          <w:highlight w:val="lightGray"/>
        </w:rPr>
        <w:t>UKUPNO U EURIMA</w:t>
      </w:r>
      <w:r w:rsidRPr="00C9464A">
        <w:rPr>
          <w:b/>
          <w:bCs/>
          <w:sz w:val="24"/>
          <w:szCs w:val="24"/>
          <w:highlight w:val="lightGray"/>
        </w:rPr>
        <w:t xml:space="preserve">:                                                      </w:t>
      </w:r>
      <w:r w:rsidR="00F51BD9" w:rsidRPr="00C9464A">
        <w:rPr>
          <w:b/>
          <w:bCs/>
          <w:sz w:val="24"/>
          <w:szCs w:val="24"/>
          <w:highlight w:val="lightGray"/>
        </w:rPr>
        <w:t xml:space="preserve">        </w:t>
      </w:r>
      <w:r w:rsidR="00C9464A" w:rsidRPr="00C9464A">
        <w:rPr>
          <w:b/>
          <w:bCs/>
          <w:sz w:val="24"/>
          <w:szCs w:val="24"/>
          <w:highlight w:val="lightGray"/>
        </w:rPr>
        <w:t xml:space="preserve">   </w:t>
      </w:r>
      <w:r w:rsidRPr="00C9464A">
        <w:rPr>
          <w:b/>
          <w:bCs/>
          <w:sz w:val="24"/>
          <w:szCs w:val="24"/>
          <w:highlight w:val="lightGray"/>
        </w:rPr>
        <w:t xml:space="preserve"> </w:t>
      </w:r>
      <w:r w:rsidR="00E62208" w:rsidRPr="00C9464A">
        <w:rPr>
          <w:b/>
          <w:bCs/>
          <w:sz w:val="24"/>
          <w:szCs w:val="24"/>
          <w:highlight w:val="lightGray"/>
        </w:rPr>
        <w:t>6.</w:t>
      </w:r>
      <w:r w:rsidR="009312E5">
        <w:rPr>
          <w:b/>
          <w:bCs/>
          <w:sz w:val="24"/>
          <w:szCs w:val="24"/>
          <w:highlight w:val="lightGray"/>
        </w:rPr>
        <w:t>9</w:t>
      </w:r>
      <w:r w:rsidR="00E62208" w:rsidRPr="00C9464A">
        <w:rPr>
          <w:b/>
          <w:bCs/>
          <w:sz w:val="24"/>
          <w:szCs w:val="24"/>
          <w:highlight w:val="lightGray"/>
        </w:rPr>
        <w:t>65.373,36</w:t>
      </w:r>
    </w:p>
    <w:p w14:paraId="27581C08" w14:textId="77777777" w:rsidR="00AB32BA" w:rsidRPr="00943FDA" w:rsidRDefault="00AB32BA" w:rsidP="00AB32BA">
      <w:pPr>
        <w:jc w:val="both"/>
        <w:rPr>
          <w:b/>
          <w:bCs/>
          <w:sz w:val="24"/>
          <w:szCs w:val="24"/>
        </w:rPr>
      </w:pPr>
    </w:p>
    <w:p w14:paraId="2514B918" w14:textId="77777777" w:rsidR="00943FDA" w:rsidRDefault="00943FDA" w:rsidP="006C711E">
      <w:pPr>
        <w:ind w:left="60"/>
        <w:jc w:val="both"/>
        <w:rPr>
          <w:sz w:val="24"/>
          <w:szCs w:val="24"/>
        </w:rPr>
      </w:pPr>
    </w:p>
    <w:p w14:paraId="6D56266B" w14:textId="1379A247" w:rsidR="00943E7E" w:rsidRDefault="00943E7E" w:rsidP="00943E7E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A5195" w:rsidRPr="007A5195">
        <w:rPr>
          <w:b/>
          <w:bCs/>
          <w:sz w:val="28"/>
          <w:szCs w:val="28"/>
        </w:rPr>
        <w:t>O</w:t>
      </w:r>
      <w:r w:rsidR="007A5195">
        <w:rPr>
          <w:b/>
          <w:bCs/>
          <w:sz w:val="28"/>
          <w:szCs w:val="28"/>
        </w:rPr>
        <w:t>BRAZLOŽENJE POSEBNOG DIJELA PRORAČUNA PREMA PROGRAMSKOJ KLASIFIKACIJI</w:t>
      </w:r>
    </w:p>
    <w:p w14:paraId="100C8E78" w14:textId="77777777" w:rsidR="00943E7E" w:rsidRDefault="00943E7E" w:rsidP="00943E7E">
      <w:pPr>
        <w:ind w:left="360"/>
        <w:rPr>
          <w:sz w:val="24"/>
          <w:szCs w:val="24"/>
        </w:rPr>
      </w:pPr>
    </w:p>
    <w:p w14:paraId="407B6CD7" w14:textId="730D5C1E" w:rsidR="00244389" w:rsidRPr="00B61FEF" w:rsidRDefault="00244389" w:rsidP="00943E7E">
      <w:pPr>
        <w:ind w:left="360"/>
        <w:rPr>
          <w:b/>
          <w:bCs/>
          <w:sz w:val="26"/>
          <w:szCs w:val="26"/>
        </w:rPr>
      </w:pPr>
      <w:r w:rsidRPr="00B61FEF">
        <w:rPr>
          <w:sz w:val="26"/>
          <w:szCs w:val="26"/>
        </w:rPr>
        <w:t xml:space="preserve">Posebni dio proračuna za </w:t>
      </w:r>
      <w:r w:rsidR="00CB6AFC" w:rsidRPr="00B61FEF">
        <w:rPr>
          <w:sz w:val="26"/>
          <w:szCs w:val="26"/>
        </w:rPr>
        <w:t>202</w:t>
      </w:r>
      <w:r w:rsidR="00C17A15">
        <w:rPr>
          <w:sz w:val="26"/>
          <w:szCs w:val="26"/>
        </w:rPr>
        <w:t>6</w:t>
      </w:r>
      <w:r w:rsidRPr="00B61FEF">
        <w:rPr>
          <w:sz w:val="26"/>
          <w:szCs w:val="26"/>
        </w:rPr>
        <w:t>. godinu sadrži zakonsku osnovu, ciljeve, pokazatelje uspješnosti povezane s programskom klasifikacijom.</w:t>
      </w:r>
    </w:p>
    <w:tbl>
      <w:tblPr>
        <w:tblpPr w:leftFromText="180" w:rightFromText="180" w:horzAnchor="margin" w:tblpY="540"/>
        <w:tblW w:w="753" w:type="dxa"/>
        <w:tblLook w:val="04A0" w:firstRow="1" w:lastRow="0" w:firstColumn="1" w:lastColumn="0" w:noHBand="0" w:noVBand="1"/>
      </w:tblPr>
      <w:tblGrid>
        <w:gridCol w:w="272"/>
        <w:gridCol w:w="254"/>
        <w:gridCol w:w="227"/>
      </w:tblGrid>
      <w:tr w:rsidR="002C7EF4" w:rsidRPr="002C7EF4" w14:paraId="0CADA0C3" w14:textId="77777777" w:rsidTr="00943E7E">
        <w:trPr>
          <w:trHeight w:val="27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2684B3B" w14:textId="328420E0" w:rsidR="002C7EF4" w:rsidRPr="002C7EF4" w:rsidRDefault="002C7EF4" w:rsidP="0094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1AD599" w14:textId="718D4AC4" w:rsidR="002C7EF4" w:rsidRPr="002C7EF4" w:rsidRDefault="002C7EF4" w:rsidP="00943E7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812D25" w14:textId="4DB9F232" w:rsidR="002C7EF4" w:rsidRPr="002C7EF4" w:rsidRDefault="002C7EF4" w:rsidP="00943E7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2C7EF4" w:rsidRPr="002C7EF4" w14:paraId="5B3307F7" w14:textId="77777777" w:rsidTr="00943E7E">
        <w:trPr>
          <w:trHeight w:val="27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D14C7" w14:textId="77777777" w:rsidR="002C7EF4" w:rsidRPr="002C7EF4" w:rsidRDefault="002C7EF4" w:rsidP="0094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E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13227C" w14:textId="716581F0" w:rsidR="002C7EF4" w:rsidRPr="002C7EF4" w:rsidRDefault="002C7EF4" w:rsidP="00943E7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1EC330" w14:textId="547A42E7" w:rsidR="002C7EF4" w:rsidRPr="002C7EF4" w:rsidRDefault="002C7EF4" w:rsidP="00943E7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406DED" w:rsidRPr="002C7EF4" w14:paraId="019C5D50" w14:textId="77777777" w:rsidTr="00943E7E">
        <w:trPr>
          <w:trHeight w:val="27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692A4F" w14:textId="77777777" w:rsidR="00406DED" w:rsidRPr="002C7EF4" w:rsidRDefault="00406DED" w:rsidP="0094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88D9CF" w14:textId="5D490A80" w:rsidR="00406DED" w:rsidRPr="002C7EF4" w:rsidRDefault="00406DED" w:rsidP="00943E7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18D47C" w14:textId="77777777" w:rsidR="00406DED" w:rsidRPr="002C7EF4" w:rsidRDefault="00406DED" w:rsidP="00943E7E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6804" w:rsidRPr="002C7EF4" w14:paraId="2EE966AD" w14:textId="77777777" w:rsidTr="00943E7E">
        <w:trPr>
          <w:gridAfter w:val="2"/>
          <w:wAfter w:w="481" w:type="dxa"/>
          <w:trHeight w:val="27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56E90" w14:textId="6D6E864D" w:rsidR="000B6804" w:rsidRPr="002C7EF4" w:rsidRDefault="000B6804" w:rsidP="0094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E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32BA" w:rsidRPr="002C7EF4" w14:paraId="17C1CFE1" w14:textId="77777777" w:rsidTr="00943E7E">
        <w:trPr>
          <w:gridAfter w:val="2"/>
          <w:wAfter w:w="481" w:type="dxa"/>
          <w:trHeight w:val="27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451976" w14:textId="77777777" w:rsidR="00AB32BA" w:rsidRDefault="00AB32BA" w:rsidP="0094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2510FCDF" w14:textId="77777777" w:rsidR="00AB32BA" w:rsidRPr="002C7EF4" w:rsidRDefault="00AB32BA" w:rsidP="0094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841"/>
        <w:gridCol w:w="401"/>
        <w:gridCol w:w="1824"/>
        <w:gridCol w:w="821"/>
        <w:gridCol w:w="2218"/>
        <w:gridCol w:w="2199"/>
        <w:gridCol w:w="1736"/>
        <w:gridCol w:w="1296"/>
        <w:gridCol w:w="822"/>
        <w:gridCol w:w="493"/>
        <w:gridCol w:w="905"/>
        <w:gridCol w:w="493"/>
        <w:gridCol w:w="1119"/>
      </w:tblGrid>
      <w:tr w:rsidR="00065611" w:rsidRPr="00065611" w14:paraId="3E74F384" w14:textId="77777777" w:rsidTr="001B2A7C">
        <w:trPr>
          <w:trHeight w:val="402"/>
        </w:trPr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14020" w:type="dxa"/>
              <w:tblLook w:val="04A0" w:firstRow="1" w:lastRow="0" w:firstColumn="1" w:lastColumn="0" w:noHBand="0" w:noVBand="1"/>
            </w:tblPr>
            <w:tblGrid>
              <w:gridCol w:w="1542"/>
              <w:gridCol w:w="512"/>
              <w:gridCol w:w="1734"/>
              <w:gridCol w:w="628"/>
              <w:gridCol w:w="2141"/>
              <w:gridCol w:w="2141"/>
              <w:gridCol w:w="1637"/>
              <w:gridCol w:w="1152"/>
              <w:gridCol w:w="628"/>
              <w:gridCol w:w="236"/>
              <w:gridCol w:w="493"/>
              <w:gridCol w:w="236"/>
              <w:gridCol w:w="940"/>
            </w:tblGrid>
            <w:tr w:rsidR="00C9464A" w:rsidRPr="00C9464A" w14:paraId="733DF519" w14:textId="77777777" w:rsidTr="00C9464A">
              <w:trPr>
                <w:trHeight w:val="402"/>
              </w:trPr>
              <w:tc>
                <w:tcPr>
                  <w:tcW w:w="140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89D1AE" w14:textId="7E1E77EB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C9464A" w:rsidRPr="00C9464A" w14:paraId="6D5EACAF" w14:textId="77777777" w:rsidTr="00C9464A">
              <w:trPr>
                <w:trHeight w:val="319"/>
              </w:trPr>
              <w:tc>
                <w:tcPr>
                  <w:tcW w:w="140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F0A7B6" w14:textId="5CE46B0A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9464A" w:rsidRPr="00C9464A" w14:paraId="3272FB44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4139EE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FC4AC8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71CC83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639866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7E6D00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CC75A8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6E80F6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FA2FA7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A70901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B546D7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0F74C8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A3FFE5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40DDA0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0AFD1C6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001E31A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Razdjel  001  OPĆINSKO VIJEĆE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216488C0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28DEEB7E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35.165,00</w:t>
                  </w:r>
                </w:p>
              </w:tc>
            </w:tr>
            <w:tr w:rsidR="00C9464A" w:rsidRPr="00C9464A" w14:paraId="67E064B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2B37C79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Glava  001       01  OPĆINSKO VIJEĆE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15F14886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6477ED88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35.165,00</w:t>
                  </w:r>
                </w:p>
              </w:tc>
            </w:tr>
            <w:tr w:rsidR="00C9464A" w:rsidRPr="00C9464A" w14:paraId="71F7844F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26852A1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Glavni program  P01  POSLOVI IZ DJELOKRUGA JEDINICA LOKALNE SAMOUPRAVE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5DAD3548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58E20570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35.165,00</w:t>
                  </w:r>
                </w:p>
              </w:tc>
            </w:tr>
            <w:tr w:rsidR="00C9464A" w:rsidRPr="00C9464A" w14:paraId="407E3759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F9BB6B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1000  REDOVNA DJELATNOST OPĆINSKOG VIJEĆA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3BE9487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154E266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29.165,00</w:t>
                  </w:r>
                </w:p>
              </w:tc>
            </w:tr>
            <w:tr w:rsidR="00C9464A" w:rsidRPr="00C9464A" w14:paraId="30E72512" w14:textId="77777777" w:rsidTr="00C9464A">
              <w:trPr>
                <w:trHeight w:val="739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1E386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67D1C4" w14:textId="77777777" w:rsidR="00C9464A" w:rsidRPr="00C9464A" w:rsidRDefault="00C9464A" w:rsidP="00C9464A">
                  <w:pPr>
                    <w:spacing w:after="24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lokalnoj i regionalnoj samoupravi, Zakon o Proračunu</w:t>
                  </w:r>
                </w:p>
              </w:tc>
            </w:tr>
            <w:tr w:rsidR="00C9464A" w:rsidRPr="00C9464A" w14:paraId="149A7F2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85E75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20929EE" w14:textId="1BC312A5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Ostvarenje ovih ciljeva provodit će se kroz aktivnosti vezane uz  redo</w:t>
                  </w:r>
                  <w:r w:rsidR="00E83471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v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ne izdatke vezane uz sam rad vijeća , obilježavanje tužnih obljetnica i</w:t>
                  </w:r>
                  <w:r w:rsidR="00E83471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sl.</w:t>
                  </w:r>
                </w:p>
              </w:tc>
            </w:tr>
            <w:tr w:rsidR="00C9464A" w:rsidRPr="00C9464A" w14:paraId="08F7ED5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60DDAE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C92DB6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Učinkovito  organiziranje svih aktivnosti, usklađivanje rada sa zakonom</w:t>
                  </w:r>
                </w:p>
              </w:tc>
            </w:tr>
            <w:tr w:rsidR="00C9464A" w:rsidRPr="00C9464A" w14:paraId="19220DD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57E94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99E4DF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Transparentan rad kroz dostupnost mještanima tokom radnog vremena</w:t>
                  </w:r>
                </w:p>
              </w:tc>
            </w:tr>
            <w:tr w:rsidR="00C9464A" w:rsidRPr="00C9464A" w14:paraId="77CDB217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A7AD14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BB12D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Pravovremeno obavljanje zadataka iz nadležnosti</w:t>
                  </w:r>
                </w:p>
              </w:tc>
            </w:tr>
            <w:tr w:rsidR="00C9464A" w:rsidRPr="00C9464A" w14:paraId="5764C086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936183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1000A100001  OPĆI RASHODI  PREDSTAVNIČKOG TIJELA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B4BB333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2266E5D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28.100,00</w:t>
                  </w:r>
                </w:p>
              </w:tc>
            </w:tr>
            <w:tr w:rsidR="00C9464A" w:rsidRPr="00C9464A" w14:paraId="163838C1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F3AAD3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1000A100002  LOKALNA AKCIJSKA GRUPA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9151831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94DBC28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800,00</w:t>
                  </w:r>
                </w:p>
              </w:tc>
            </w:tr>
            <w:tr w:rsidR="00C9464A" w:rsidRPr="00C9464A" w14:paraId="09110DA0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5E5FF0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1000A100003  OBILJEŽAVANJE DRŽAVNIH BLAGDANA I SJEĆANJA NA TUŽNE OBLJETNICE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374C0B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112609C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265,00</w:t>
                  </w:r>
                </w:p>
              </w:tc>
            </w:tr>
            <w:tr w:rsidR="00C9464A" w:rsidRPr="00C9464A" w14:paraId="4EC7D50D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E447B8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1000A100004  DAN OPĆINE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442EF8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6EC355C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9464A" w:rsidRPr="00C9464A" w14:paraId="0EB1D69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3452A4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Tekući projekt  P01 1000T100005  LOKALNI IZBORI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F7344A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41E6FC0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9464A" w:rsidRPr="00C9464A" w14:paraId="4F9B78F8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7814CE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1001  VIJEĆE MAĐARSKE NACIONALNE MANJINE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166FCD54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A24C4B7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C9464A" w:rsidRPr="00C9464A" w14:paraId="49FF0B8D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A7CAFC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C70AF3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nacionalnim manjinama, Zakon o Proračunu</w:t>
                  </w:r>
                </w:p>
              </w:tc>
            </w:tr>
            <w:tr w:rsidR="00C9464A" w:rsidRPr="00C9464A" w14:paraId="0289177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6B050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CABB69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Ciljevi se ostvaruju kroz rashode vezane za rad VMNM, njegovanje običaja i kulture te kroz susrete naselja u Republici Mađarskoj</w:t>
                  </w:r>
                </w:p>
              </w:tc>
            </w:tr>
            <w:tr w:rsidR="00C9464A" w:rsidRPr="00C9464A" w14:paraId="193B752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0565B8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01B9A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Njegovanje jezika i kulture</w:t>
                  </w:r>
                </w:p>
              </w:tc>
            </w:tr>
            <w:tr w:rsidR="00C9464A" w:rsidRPr="00C9464A" w14:paraId="73A52F1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0A82B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3461BC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1FA4BA50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30D226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9ECE1F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Zadovoljstvo građana zbog omogućenog njegovanja materinjeg jezika i kulture kroz vijeća nacionalnih manjina</w:t>
                  </w:r>
                </w:p>
              </w:tc>
            </w:tr>
            <w:tr w:rsidR="00C9464A" w:rsidRPr="00C9464A" w14:paraId="6482467D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D8C47C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1001A100001  OPĆI RASHODI VMNM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9AAB0C0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44BA193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3.049,49</w:t>
                  </w:r>
                </w:p>
              </w:tc>
            </w:tr>
            <w:tr w:rsidR="00C9464A" w:rsidRPr="00C9464A" w14:paraId="2443816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4D70B3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1001A100002  NJEGOVANJA MAĐARSKE KULTURE I OBIČAJA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8D53236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5F43289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2.950,51</w:t>
                  </w:r>
                </w:p>
              </w:tc>
            </w:tr>
            <w:tr w:rsidR="00C9464A" w:rsidRPr="00C9464A" w14:paraId="4AB8FC77" w14:textId="77777777" w:rsidTr="00C9464A">
              <w:trPr>
                <w:trHeight w:val="240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CC8C2E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CEB153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19A3A1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4B2A2E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41F393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CE3355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382518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97F6D3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88E568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79B9BE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7B861E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790C03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72B145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5986647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5BA429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5E541650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298951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1002A100001  IZRADA STRATEŠKOG RAZVOJNOG PROGRAMA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29BC73B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D36E74C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9464A" w:rsidRPr="00C9464A" w14:paraId="4B24024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AE8F4B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1002A100002  OSTALA PLANSKO-PROJEKTNA DOKUMENTACIJA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6021CA1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A110CC8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9464A" w:rsidRPr="00C9464A" w14:paraId="49E008EA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F789C1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109C61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F01847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84301A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DA411C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A4AE78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6A0A64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C176D7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9CE9A1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5FA188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68AF6E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C2E3D2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4EBEC9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33C08DA3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32C2CB5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Razdjel  002  OPĆINSKI NAČELNIK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76002D6F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7FDBF12F" w14:textId="0FDEAD79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5.</w:t>
                  </w:r>
                  <w:r w:rsidR="00374FCD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7</w:t>
                  </w: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65.472,97</w:t>
                  </w:r>
                </w:p>
              </w:tc>
            </w:tr>
            <w:tr w:rsidR="00C9464A" w:rsidRPr="00C9464A" w14:paraId="084A0B8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7D067FE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Glava  002       01  OPĆINSKI NAČELNIK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7D65AB03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405E9A16" w14:textId="55FDEAE5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5.</w:t>
                  </w:r>
                  <w:r w:rsidR="00374FCD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7</w:t>
                  </w: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65.472,97</w:t>
                  </w:r>
                </w:p>
              </w:tc>
            </w:tr>
            <w:tr w:rsidR="00C9464A" w:rsidRPr="00C9464A" w14:paraId="527E7E14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1BA9AD4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Glavni program  P01  POSLOVI IZ DJELOKRUGA JEDINICA LOKALNE SAMOUPRAVE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5768AE0B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65E9B981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5.565.472,97</w:t>
                  </w:r>
                </w:p>
              </w:tc>
            </w:tr>
            <w:tr w:rsidR="00C9464A" w:rsidRPr="00C9464A" w14:paraId="2149428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9B7948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1003  REDOVNA DJELATNOST IZVRŠNOG TIJELA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72CA52B6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6D4157D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214.336,97</w:t>
                  </w:r>
                </w:p>
              </w:tc>
            </w:tr>
            <w:tr w:rsidR="00C9464A" w:rsidRPr="00C9464A" w14:paraId="02A0AC1C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28A71B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393B3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lokalnoj i regionalnoj samoupravi, Zakon o proračunu</w:t>
                  </w:r>
                </w:p>
              </w:tc>
            </w:tr>
            <w:tr w:rsidR="00C9464A" w:rsidRPr="00C9464A" w14:paraId="709884D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8F7517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FD0AE9" w14:textId="2C3CA545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Ost</w:t>
                  </w:r>
                  <w:r w:rsidR="00E83471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varenje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 ovih ciljeva provodit će se učinkovitom i ažurnim  vođenjem svih poslova</w:t>
                  </w:r>
                </w:p>
              </w:tc>
            </w:tr>
            <w:tr w:rsidR="00C9464A" w:rsidRPr="00C9464A" w14:paraId="1929DE0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62CA05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101608" w14:textId="14340DEF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Učinkovito organiziranje svih aktivnosti</w:t>
                  </w:r>
                  <w:r w:rsidR="00E83471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osigurati sredstva za redovno funkcioniranje Opći</w:t>
                  </w:r>
                  <w:r w:rsidR="00E83471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n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e</w:t>
                  </w:r>
                </w:p>
              </w:tc>
            </w:tr>
            <w:tr w:rsidR="00C9464A" w:rsidRPr="00C9464A" w14:paraId="4ADAA047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637004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120F1D" w14:textId="7B5E1B9D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Ažurno i kvalite</w:t>
                  </w:r>
                  <w:r w:rsidR="00E83471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t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no vođenje  svih poslova</w:t>
                  </w:r>
                </w:p>
              </w:tc>
            </w:tr>
            <w:tr w:rsidR="00C9464A" w:rsidRPr="00C9464A" w14:paraId="0B8028B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043AE5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8424A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Pravovremeno obavljanje svih poslova iz nadležnosti</w:t>
                  </w:r>
                </w:p>
              </w:tc>
            </w:tr>
            <w:tr w:rsidR="00C9464A" w:rsidRPr="00C9464A" w14:paraId="16BE6F83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EA5BCF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1003A100001  OPĆI RASHODI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74FC93E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AE8241E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214.336,97</w:t>
                  </w:r>
                </w:p>
              </w:tc>
            </w:tr>
            <w:tr w:rsidR="00C9464A" w:rsidRPr="00C9464A" w14:paraId="72EA40A6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2C8BB8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1004  ZAŠTITA I SPAŠAVANJE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9CFC43A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2A79ACC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49.954,00</w:t>
                  </w:r>
                </w:p>
              </w:tc>
            </w:tr>
            <w:tr w:rsidR="00C9464A" w:rsidRPr="00C9464A" w14:paraId="7B53E25C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BF178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0F6136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3C38FAD2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C1FD23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D16C6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Kroz protupožarnu i civilnu zaštitu te nabavkom opreme osigurati sigurno mjesto za život mještana</w:t>
                  </w:r>
                </w:p>
              </w:tc>
            </w:tr>
            <w:tr w:rsidR="00C9464A" w:rsidRPr="00C9464A" w14:paraId="4F80F42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FB1BB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63E62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Poboljšanje uvjeta za efikasnu protupožarnu, civilnu zaštitu</w:t>
                  </w:r>
                </w:p>
              </w:tc>
            </w:tr>
            <w:tr w:rsidR="00C9464A" w:rsidRPr="00C9464A" w14:paraId="1BF46855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124615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BB78EF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Osigurati mještanima sigurno  mjesto za življenje</w:t>
                  </w:r>
                </w:p>
              </w:tc>
            </w:tr>
            <w:tr w:rsidR="00C9464A" w:rsidRPr="00C9464A" w14:paraId="06DC8F0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A534D1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8C208E8" w14:textId="0AF18A93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Prijenos sredstava u sk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ladu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 sa zakonskom regulativo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 te nabava opreme </w:t>
                  </w:r>
                </w:p>
              </w:tc>
            </w:tr>
            <w:tr w:rsidR="00C9464A" w:rsidRPr="00C9464A" w14:paraId="1142548B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668358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6DAF73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94A5A5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47863F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9A0DD7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B5C0D8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580710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B7BEF3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C95894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FC0DA6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488CC8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F1A7E8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675D39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41FE2FF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8B21D6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3F98383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65428E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5B1FEB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885490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C4FAB9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776D17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44DB31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3DD626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F1622A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F3D255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7CE09A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655AC2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FBA358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5A3477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3D8835E3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63705E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Aktivnost  P01 1004A100001  PROTUPOŽARNA ZAŠTITA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7EACD3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5D02781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41.000,00</w:t>
                  </w:r>
                </w:p>
              </w:tc>
            </w:tr>
            <w:tr w:rsidR="00C9464A" w:rsidRPr="00C9464A" w14:paraId="48EAD445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D881DE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1004A100002  CIVILNA ZAŠTITA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9EF2777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6C9DB31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8.954,00</w:t>
                  </w:r>
                </w:p>
              </w:tc>
            </w:tr>
            <w:tr w:rsidR="00C9464A" w:rsidRPr="00C9464A" w14:paraId="2A9CDB23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3DE435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Kapitalni projekt  P01 1004K100003  SIGURNA OPĆINA ERNESTINOVO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0CB40FF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0893402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9464A" w:rsidRPr="00C9464A" w14:paraId="07ECCBC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E8FA03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1005  PROMICANJE SPORTA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7021C6F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709A431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80.700,00</w:t>
                  </w:r>
                </w:p>
              </w:tc>
            </w:tr>
            <w:tr w:rsidR="00C9464A" w:rsidRPr="00C9464A" w14:paraId="1CD2E86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252ABA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8FB9A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sportu</w:t>
                  </w:r>
                </w:p>
              </w:tc>
            </w:tr>
            <w:tr w:rsidR="00C9464A" w:rsidRPr="00C9464A" w14:paraId="1D6121E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22BA1D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EECCC2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Kroz potpore sportskim udrugama i obnovama sportskih objekata osigurat će se navedeni ciljevi </w:t>
                  </w:r>
                </w:p>
              </w:tc>
            </w:tr>
            <w:tr w:rsidR="00C9464A" w:rsidRPr="00C9464A" w14:paraId="5B87B4BC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25F638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07B0BF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Poticati sportske djelatnosti</w:t>
                  </w:r>
                </w:p>
              </w:tc>
            </w:tr>
            <w:tr w:rsidR="00C9464A" w:rsidRPr="00C9464A" w14:paraId="4B7B736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02D899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E04DC1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unapređenje kvalitete života, osiguranje uvjeta za bavljenje sportom</w:t>
                  </w:r>
                </w:p>
              </w:tc>
            </w:tr>
            <w:tr w:rsidR="00C9464A" w:rsidRPr="00C9464A" w14:paraId="52FE8502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0849E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B08284B" w14:textId="6F5DF06F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Redovit odvijanje programa sustava natjecanja, obuke djece i mladeži</w:t>
                  </w:r>
                </w:p>
              </w:tc>
            </w:tr>
            <w:tr w:rsidR="00C9464A" w:rsidRPr="00C9464A" w14:paraId="4F51453F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9418DA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1005A100001  POTICANJE SPORTSKIH AKTIVNOSTI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2E4C133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CD48078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35.700,00</w:t>
                  </w:r>
                </w:p>
              </w:tc>
            </w:tr>
            <w:tr w:rsidR="00C9464A" w:rsidRPr="00C9464A" w14:paraId="50C7DF7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BDA70E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1005A100003  ODRŽAVANJE SPORTSKIH OBJEKATA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62B3BA6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39BF30C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C9464A" w:rsidRPr="00C9464A" w14:paraId="4EE285CF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1ED586D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1006  PROMICANJE KULTURE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0A3BEEE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4E0607E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93.817,00</w:t>
                  </w:r>
                </w:p>
              </w:tc>
            </w:tr>
            <w:tr w:rsidR="00C9464A" w:rsidRPr="00C9464A" w14:paraId="680EB0D0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33438D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575822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 o financiranju javnih potreba u kulturi</w:t>
                  </w:r>
                </w:p>
              </w:tc>
            </w:tr>
            <w:tr w:rsidR="00C9464A" w:rsidRPr="00C9464A" w14:paraId="76FFE773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6A2009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FFC8ED2" w14:textId="01DDB3A9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Redovno financiranje udruga na polju kulture, održavanje objek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t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 i održavanje manifestacija</w:t>
                  </w:r>
                </w:p>
              </w:tc>
            </w:tr>
            <w:tr w:rsidR="00C9464A" w:rsidRPr="00C9464A" w14:paraId="580D9A4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25F2CD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4772D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Poticati kulturne djelatnosti</w:t>
                  </w:r>
                </w:p>
              </w:tc>
            </w:tr>
            <w:tr w:rsidR="00C9464A" w:rsidRPr="00C9464A" w14:paraId="4F769972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CE4F03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5E00D9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Privući što više mladih u kulturno umjetnička društva, likovne i kiparske sekcije</w:t>
                  </w:r>
                </w:p>
              </w:tc>
            </w:tr>
            <w:tr w:rsidR="00C9464A" w:rsidRPr="00C9464A" w14:paraId="2E66C16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3E995B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321452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Redovito financiranje udruga i manifestacija</w:t>
                  </w:r>
                </w:p>
              </w:tc>
            </w:tr>
            <w:tr w:rsidR="00C9464A" w:rsidRPr="00C9464A" w14:paraId="1F2EA305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717981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1006A100001  ODRŽAVANJE GALERIJE PETAR SMAJIĆ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F338ABF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75E7EAE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3.700,00</w:t>
                  </w:r>
                </w:p>
              </w:tc>
            </w:tr>
            <w:tr w:rsidR="00C9464A" w:rsidRPr="00C9464A" w14:paraId="752AAE7E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B30A71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1006A100002  ODRŽAVANJE KIPARSKE KOLONIJE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486367A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BE4D776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59.117,00</w:t>
                  </w:r>
                </w:p>
              </w:tc>
            </w:tr>
            <w:tr w:rsidR="00C9464A" w:rsidRPr="00C9464A" w14:paraId="5027CCE1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17515C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1006A100004  DANI LASLOVA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3D24765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509B314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C9464A" w:rsidRPr="00C9464A" w14:paraId="7099C639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1EBC0A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1006A100005  POTICANJE KULTURNIH AKTIVNOSTI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C4A677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D70EF50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C9464A" w:rsidRPr="00C9464A" w14:paraId="7494B0D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65663C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1007  ZDRAVSTVENA ZAŠTITA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B3EB8D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046BB85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21.460,00</w:t>
                  </w:r>
                </w:p>
              </w:tc>
            </w:tr>
            <w:tr w:rsidR="00C9464A" w:rsidRPr="00C9464A" w14:paraId="0D1F7E18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751D61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98E249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15640CE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C35172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BC5914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Redovno financirati zakup poslovnog prostora, redovito provoditi mjere deratizacije i dezinfekcije</w:t>
                  </w:r>
                </w:p>
              </w:tc>
            </w:tr>
            <w:tr w:rsidR="00C9464A" w:rsidRPr="00C9464A" w14:paraId="3A89A310" w14:textId="77777777" w:rsidTr="00C9464A">
              <w:trPr>
                <w:trHeight w:val="199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A50540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6B4ADB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C7A2F0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66A498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69385C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480E76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03B5E9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0A9D6A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E9D675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791584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DF5861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F25435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3965D6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4C7C6F3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D417F9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5866B472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F2839F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5454CF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EA77AF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A248B7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707A10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AB8B3D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AD7874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96DC8F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3C4B19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BDD7DE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B3368B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E45536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49D7A3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61DD0B2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7256E3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0287B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Sufinanciranje zajedničkih troškova za korištenje poslovnih prostora, provođenje mjere deratizacije i dezinfekcije</w:t>
                  </w:r>
                </w:p>
              </w:tc>
            </w:tr>
            <w:tr w:rsidR="00C9464A" w:rsidRPr="00C9464A" w14:paraId="6FE8E4C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DC2CA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AAFE4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Osigurati mještanima što kvalitetniju zdravstvenu zaštitu</w:t>
                  </w:r>
                </w:p>
              </w:tc>
            </w:tr>
            <w:tr w:rsidR="00C9464A" w:rsidRPr="00C9464A" w14:paraId="2C8EE2BD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49E302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3A99A3C" w14:textId="4DD5F8CA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podmirenje svih troškova vezanih uz osiguranje z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d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ravstvene zaštite</w:t>
                  </w:r>
                </w:p>
              </w:tc>
            </w:tr>
            <w:tr w:rsidR="00C9464A" w:rsidRPr="00C9464A" w14:paraId="6E6161E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09D389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Aktivnost  P01 1007A100001  RAD ZDRAVSTVENE AMBULANTE LASLOVO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A8FC63A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8B477B6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C9464A" w:rsidRPr="00C9464A" w14:paraId="5DFFCD3F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8F51EA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1007A100002  MJERE PROVOĐENJA ZDRAVSTVENE ZAŠTITE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EA6AB30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B023032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18.460,00</w:t>
                  </w:r>
                </w:p>
              </w:tc>
            </w:tr>
            <w:tr w:rsidR="00C9464A" w:rsidRPr="00C9464A" w14:paraId="3039E258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971D6F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1008  OBRAZOVANJE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F514701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C1DD9D0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46.848,00</w:t>
                  </w:r>
                </w:p>
              </w:tc>
            </w:tr>
            <w:tr w:rsidR="00C9464A" w:rsidRPr="00C9464A" w14:paraId="2E6D2D1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AD256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87FEB2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5079CAD" w14:textId="77777777" w:rsidTr="00C9464A">
              <w:trPr>
                <w:trHeight w:val="499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683AE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2A87E72" w14:textId="1D932656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Ovi ciljevi ostvarit će se kroz financiranje mjesečnih karata za srednjoškolce i studente, nabavku knjiga i bilježnica te stipe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n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diranje  i nagrade za naj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učenike</w:t>
                  </w:r>
                </w:p>
              </w:tc>
            </w:tr>
            <w:tr w:rsidR="00C9464A" w:rsidRPr="00C9464A" w14:paraId="0BBACB7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127AB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FFA2DC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Poboljšanje uvjeta života ciljanih skupina </w:t>
                  </w:r>
                </w:p>
              </w:tc>
            </w:tr>
            <w:tr w:rsidR="00C9464A" w:rsidRPr="00C9464A" w14:paraId="1453A923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1B5E9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D092EC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Osigurati djeci osnovne škole  srednjoškolcima i studentima kvalitetnije školovanje</w:t>
                  </w:r>
                </w:p>
              </w:tc>
            </w:tr>
            <w:tr w:rsidR="00C9464A" w:rsidRPr="00C9464A" w14:paraId="300F056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88C637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D12F43" w14:textId="7E65AC62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Broj pola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nika srednjih škola i studenata</w:t>
                  </w:r>
                </w:p>
              </w:tc>
            </w:tr>
            <w:tr w:rsidR="00C9464A" w:rsidRPr="00C9464A" w14:paraId="1D6BC591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B4F98E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1008A100001  ŠKOLSTVO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7A90D16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B67EFEA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45.348,00</w:t>
                  </w:r>
                </w:p>
              </w:tc>
            </w:tr>
            <w:tr w:rsidR="00C9464A" w:rsidRPr="00C9464A" w14:paraId="290342DE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A87122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Tekući projekt  P01 1008T100003  OSNIVANJE USTANOVE ZA PREDŠKOLSKI ODGOJ  I JASLICA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AD16BFE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F28BDBA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C9464A" w:rsidRPr="00C9464A" w14:paraId="6BCDB71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7D28FE4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1009  SOCIJALNA SKRB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8AF325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642B4A49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13.500,00</w:t>
                  </w:r>
                </w:p>
              </w:tc>
            </w:tr>
            <w:tr w:rsidR="00C9464A" w:rsidRPr="00C9464A" w14:paraId="57512643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DF5249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089F38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socijalnoj skrbi</w:t>
                  </w:r>
                </w:p>
              </w:tc>
            </w:tr>
            <w:tr w:rsidR="00C9464A" w:rsidRPr="00C9464A" w14:paraId="71F7CAA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F35C17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C4BC60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Provedba ovih ciljeva je kroz podmirenje troškova stanovanja, jednokratne novčane pomoći</w:t>
                  </w:r>
                </w:p>
              </w:tc>
            </w:tr>
            <w:tr w:rsidR="00C9464A" w:rsidRPr="00C9464A" w14:paraId="6BAD028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A278FD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AC6E786" w14:textId="3132791A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Kvalitetno zadovoljavanje  potreba socijalno ugroženih mještana Općine Ernestin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vo</w:t>
                  </w:r>
                </w:p>
              </w:tc>
            </w:tr>
            <w:tr w:rsidR="00C9464A" w:rsidRPr="00C9464A" w14:paraId="67BB75C3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45EE6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0D7895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3505141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DA1A06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C94015C" w14:textId="785C9556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Prijenosi izvršeni u skladu sa zakonom i u pro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isanom roku</w:t>
                  </w:r>
                </w:p>
              </w:tc>
            </w:tr>
            <w:tr w:rsidR="00C9464A" w:rsidRPr="00C9464A" w14:paraId="3AE36B2E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EE199B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1009A100001  TROŠKOVI STANOVANJA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FD3D581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CB29AA5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C9464A" w:rsidRPr="00C9464A" w14:paraId="6ADD56F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193A93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1009A100002  OSTALE POMOĆI OBITELJIMA I POJEDINCIMA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8D067B8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E27E086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6.500,00</w:t>
                  </w:r>
                </w:p>
              </w:tc>
            </w:tr>
            <w:tr w:rsidR="00C9464A" w:rsidRPr="00C9464A" w14:paraId="4FFE6704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85EE76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1010  DEMOGRAFSKA OBNOVA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7BDF2204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A28F2FB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C9464A" w:rsidRPr="00C9464A" w14:paraId="69BCE103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DC2EA8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9AB3FD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5465BE6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E111BF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16B81F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Financiranje roditelja za svako novorođeno dijete </w:t>
                  </w:r>
                </w:p>
              </w:tc>
            </w:tr>
            <w:tr w:rsidR="00C9464A" w:rsidRPr="00C9464A" w14:paraId="3C75EAC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E45DE1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66EBE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Poboljšati demografsku  strukturu na području Općine </w:t>
                  </w:r>
                </w:p>
              </w:tc>
            </w:tr>
            <w:tr w:rsidR="00C9464A" w:rsidRPr="00C9464A" w14:paraId="5C55286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2BD45B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283A6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693528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9FAFC7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CB428F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Povećan broj novorođene djece</w:t>
                  </w:r>
                </w:p>
              </w:tc>
            </w:tr>
            <w:tr w:rsidR="00C9464A" w:rsidRPr="00C9464A" w14:paraId="33289D50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CD11E7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1010A100001  PRONATALITETNA POLITIKA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D8AA1E2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A712F1A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C9464A" w:rsidRPr="00C9464A" w14:paraId="0D75F86A" w14:textId="77777777" w:rsidTr="00C9464A">
              <w:trPr>
                <w:trHeight w:val="300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827C7A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9221C7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CABDFA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8B0916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8C777B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749342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E6363C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5F6F94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EC5A63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F86066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3B1BF9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50FF9F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0F4769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6981521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1C7BC8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FA21BFD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36F728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5895FD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22F6B6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037A77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21FFBF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011D8A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7B116B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FC1767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BE9D8F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534741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857390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532A53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2FA191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1B07835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918AA6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1011  POBOLJŠANJE STANDARDA CILJANIH SKUPINA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24EF8A2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AA51AF2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C9464A" w:rsidRPr="00C9464A" w14:paraId="68A9CD2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A459D4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AEB6D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72CF84B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52FD94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7AEAA7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Poboljšanje standarda kroz razne pomoći</w:t>
                  </w:r>
                </w:p>
              </w:tc>
            </w:tr>
            <w:tr w:rsidR="00C9464A" w:rsidRPr="00C9464A" w14:paraId="4C18FACD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E23D56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FBF61D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Poboljšati standard umirovljenika kroz razne donacije i pomoći</w:t>
                  </w:r>
                </w:p>
              </w:tc>
            </w:tr>
            <w:tr w:rsidR="00C9464A" w:rsidRPr="00C9464A" w14:paraId="0A0B02C6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55A5CD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6A7AFA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Sretan i zadovoljan umirovljenik</w:t>
                  </w:r>
                </w:p>
              </w:tc>
            </w:tr>
            <w:tr w:rsidR="00C9464A" w:rsidRPr="00C9464A" w14:paraId="20BC10D5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3761CA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3516E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Poboljšan standard umirovljenika</w:t>
                  </w:r>
                </w:p>
              </w:tc>
            </w:tr>
            <w:tr w:rsidR="00C9464A" w:rsidRPr="00C9464A" w14:paraId="16844A0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9DE735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1011A100001  POMOĆ UMIROVLJENICIMA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5FC117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2371744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C9464A" w:rsidRPr="00C9464A" w14:paraId="04053E11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6C1966A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1012  POLJOPRIVREDA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5832F24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4B44D46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52.075,00</w:t>
                  </w:r>
                </w:p>
              </w:tc>
            </w:tr>
            <w:tr w:rsidR="00C9464A" w:rsidRPr="00C9464A" w14:paraId="546C93AD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2AB82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9E8009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poljoprivredi</w:t>
                  </w:r>
                </w:p>
              </w:tc>
            </w:tr>
            <w:tr w:rsidR="00C9464A" w:rsidRPr="00C9464A" w14:paraId="2AFCF358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6A2B7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114E7D" w14:textId="669997C4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Uređenjem kanala, </w:t>
                  </w:r>
                  <w:proofErr w:type="spellStart"/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otresnica</w:t>
                  </w:r>
                  <w:proofErr w:type="spellEnd"/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, vodo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ps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krb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e i subvencijama poljoprivrednicima </w:t>
                  </w:r>
                </w:p>
              </w:tc>
            </w:tr>
            <w:tr w:rsidR="00C9464A" w:rsidRPr="00C9464A" w14:paraId="0ED9A9C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1039F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A8C2E5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Poticati razvoj ruralne infrastrukture i poljoprivrede</w:t>
                  </w:r>
                </w:p>
              </w:tc>
            </w:tr>
            <w:tr w:rsidR="00C9464A" w:rsidRPr="00C9464A" w14:paraId="02AB122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F51F9C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6E8F92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3C58D46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7E52D5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09A9D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održavanje ruralne i komunalne infrastrukture</w:t>
                  </w:r>
                </w:p>
              </w:tc>
            </w:tr>
            <w:tr w:rsidR="00C9464A" w:rsidRPr="00C9464A" w14:paraId="25E07C3B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CC98D0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1012A100002  OSTALI RASHODI VEZANI ZA PROVOĐENJE PROGRAMA POLJOPRIVREDE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B34DE4D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640FAC1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C9464A" w:rsidRPr="00C9464A" w14:paraId="2DDC4260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00AAD2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1012A100003  OTRESNICE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4A1F3E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416E857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32.000,00</w:t>
                  </w:r>
                </w:p>
              </w:tc>
            </w:tr>
            <w:tr w:rsidR="00C9464A" w:rsidRPr="00C9464A" w14:paraId="6D5C63E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5EB1E9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1012A100005  UREĐENJE KANALA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80145CB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3DF6CC4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8.575,00</w:t>
                  </w:r>
                </w:p>
              </w:tc>
            </w:tr>
            <w:tr w:rsidR="00C9464A" w:rsidRPr="00C9464A" w14:paraId="4B2D0C1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C70B64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1012A100010  SUBVENCIJE POLJOPRIVREDNICIMA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B0DD89F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D3C3E41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C9464A" w:rsidRPr="00C9464A" w14:paraId="6DBFD8CB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1A34DAD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1013  RELIGIJA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78BB5A51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684BFD3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C9464A" w:rsidRPr="00C9464A" w14:paraId="388B6D9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ECC71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9F04E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77FED0ED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7F79CE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14C525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Poticati izgradnju kroz donacije Župi</w:t>
                  </w:r>
                </w:p>
              </w:tc>
            </w:tr>
            <w:tr w:rsidR="00C9464A" w:rsidRPr="00C9464A" w14:paraId="505789F5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5A21CB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33913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Kapitalne donacije vjerskim zajednicama za izgradnju i dovršetak sakralnih objekata</w:t>
                  </w:r>
                </w:p>
              </w:tc>
            </w:tr>
            <w:tr w:rsidR="00C9464A" w:rsidRPr="00C9464A" w14:paraId="2805692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95449B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19C661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0F93B735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A0E7F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1F0024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Donacije sukladno planiranim</w:t>
                  </w:r>
                </w:p>
              </w:tc>
            </w:tr>
            <w:tr w:rsidR="00C9464A" w:rsidRPr="00C9464A" w14:paraId="5432AC0B" w14:textId="77777777" w:rsidTr="00C9464A">
              <w:trPr>
                <w:trHeight w:val="199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0E8313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6B3DC7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D1DE63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F15F18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7DE785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CBB8E5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24FF58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089DFD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45CA7E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1A2F5C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3BAD1F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115DD4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ED7B47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F3E1058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6FEFD0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6E5A5E2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B05E42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C0E5A1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DA3582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E7ADA8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A1DD2E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530660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CC79F7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13C9E2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D8CDBF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FDEA45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B54484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B6559A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A2D4CB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F53D2B9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319A3E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1013A100001  KAPITALNE DONACIJE ZA IZGRADNJU CRKVI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9B25FE4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B15686B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C9464A" w:rsidRPr="00C9464A" w14:paraId="05DF7689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DC7D4C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1013A100002  OSTALE TEKUĆE DONACIJE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63BB542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BA57753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C9464A" w:rsidRPr="00C9464A" w14:paraId="49CFB5D9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68D30EE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1014  PROSTORNO UREĐENJE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3EFA96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1C42CD6E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C9464A" w:rsidRPr="00C9464A" w14:paraId="657F1A15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0802B3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006873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BA7D6D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18792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EDECF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1808EC56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E977D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A6E0C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Izrada i izmjena dokumenata prostornog planiranja radi unapređenja stanovanja zajednice</w:t>
                  </w:r>
                </w:p>
              </w:tc>
            </w:tr>
            <w:tr w:rsidR="00C9464A" w:rsidRPr="00C9464A" w14:paraId="43E0AD70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95F56C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990678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Izmjene i dopune prostornog plana</w:t>
                  </w:r>
                </w:p>
              </w:tc>
            </w:tr>
            <w:tr w:rsidR="00C9464A" w:rsidRPr="00C9464A" w14:paraId="61FCC64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D6A842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A5C4CD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Uređena prostorno planska dokumentacija</w:t>
                  </w:r>
                </w:p>
              </w:tc>
            </w:tr>
            <w:tr w:rsidR="00C9464A" w:rsidRPr="00C9464A" w14:paraId="1B0C1A3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950248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1014A100002  IZMJENE I DOPUNE PROSTORNOG PLANA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297385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E59833B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C9464A" w:rsidRPr="00C9464A" w14:paraId="75CA15E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A55A6A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1015  UDRUGE CIVILNOG DRUŠTVA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2E69715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633EA844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9.200,00</w:t>
                  </w:r>
                </w:p>
              </w:tc>
            </w:tr>
            <w:tr w:rsidR="00C9464A" w:rsidRPr="00C9464A" w14:paraId="210E059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B7A15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B5D08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0ED4D92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1FA3CF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8019CE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Poboljšanje kvalitete stanovanja kroz financiranje udruga civilnog društva</w:t>
                  </w:r>
                </w:p>
              </w:tc>
            </w:tr>
            <w:tr w:rsidR="00C9464A" w:rsidRPr="00C9464A" w14:paraId="7FFB4F87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AC592F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A4A930" w14:textId="2D60214E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Razvoj civilnog dr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u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štva</w:t>
                  </w:r>
                </w:p>
              </w:tc>
            </w:tr>
            <w:tr w:rsidR="00C9464A" w:rsidRPr="00C9464A" w14:paraId="0310DC4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26FDF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EA5D7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Unapređenje kvalitete stanovanja i zajednice</w:t>
                  </w:r>
                </w:p>
              </w:tc>
            </w:tr>
            <w:tr w:rsidR="00C9464A" w:rsidRPr="00C9464A" w14:paraId="4BB29A0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8DE4F4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39524D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Donirana sredstva udrugama za razvoj civilnog društva</w:t>
                  </w:r>
                </w:p>
              </w:tc>
            </w:tr>
            <w:tr w:rsidR="00C9464A" w:rsidRPr="00C9464A" w14:paraId="1217F95B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DCCD80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1015A100001  FINANCIRANJE DRUGA CIVILNOG DRUŠTVA I OSTALIH ORGANIZACIJA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688C003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73B1EC3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9.200,00</w:t>
                  </w:r>
                </w:p>
              </w:tc>
            </w:tr>
            <w:tr w:rsidR="00C9464A" w:rsidRPr="00C9464A" w14:paraId="035BE914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CC5DBB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1016  PROGRAM KAPITALNIH ULAGANJA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D8AFC83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805D8D3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4.425.765,00</w:t>
                  </w:r>
                </w:p>
              </w:tc>
            </w:tr>
            <w:tr w:rsidR="00C9464A" w:rsidRPr="00C9464A" w14:paraId="14325A2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809503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5872A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7A3C35A9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AB8CDC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EBB15B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Ciljevi će se ostvariti kroz razne projekte</w:t>
                  </w:r>
                </w:p>
              </w:tc>
            </w:tr>
            <w:tr w:rsidR="00C9464A" w:rsidRPr="00C9464A" w14:paraId="42E3DF63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E3991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74FB9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Izgradnja i sanacija objekata radi održavanja i unapređenja kvalitete stanovanja</w:t>
                  </w:r>
                </w:p>
              </w:tc>
            </w:tr>
            <w:tr w:rsidR="00C9464A" w:rsidRPr="00C9464A" w14:paraId="360FB89C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AFDC08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CF62D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0A79998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429FEB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1E1F6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Povećanje stupnja izgrađenosti</w:t>
                  </w:r>
                </w:p>
              </w:tc>
            </w:tr>
            <w:tr w:rsidR="00C9464A" w:rsidRPr="00C9464A" w14:paraId="67A21E4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8BC3AA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1016A100056  REKONSTRUKCIJA DVD ERNESTINOVO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822073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C7C4CFC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C9464A" w:rsidRPr="00C9464A" w14:paraId="5414AAB5" w14:textId="77777777" w:rsidTr="00C9464A">
              <w:trPr>
                <w:trHeight w:val="300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16FCB7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8DCF62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FDD492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74B71F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45F2D8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2625B0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249E95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88A70D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218FDE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3D1F13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81FCAE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6B71C4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9C4203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035A87E5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7E5BB9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0FE5BE5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31C0F3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680A59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05C9DC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C1E40B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FA5DA1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8AC78F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BA8DEE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87B97C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87AD46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B328FB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DBF35D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B81705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FBEACF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5EBF4155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91823B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Kapitalni projekt  P01 1016K100038  IZGRADNJA BICIKLISTIČKE INFRASTRUKTURE U LASLOVU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E1E7D1F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2B2C1BD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383.334,00</w:t>
                  </w:r>
                </w:p>
              </w:tc>
            </w:tr>
            <w:tr w:rsidR="00C9464A" w:rsidRPr="00C9464A" w14:paraId="0E961CFB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A3A334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Kapitalni projekt  P01 1016K100043  REKONSTRUKCIJA CESTE U ULICI KOČE POPOVIĆA U DIVOŠU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5CDAC4A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E578500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C9464A" w:rsidRPr="00C9464A" w14:paraId="184E25F7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FE283B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Kapitalni projekt  P01 1016K100044  IZGRADNJA BICIKLISTIČKE INFRASTRUKTURE - ULICA MATIJE GUPCA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FE364E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1A31449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700.000,00</w:t>
                  </w:r>
                </w:p>
              </w:tc>
            </w:tr>
            <w:tr w:rsidR="00C9464A" w:rsidRPr="00C9464A" w14:paraId="27D6AD73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913288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Kapitalni projekt  P01 1016K100045  INNATUS - INITIATIVE FOR NAIVE ART AND SUSTAINABLE TOURISM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F05CA6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C32E70C" w14:textId="5AAC42C3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  <w:r w:rsidR="00374FCD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36.213,00</w:t>
                  </w:r>
                </w:p>
              </w:tc>
            </w:tr>
            <w:tr w:rsidR="00C9464A" w:rsidRPr="00C9464A" w14:paraId="45AF4830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1C8D27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Kapitalni projekt  P01 1016K100046  REVITALIZACIJA GALERIJE PETAR SMAJIĆ PK.6.4.01.0074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03E25B2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B390631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1.491.218,00</w:t>
                  </w:r>
                </w:p>
              </w:tc>
            </w:tr>
            <w:tr w:rsidR="00C9464A" w:rsidRPr="00C9464A" w14:paraId="1FD50D18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07130B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Kapitalni projekt  P01 1016K100047  UREĐENJE PARKA KREATIVNOG DJEČJEG CENTRA U ERNESTINOVU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16740DD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1302A57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115.000,00</w:t>
                  </w:r>
                </w:p>
              </w:tc>
            </w:tr>
            <w:tr w:rsidR="00C9464A" w:rsidRPr="00C9464A" w14:paraId="0C7753D9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B64221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1018  ZAŠTITA ŽIVOTINJA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B7DAEEA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7FAC34ED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8.300,00</w:t>
                  </w:r>
                </w:p>
              </w:tc>
            </w:tr>
            <w:tr w:rsidR="00C9464A" w:rsidRPr="00C9464A" w14:paraId="49A0B988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D8671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0F81DE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59F2FA0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5FA653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20A710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Zaštita životinja provodit će se kroz veterinarske usluge, sufinancirati rad skloništa </w:t>
                  </w:r>
                </w:p>
              </w:tc>
            </w:tr>
            <w:tr w:rsidR="00C9464A" w:rsidRPr="00C9464A" w14:paraId="6DDE6F89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6F2E04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938EE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Zaštita svih životinja i pasa lutalica na području Općine</w:t>
                  </w:r>
                </w:p>
              </w:tc>
            </w:tr>
            <w:tr w:rsidR="00C9464A" w:rsidRPr="00C9464A" w14:paraId="3530C8D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969D46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C055F9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02E2612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96E28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67C8AB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Broj zbrinutih životinja</w:t>
                  </w:r>
                </w:p>
              </w:tc>
            </w:tr>
            <w:tr w:rsidR="00C9464A" w:rsidRPr="00C9464A" w14:paraId="5423BCA9" w14:textId="77777777" w:rsidTr="00C9464A">
              <w:trPr>
                <w:trHeight w:val="300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1B4EFE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56349C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D1158B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D862C8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F66A65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007F7C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CB857A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708099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A6406B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A61C0A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328359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89C857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7B84B0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5B796211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A098D2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C5BD4C0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AB40FE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8D2CFB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A7734D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A32C6A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8FC483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16A50E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6AD698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5B65D2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021535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986780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6B7C5C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32BAC0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D73539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AA4D55D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9FDA96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1018A100001  MJERE PROVOĐENJA ZAŠTITE ŽIVOTINJA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359DF71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9DDBCE7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8.300,00</w:t>
                  </w:r>
                </w:p>
              </w:tc>
            </w:tr>
            <w:tr w:rsidR="00C9464A" w:rsidRPr="00C9464A" w14:paraId="01198234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09A3CE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1024  GOSPODARSTVO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81F6E3E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8D511D2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55.000,00</w:t>
                  </w:r>
                </w:p>
              </w:tc>
            </w:tr>
            <w:tr w:rsidR="00C9464A" w:rsidRPr="00C9464A" w14:paraId="226A6306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AA4C15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9AB04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05AEF7D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665A9F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536E2F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Financiranje kamata za stambene kredite </w:t>
                  </w:r>
                </w:p>
              </w:tc>
            </w:tr>
            <w:tr w:rsidR="00C9464A" w:rsidRPr="00C9464A" w14:paraId="50D296E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466336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CF5A9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Financiranje stambenih kredita</w:t>
                  </w:r>
                </w:p>
              </w:tc>
            </w:tr>
            <w:tr w:rsidR="00C9464A" w:rsidRPr="00C9464A" w14:paraId="5307E5B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F45CD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E9B333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0C7AFAC3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105AF7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297BB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Broj odobrenih kredita</w:t>
                  </w:r>
                </w:p>
              </w:tc>
            </w:tr>
            <w:tr w:rsidR="00C9464A" w:rsidRPr="00C9464A" w14:paraId="50256DF7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4F2CCE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1024A100001  STAMBENI KREDITI U FUNKCIJI POTICANJA GOSPODARSTVA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1AC98DF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5718C6F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C9464A" w:rsidRPr="00C9464A" w14:paraId="285EFF5E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6F88F4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1024A100002  KUPNJA GRAĐEVINSKOG ZEMLJIŠTA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89E2608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625EF6C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C9464A" w:rsidRPr="00C9464A" w14:paraId="4CB67E69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F7779C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1032  ZAŽELI - PROGRAM ZAPOŠLJAVANJA ŽENA: OSNAŽENE ERNESTINE FAZA IV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588F10A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7193C341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422.517,00</w:t>
                  </w:r>
                </w:p>
              </w:tc>
            </w:tr>
            <w:tr w:rsidR="00C9464A" w:rsidRPr="00C9464A" w14:paraId="1422BF0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01C6E4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BF04A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1DE9F27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408590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4B117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Edukacija nezaposlenih žena te obilazak korisnika</w:t>
                  </w:r>
                </w:p>
              </w:tc>
            </w:tr>
            <w:tr w:rsidR="00C9464A" w:rsidRPr="00C9464A" w14:paraId="34A4449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07E98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1974E5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Smanjenje stope nezaposlenosti kroz edukaciju za njegovateljicu</w:t>
                  </w:r>
                </w:p>
              </w:tc>
            </w:tr>
            <w:tr w:rsidR="00C9464A" w:rsidRPr="00C9464A" w14:paraId="090E943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CE7C2B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260EB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Povećati razinu kvalitete života krajnjih korisnika- starijih i nemoćnih osoba te osoba u nepovoljnom položaju</w:t>
                  </w:r>
                </w:p>
              </w:tc>
            </w:tr>
            <w:tr w:rsidR="00C9464A" w:rsidRPr="00C9464A" w14:paraId="0D6967F0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F57C0E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48FD84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Zadovoljan korisnik</w:t>
                  </w:r>
                </w:p>
              </w:tc>
            </w:tr>
            <w:tr w:rsidR="00C9464A" w:rsidRPr="00C9464A" w14:paraId="028C6753" w14:textId="77777777" w:rsidTr="00C9464A">
              <w:trPr>
                <w:trHeight w:val="499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FC5243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1032A100001  ZAPOŠLJAVANJE ŽENA NA POSLOVIMA NJEGE STARIJIH OSOBA I OSOBA U NEPOVOLJNOM POLOŽAJU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90C0346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CE68516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301.500,00</w:t>
                  </w:r>
                </w:p>
              </w:tc>
            </w:tr>
            <w:tr w:rsidR="00C9464A" w:rsidRPr="00C9464A" w14:paraId="1D55588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F6495D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1032A100002  PROVOĐENJE PROJEKTA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0D47BC0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29C32CA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121.017,00</w:t>
                  </w:r>
                </w:p>
              </w:tc>
            </w:tr>
            <w:tr w:rsidR="00C9464A" w:rsidRPr="00C9464A" w14:paraId="47398474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E3146F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1032A100003  PROMIDŽBA I VIDLJIVOST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37D8152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0D71B27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9464A" w:rsidRPr="00C9464A" w14:paraId="2FF78203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49B357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15E586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B72B9F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B55224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C11E18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506C88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048730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671E16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9E0408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B1818F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6819B3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52D23C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FC2D1C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6BC76C0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5436D1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E099FB4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7247F7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E3AB84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DBCFAB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5EA7C9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FBBA03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BFDA67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CE7BFD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1B7F6D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986995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BB5474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47CD3E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3DAF01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13A20D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4EDC385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240BBE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Kapitalni projekt  P01 1033K100002  PROVOĐENJE PROJEKTA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8760635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2D8DEF2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C9464A" w:rsidRPr="00C9464A" w14:paraId="0ADC14BF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072993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76C0D7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74CB90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5637A6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45B2C4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8BEE42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E4495B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82FB77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99E15F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0BE68D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3CA044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814279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8406E8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5D7F800E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38149A9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Razdjel  003  JEDINSTVENI UPRAVNI ODJEL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097C277F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7B03D7EC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878.170,45</w:t>
                  </w:r>
                </w:p>
              </w:tc>
            </w:tr>
            <w:tr w:rsidR="00C9464A" w:rsidRPr="00C9464A" w14:paraId="515CE6D6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7F6074B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lastRenderedPageBreak/>
                    <w:t>Glava  003       01  JEDINSTVENI UPRAVNI ODJEL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326ABCAB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43D4AF7B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333.759,45</w:t>
                  </w:r>
                </w:p>
              </w:tc>
            </w:tr>
            <w:tr w:rsidR="00C9464A" w:rsidRPr="00C9464A" w14:paraId="161579D1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741081D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Glavni program  P01  POSLOVI IZ DJELOKRUGA JEDINICA LOKALNE SAMOUPRAVE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38514C93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21F383D6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333.759,45</w:t>
                  </w:r>
                </w:p>
              </w:tc>
            </w:tr>
            <w:tr w:rsidR="00C9464A" w:rsidRPr="00C9464A" w14:paraId="5D0B6F3E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50EF0EE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1019  JAVNA UPRAVA I ADMINISTRACIJA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7E1CAFA7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D8B88CA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201.759,45</w:t>
                  </w:r>
                </w:p>
              </w:tc>
            </w:tr>
            <w:tr w:rsidR="00C9464A" w:rsidRPr="00C9464A" w14:paraId="29A226D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AB790C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F39709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lokalnoj i regionalnoj samoupravi</w:t>
                  </w:r>
                </w:p>
              </w:tc>
            </w:tr>
            <w:tr w:rsidR="00C9464A" w:rsidRPr="00C9464A" w14:paraId="727E5B62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CB86D2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405EB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Ostvariti ciljeve ažurnim i urednim vođenjem poslova </w:t>
                  </w:r>
                </w:p>
              </w:tc>
            </w:tr>
            <w:tr w:rsidR="00C9464A" w:rsidRPr="00C9464A" w14:paraId="0D7C9B7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84B4B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214A7F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Organiziranje svih aktivnosti, osigurati sredstva za redovno obavljanje zadataka</w:t>
                  </w:r>
                </w:p>
              </w:tc>
            </w:tr>
            <w:tr w:rsidR="00C9464A" w:rsidRPr="00C9464A" w14:paraId="0BC2E98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0647A2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9ADCDF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5509906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F869B4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9FF5FC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Pravovremeno obavljanje svih zadataka iz nadležnosti</w:t>
                  </w:r>
                </w:p>
              </w:tc>
            </w:tr>
            <w:tr w:rsidR="00C9464A" w:rsidRPr="00C9464A" w14:paraId="7871F01F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AF6CF0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1019A100001  ADMINISTRATIVNO I TEHNIČKO OSOBLJE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9707405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A1F93B3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187.059,45</w:t>
                  </w:r>
                </w:p>
              </w:tc>
            </w:tr>
            <w:tr w:rsidR="00C9464A" w:rsidRPr="00C9464A" w14:paraId="2AC9F7D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615DB0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1019A100003  JAVNI RADOVI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F7FBE68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2B87E16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14.700,00</w:t>
                  </w:r>
                </w:p>
              </w:tc>
            </w:tr>
            <w:tr w:rsidR="00C9464A" w:rsidRPr="00C9464A" w14:paraId="520375D5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135077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1025  REDOVNI PROGRAM RADA VRTIĆA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A6B067E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6E4C918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132.000,00</w:t>
                  </w:r>
                </w:p>
              </w:tc>
            </w:tr>
            <w:tr w:rsidR="00C9464A" w:rsidRPr="00C9464A" w14:paraId="18A814B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9CC5D9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02F7BA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 predškolskom odgoju</w:t>
                  </w:r>
                </w:p>
              </w:tc>
            </w:tr>
            <w:tr w:rsidR="00C9464A" w:rsidRPr="00C9464A" w14:paraId="01BBA1A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33019F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60A58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Provođenje programa predškolskog odgoja</w:t>
                  </w:r>
                </w:p>
              </w:tc>
            </w:tr>
            <w:tr w:rsidR="00C9464A" w:rsidRPr="00C9464A" w14:paraId="73E35200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635AAE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3EA704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Razvoj i naobrazba  djece</w:t>
                  </w:r>
                </w:p>
              </w:tc>
            </w:tr>
            <w:tr w:rsidR="00C9464A" w:rsidRPr="00C9464A" w14:paraId="46F32709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CDB8E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93AFC6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Zaustavljanje pada nataliteta</w:t>
                  </w:r>
                </w:p>
              </w:tc>
            </w:tr>
            <w:tr w:rsidR="00C9464A" w:rsidRPr="00C9464A" w14:paraId="18BC480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92D4FA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5562C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Broj polaznika vrtića</w:t>
                  </w:r>
                </w:p>
              </w:tc>
            </w:tr>
            <w:tr w:rsidR="00C9464A" w:rsidRPr="00C9464A" w14:paraId="4E3FF28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A245AE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1025A100001  OPĆI RASHODI  VEZANI ZA RAD VRTIĆA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FBF733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EB4842F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132.000,00</w:t>
                  </w:r>
                </w:p>
              </w:tc>
            </w:tr>
            <w:tr w:rsidR="00C9464A" w:rsidRPr="00C9464A" w14:paraId="0FDA43F0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06486E7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Glava  003       02  DJEČJI VRTIĆ OGLEDALCE ERNESTINOVO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23C21536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67B46D84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544.411,00</w:t>
                  </w:r>
                </w:p>
              </w:tc>
            </w:tr>
            <w:tr w:rsidR="00C9464A" w:rsidRPr="00C9464A" w14:paraId="4EAC9E7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E6"/>
                  <w:vAlign w:val="center"/>
                  <w:hideMark/>
                </w:tcPr>
                <w:p w14:paraId="436CFFA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Proračunski korisnik  003       02        51476  Dječji vrtić Ogledalce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E6"/>
                  <w:vAlign w:val="center"/>
                  <w:hideMark/>
                </w:tcPr>
                <w:p w14:paraId="47980BE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E6"/>
                  <w:vAlign w:val="center"/>
                  <w:hideMark/>
                </w:tcPr>
                <w:p w14:paraId="2F0E324E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544.411,00</w:t>
                  </w:r>
                </w:p>
              </w:tc>
            </w:tr>
            <w:tr w:rsidR="00C9464A" w:rsidRPr="00C9464A" w14:paraId="29BD8994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4F47598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Glavni program  P01  POSLOVI IZ DJELOKRUGA JEDINICA LOKALNE SAMOUPRAVE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7F4248E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2CF40DAE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544.411,00</w:t>
                  </w:r>
                </w:p>
              </w:tc>
            </w:tr>
            <w:tr w:rsidR="00C9464A" w:rsidRPr="00C9464A" w14:paraId="2B586A18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6753C38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1025  REDOVNI PROGRAM RADA VRTIĆA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138157A2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640B94CD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488.471,00</w:t>
                  </w:r>
                </w:p>
              </w:tc>
            </w:tr>
            <w:tr w:rsidR="00C9464A" w:rsidRPr="00C9464A" w14:paraId="7CF820C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9EAEA9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43694D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 predškolskom odgoju</w:t>
                  </w:r>
                </w:p>
              </w:tc>
            </w:tr>
            <w:tr w:rsidR="00C9464A" w:rsidRPr="00C9464A" w14:paraId="35D6EF0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60DEF4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FA2064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Provođenje programa predškolskog odgoja</w:t>
                  </w:r>
                </w:p>
              </w:tc>
            </w:tr>
            <w:tr w:rsidR="00C9464A" w:rsidRPr="00C9464A" w14:paraId="5F3C6B2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19D1D3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3758A0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Razvoj i naobrazba  djece</w:t>
                  </w:r>
                </w:p>
              </w:tc>
            </w:tr>
            <w:tr w:rsidR="00C9464A" w:rsidRPr="00C9464A" w14:paraId="5A47AC1C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E8B89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FEAD3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Zaustavljanje pada nataliteta</w:t>
                  </w:r>
                </w:p>
              </w:tc>
            </w:tr>
            <w:tr w:rsidR="00C9464A" w:rsidRPr="00C9464A" w14:paraId="5273B5C4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AA2908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905E0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Broj polaznika vrtića</w:t>
                  </w:r>
                </w:p>
              </w:tc>
            </w:tr>
            <w:tr w:rsidR="00C9464A" w:rsidRPr="00C9464A" w14:paraId="29D1D1B9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C10F2C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13E763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449DF1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101522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AB943E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06E2B4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D7E945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C0D8FC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F513AF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A4F79E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60590C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E8F082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0391B1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66C7D2D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16763C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D71F95A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B0AE8C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C904A4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67E133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DB39F6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EF8549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7D21AF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260739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93EE16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C5A61A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261C5F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BF3B33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F306C0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FAD10F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3C14715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877CF2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1025A100001  OPĆI RASHODI  VEZANI ZA RAD VRTIĆA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752123B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2925B32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485.951,00</w:t>
                  </w:r>
                </w:p>
              </w:tc>
            </w:tr>
            <w:tr w:rsidR="00C9464A" w:rsidRPr="00C9464A" w14:paraId="52A46A52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8D0DA2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Aktivnost  P01 1025A100002  OBILJEŽAVANJE TRADICIJA NAŠEG KRAJA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F4CF43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642903D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2.520,00</w:t>
                  </w:r>
                </w:p>
              </w:tc>
            </w:tr>
            <w:tr w:rsidR="00C9464A" w:rsidRPr="00C9464A" w14:paraId="3D57FE2E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88FB6C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1034  AKTIVNI U VRTIĆU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C64258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79012E3E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55.940,00</w:t>
                  </w:r>
                </w:p>
              </w:tc>
            </w:tr>
            <w:tr w:rsidR="00C9464A" w:rsidRPr="00C9464A" w14:paraId="18E8523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BEF5B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E5407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08F61F5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3A7724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9D80D9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7D952008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ADBBA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042892" w14:textId="0ACE12F3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  <w:r w:rsidR="007213DB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Obogaćivanje rada vrtića, poboljšanje usluge</w:t>
                  </w:r>
                </w:p>
              </w:tc>
            </w:tr>
            <w:tr w:rsidR="00C9464A" w:rsidRPr="00C9464A" w14:paraId="142F8395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CFADF8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5ED57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36922FE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DD7A6B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522E403" w14:textId="3A405AC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  <w:r w:rsidR="007213DB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Zadovoljni roditelji i djeca</w:t>
                  </w:r>
                </w:p>
              </w:tc>
            </w:tr>
            <w:tr w:rsidR="00C9464A" w:rsidRPr="00C9464A" w14:paraId="0B4934CE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145024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1034A100001  PROVOĐENJE PROJEKTA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F74D7DF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08A78CD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55.940,00</w:t>
                  </w:r>
                </w:p>
              </w:tc>
            </w:tr>
            <w:tr w:rsidR="00C9464A" w:rsidRPr="00C9464A" w14:paraId="6579B1B1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27B7EB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6B89E4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39BD57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C5821D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C184F5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BA8829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AA6A75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66F395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3F8361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4400EF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88BB25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245707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CF7B22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0B65FC9B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08A2D05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Razdjel  004  VLASTITI KOMUNALNI POGON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692012F7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AA"/>
                  <w:vAlign w:val="center"/>
                  <w:hideMark/>
                </w:tcPr>
                <w:p w14:paraId="0E847AC1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386.564,94</w:t>
                  </w:r>
                </w:p>
              </w:tc>
            </w:tr>
            <w:tr w:rsidR="00C9464A" w:rsidRPr="00C9464A" w14:paraId="677DF737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62988C8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Glava  004       01  VLASTITI KOMUNALNI POGON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1153855D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C8"/>
                  <w:vAlign w:val="center"/>
                  <w:hideMark/>
                </w:tcPr>
                <w:p w14:paraId="4C2FF95B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386.564,94</w:t>
                  </w:r>
                </w:p>
              </w:tc>
            </w:tr>
            <w:tr w:rsidR="00C9464A" w:rsidRPr="00C9464A" w14:paraId="60D610AB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6681ED0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Glavni program  P01  POSLOVI IZ DJELOKRUGA JEDINICA LOKALNE SAMOUPRAVE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216FA6B3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4B4B4"/>
                  <w:vAlign w:val="center"/>
                  <w:hideMark/>
                </w:tcPr>
                <w:p w14:paraId="535AE37D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386.564,94</w:t>
                  </w:r>
                </w:p>
              </w:tc>
            </w:tr>
            <w:tr w:rsidR="00C9464A" w:rsidRPr="00C9464A" w14:paraId="7D13B1B7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0F4A5D4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1020  REDOVNI PROGRAM RADA KOMUNALNOG POGONA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32E9D2AD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F43F4D0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141.564,89</w:t>
                  </w:r>
                </w:p>
              </w:tc>
            </w:tr>
            <w:tr w:rsidR="00C9464A" w:rsidRPr="00C9464A" w14:paraId="05E6A912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795B7B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B683A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5AD1BC18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CF0B88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E32A1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Ostvariti cilj redovitim obavljanjem svih poslova iz nadležnosti</w:t>
                  </w:r>
                </w:p>
              </w:tc>
            </w:tr>
            <w:tr w:rsidR="00C9464A" w:rsidRPr="00C9464A" w14:paraId="06B89A06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B29D07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E2F46B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Organiziranje svih aktivnosti, osigurati sredstva za redovno obavljanje djelatnosti</w:t>
                  </w:r>
                </w:p>
              </w:tc>
            </w:tr>
            <w:tr w:rsidR="00C9464A" w:rsidRPr="00C9464A" w14:paraId="369CDA2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F98CD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A9D7BA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321E6E72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A6AF8D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4DA348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Pravovremeno obavljanje svih poslova</w:t>
                  </w:r>
                </w:p>
              </w:tc>
            </w:tr>
            <w:tr w:rsidR="00C9464A" w:rsidRPr="00C9464A" w14:paraId="76F76728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47FDCD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1020A100001  OPĆI RASHODI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848CEC5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C313628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75.404,89</w:t>
                  </w:r>
                </w:p>
              </w:tc>
            </w:tr>
            <w:tr w:rsidR="00C9464A" w:rsidRPr="00C9464A" w14:paraId="6117CD3D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C3D667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1020A100002  ODRŽAVANJE TRANSPORTNIH SREDSTAVA, RADNIH STROJEVA I OPREME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A8FA8B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4490A2A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66.160,00</w:t>
                  </w:r>
                </w:p>
              </w:tc>
            </w:tr>
            <w:tr w:rsidR="00C9464A" w:rsidRPr="00C9464A" w14:paraId="5CFDE584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6929912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1021  ODRŽAVANJE KOMUNALNE INFRASTRUKTURE I JAVNIH POVRŠINA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7AB23F8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233C57B8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25.851,00</w:t>
                  </w:r>
                </w:p>
              </w:tc>
            </w:tr>
            <w:tr w:rsidR="00C9464A" w:rsidRPr="00C9464A" w14:paraId="46723D8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35AD13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E192A2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komunalnom gospodarstvu</w:t>
                  </w:r>
                </w:p>
              </w:tc>
            </w:tr>
            <w:tr w:rsidR="00C9464A" w:rsidRPr="00C9464A" w14:paraId="5BD4B1E7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7B05D4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F868A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Održavanjem objekata komunalne infrastrukture</w:t>
                  </w:r>
                </w:p>
              </w:tc>
            </w:tr>
            <w:tr w:rsidR="00C9464A" w:rsidRPr="00C9464A" w14:paraId="19F8C457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9B9CAD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A6EDA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Unaprijediti kvalitetu komunalne infrastrukture</w:t>
                  </w:r>
                </w:p>
              </w:tc>
            </w:tr>
            <w:tr w:rsidR="00C9464A" w:rsidRPr="00C9464A" w14:paraId="310CC007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79103C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14C23F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4B9E80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12FABB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CDAE618" w14:textId="5BEA84C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Podići kvalitetu komunalne infrastrukture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i kvalitetu življenja</w:t>
                  </w:r>
                </w:p>
              </w:tc>
            </w:tr>
            <w:tr w:rsidR="00C9464A" w:rsidRPr="00C9464A" w14:paraId="7C5532C7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B0849E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1021A100001  JAVNA RASVJETA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8084DE8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1A18417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11.300,00</w:t>
                  </w:r>
                </w:p>
              </w:tc>
            </w:tr>
            <w:tr w:rsidR="00C9464A" w:rsidRPr="00C9464A" w14:paraId="09D4883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B8A06F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1021A100002  CESTE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93AD3C8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0DB583A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3.300,00</w:t>
                  </w:r>
                </w:p>
              </w:tc>
            </w:tr>
            <w:tr w:rsidR="00C9464A" w:rsidRPr="00C9464A" w14:paraId="27BAA91F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97B0D2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1021A100003  NOGOSTUPI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0B3B90D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9CF108C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2.500,00</w:t>
                  </w:r>
                </w:p>
              </w:tc>
            </w:tr>
            <w:tr w:rsidR="00C9464A" w:rsidRPr="00C9464A" w14:paraId="66EA6C9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EF6D11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1021A100004  VODOVOD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DBF6BF8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39DC70F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C9464A" w:rsidRPr="00C9464A" w14:paraId="6D850997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A554E3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5A5D6D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62FC78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207571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EA4282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AA444B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AEC17D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E5A546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A6535C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7CD1A3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274752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8BFD8C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2EB075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8F7AD8D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3CDCB2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92D771B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0C9C2E7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746F91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8CF247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DB7217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58C384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F572E3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E95DA7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5E9D35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65D12C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BA6779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C47D6F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B0FAC0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346AB7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97BB9D8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03F367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1021A100005  MRTVAČNICA ERNESTINOVO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418CC57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6641B65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1.430,00</w:t>
                  </w:r>
                </w:p>
              </w:tc>
            </w:tr>
            <w:tr w:rsidR="00C9464A" w:rsidRPr="00C9464A" w14:paraId="6602A5A5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A95909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1021A100006  GROBLJA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6D92475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3588568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4.821,00</w:t>
                  </w:r>
                </w:p>
              </w:tc>
            </w:tr>
            <w:tr w:rsidR="00C9464A" w:rsidRPr="00C9464A" w14:paraId="7D44ACA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E9993F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1021A100007  MRTVAČNICA LASLOVO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4CF4413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E736DB7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C9464A" w:rsidRPr="00C9464A" w14:paraId="3A7CBCF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EA0F5E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1022  ODRŽAVANJE OSTALIH JAVNIH POVRŠINA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1005D052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A159EDF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209.149,05</w:t>
                  </w:r>
                </w:p>
              </w:tc>
            </w:tr>
            <w:tr w:rsidR="00C9464A" w:rsidRPr="00C9464A" w14:paraId="07E8B2EE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E6ADF9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0FBD9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 o komunalnom gospodarstvu</w:t>
                  </w:r>
                </w:p>
              </w:tc>
            </w:tr>
            <w:tr w:rsidR="00C9464A" w:rsidRPr="00C9464A" w14:paraId="01B07CEB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52517F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B15782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Redovno održavanje parkova i ostalih javnih površina</w:t>
                  </w:r>
                </w:p>
              </w:tc>
            </w:tr>
            <w:tr w:rsidR="00C9464A" w:rsidRPr="00C9464A" w14:paraId="1B5AFD11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AB4EEC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A38427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Unaprijediti kvalitetu ostalih javnih površina</w:t>
                  </w:r>
                </w:p>
              </w:tc>
            </w:tr>
            <w:tr w:rsidR="00C9464A" w:rsidRPr="00C9464A" w14:paraId="5609CC40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CAB383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99457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25439827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0EDA90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87AACC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Podići kvalitetu ostalih javnih površina</w:t>
                  </w:r>
                </w:p>
              </w:tc>
            </w:tr>
            <w:tr w:rsidR="00C9464A" w:rsidRPr="00C9464A" w14:paraId="0BD7791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D30D0AF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1022A100001  PARK ERNESTINOVO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4C28C1C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685F366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16.500,00</w:t>
                  </w:r>
                </w:p>
              </w:tc>
            </w:tr>
            <w:tr w:rsidR="00C9464A" w:rsidRPr="00C9464A" w14:paraId="66104DF7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44DCDC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1022A100002  PARK LASLOVO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7DB7A39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9ECA204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6.500,00</w:t>
                  </w:r>
                </w:p>
              </w:tc>
            </w:tr>
            <w:tr w:rsidR="00C9464A" w:rsidRPr="00C9464A" w14:paraId="15442841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1A8BE6C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1022A100003  OSTALE JAVNE POVRŠINE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42054C8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676127E3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178.000,00</w:t>
                  </w:r>
                </w:p>
              </w:tc>
            </w:tr>
            <w:tr w:rsidR="00C9464A" w:rsidRPr="00C9464A" w14:paraId="2EDF7C84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72C8F19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1022A100005  UREĐENJE DJEČJIH IGRALIŠTA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1E945F6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D2DBE05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8.149,05</w:t>
                  </w:r>
                </w:p>
              </w:tc>
            </w:tr>
            <w:tr w:rsidR="00C9464A" w:rsidRPr="00C9464A" w14:paraId="4277AECC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4EB89E5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Program  P01 1023  GOSPODARENJE OTPADOM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1B9FF110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vAlign w:val="center"/>
                  <w:hideMark/>
                </w:tcPr>
                <w:p w14:paraId="61EFAAC8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C9464A" w:rsidRPr="00C9464A" w14:paraId="6CD55140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479906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Zakonska osnova: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6A6173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C9464A" w:rsidRPr="00C9464A" w14:paraId="6D9BEE9A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E9AEDE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Opis: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A56EE4" w14:textId="1BB4F39A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Koriš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t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enje </w:t>
                  </w:r>
                  <w:proofErr w:type="spellStart"/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reciklažnog</w:t>
                  </w:r>
                  <w:proofErr w:type="spellEnd"/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 xml:space="preserve"> dvori</w:t>
                  </w:r>
                  <w:r w:rsidR="005F3667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št</w:t>
                  </w: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a, nabava kanti za skupljanje otpada</w:t>
                  </w:r>
                </w:p>
              </w:tc>
            </w:tr>
            <w:tr w:rsidR="00C9464A" w:rsidRPr="00C9464A" w14:paraId="0129F0CA" w14:textId="77777777" w:rsidTr="00C9464A">
              <w:trPr>
                <w:trHeight w:val="300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21D789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FA903D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204282A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485B8C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90ED59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924717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62104B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BBEECAB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68A568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42757E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465373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A03956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686EC7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CB9DA72" w14:textId="77777777" w:rsidTr="00C9464A">
              <w:trPr>
                <w:trHeight w:val="19"/>
              </w:trPr>
              <w:tc>
                <w:tcPr>
                  <w:tcW w:w="14020" w:type="dxa"/>
                  <w:gridSpan w:val="1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107364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4985BF9B" w14:textId="77777777" w:rsidTr="00C9464A">
              <w:trPr>
                <w:trHeight w:val="102"/>
              </w:trPr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0FE238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0A4C86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CA90EA1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CA30FF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6A7E44C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1EE1D96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6F1E58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8FE297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9892BB2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2E5E1C8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B78A70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EAD994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4DE26D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C9464A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C9464A" w:rsidRPr="00C9464A" w14:paraId="7603D895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14768D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Opći cilj: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14BF83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Smanjenje površina zagađenih otpadom</w:t>
                  </w:r>
                </w:p>
              </w:tc>
            </w:tr>
            <w:tr w:rsidR="00C9464A" w:rsidRPr="00C9464A" w14:paraId="257013EF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C98BDB9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Posebni ciljevi: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B323C5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Smanjiti nekontrolirano odlaganje otpada</w:t>
                  </w:r>
                </w:p>
              </w:tc>
            </w:tr>
            <w:tr w:rsidR="00C9464A" w:rsidRPr="00C9464A" w14:paraId="0DC094F2" w14:textId="77777777" w:rsidTr="00C9464A">
              <w:trPr>
                <w:trHeight w:val="300"/>
              </w:trPr>
              <w:tc>
                <w:tcPr>
                  <w:tcW w:w="2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7B989B8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Pokazatelj uspješnosti:</w:t>
                  </w:r>
                </w:p>
              </w:tc>
              <w:tc>
                <w:tcPr>
                  <w:tcW w:w="119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3E54624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Smanjene površine zagađene otpadom</w:t>
                  </w:r>
                </w:p>
              </w:tc>
            </w:tr>
            <w:tr w:rsidR="00C9464A" w:rsidRPr="00C9464A" w14:paraId="3206D17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01EAE6E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1023A100001  KORIŠTENJE RECIKLAŽNOG DVORIŠTA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24167360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0C54F34F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C9464A" w:rsidRPr="00C9464A" w14:paraId="44B18CEA" w14:textId="77777777" w:rsidTr="00C9464A">
              <w:trPr>
                <w:trHeight w:val="300"/>
              </w:trPr>
              <w:tc>
                <w:tcPr>
                  <w:tcW w:w="105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4A9EFC80" w14:textId="77777777" w:rsidR="00C9464A" w:rsidRPr="00C9464A" w:rsidRDefault="00C9464A" w:rsidP="00C9464A">
                  <w:pPr>
                    <w:spacing w:after="0" w:line="240" w:lineRule="auto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Aktivnost  P01 1023A100002  OSTALI RASHODI VEZANI UZ GOSPODARENJE OTPADOM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5049A9C5" w14:textId="77777777" w:rsidR="00C9464A" w:rsidRPr="00C9464A" w:rsidRDefault="00C9464A" w:rsidP="00C9464A">
                  <w:pPr>
                    <w:spacing w:after="0" w:line="240" w:lineRule="auto"/>
                    <w:jc w:val="center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DDDD"/>
                  <w:vAlign w:val="center"/>
                  <w:hideMark/>
                </w:tcPr>
                <w:p w14:paraId="3502BA4B" w14:textId="77777777" w:rsidR="00C9464A" w:rsidRPr="00C9464A" w:rsidRDefault="00C9464A" w:rsidP="00C9464A">
                  <w:pPr>
                    <w:spacing w:after="0" w:line="240" w:lineRule="auto"/>
                    <w:jc w:val="right"/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9464A">
                    <w:rPr>
                      <w:rFonts w:ascii="Arimo" w:eastAsia="Times New Roman" w:hAnsi="Arimo" w:cs="Calibri"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</w:tr>
          </w:tbl>
          <w:p w14:paraId="538207E0" w14:textId="39AA6ADF" w:rsidR="00065611" w:rsidRPr="00065611" w:rsidRDefault="00065611" w:rsidP="00C9464A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65611" w:rsidRPr="00065611" w14:paraId="7D9294FD" w14:textId="77777777" w:rsidTr="001B2A7C">
        <w:trPr>
          <w:trHeight w:val="319"/>
        </w:trPr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AEF24F" w14:textId="59D2BB03" w:rsidR="00065611" w:rsidRPr="00065611" w:rsidRDefault="00065611" w:rsidP="00065611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65611" w:rsidRPr="00065611" w14:paraId="4DEB835F" w14:textId="77777777" w:rsidTr="001B2A7C">
        <w:trPr>
          <w:trHeight w:val="102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ABB5F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32951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4E15E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69DED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57193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3047F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04BCA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83B15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F5F08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D9DE8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FAB9F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79A2D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278A7" w14:textId="77777777" w:rsidR="00065611" w:rsidRPr="00065611" w:rsidRDefault="00065611" w:rsidP="0006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61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0E23BF58" w14:textId="20C86E1B" w:rsidR="006F3951" w:rsidRDefault="005F3AC7" w:rsidP="003733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UKUPNO: </w:t>
      </w:r>
      <w:r w:rsidRPr="005F3AC7">
        <w:rPr>
          <w:b/>
          <w:bCs/>
          <w:sz w:val="28"/>
          <w:szCs w:val="28"/>
        </w:rPr>
        <w:t>6.</w:t>
      </w:r>
      <w:r w:rsidR="00374FCD">
        <w:rPr>
          <w:b/>
          <w:bCs/>
          <w:sz w:val="28"/>
          <w:szCs w:val="28"/>
        </w:rPr>
        <w:t>9</w:t>
      </w:r>
      <w:r w:rsidRPr="005F3AC7">
        <w:rPr>
          <w:b/>
          <w:bCs/>
          <w:sz w:val="28"/>
          <w:szCs w:val="28"/>
        </w:rPr>
        <w:t>65.373,36</w:t>
      </w:r>
      <w:r>
        <w:rPr>
          <w:b/>
          <w:bCs/>
          <w:sz w:val="28"/>
          <w:szCs w:val="28"/>
        </w:rPr>
        <w:t xml:space="preserve"> €</w:t>
      </w:r>
    </w:p>
    <w:p w14:paraId="33F2DC18" w14:textId="06F24636" w:rsidR="00765377" w:rsidRDefault="00765377" w:rsidP="00373369">
      <w:pPr>
        <w:rPr>
          <w:b/>
          <w:bCs/>
          <w:sz w:val="28"/>
          <w:szCs w:val="28"/>
        </w:rPr>
      </w:pPr>
    </w:p>
    <w:p w14:paraId="177C2FA8" w14:textId="6D972017" w:rsidR="00765377" w:rsidRPr="007A044B" w:rsidRDefault="00765377" w:rsidP="00373369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sectPr w:rsidR="00765377" w:rsidRPr="007A044B" w:rsidSect="00AB32B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B68"/>
    <w:multiLevelType w:val="hybridMultilevel"/>
    <w:tmpl w:val="98662F8C"/>
    <w:lvl w:ilvl="0" w:tplc="D2745322">
      <w:start w:val="1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BE047A"/>
    <w:multiLevelType w:val="hybridMultilevel"/>
    <w:tmpl w:val="1E609266"/>
    <w:lvl w:ilvl="0" w:tplc="74A8BC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01800">
    <w:abstractNumId w:val="1"/>
  </w:num>
  <w:num w:numId="2" w16cid:durableId="66598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2"/>
    <w:rsid w:val="00022874"/>
    <w:rsid w:val="00023DC5"/>
    <w:rsid w:val="000306E0"/>
    <w:rsid w:val="00065611"/>
    <w:rsid w:val="0009248D"/>
    <w:rsid w:val="000A05E9"/>
    <w:rsid w:val="000B6804"/>
    <w:rsid w:val="000D3ACE"/>
    <w:rsid w:val="000F5EAD"/>
    <w:rsid w:val="00112EB3"/>
    <w:rsid w:val="00115750"/>
    <w:rsid w:val="001B2A7C"/>
    <w:rsid w:val="001D6CDE"/>
    <w:rsid w:val="001D7F0B"/>
    <w:rsid w:val="00231E50"/>
    <w:rsid w:val="00237C1E"/>
    <w:rsid w:val="00244389"/>
    <w:rsid w:val="00296CBD"/>
    <w:rsid w:val="002A0788"/>
    <w:rsid w:val="002B6FDA"/>
    <w:rsid w:val="002C7EF4"/>
    <w:rsid w:val="002F027B"/>
    <w:rsid w:val="00303171"/>
    <w:rsid w:val="00326BF0"/>
    <w:rsid w:val="00327DE0"/>
    <w:rsid w:val="00366878"/>
    <w:rsid w:val="00373369"/>
    <w:rsid w:val="00374FCD"/>
    <w:rsid w:val="003856E1"/>
    <w:rsid w:val="003A6B9A"/>
    <w:rsid w:val="003B6FF6"/>
    <w:rsid w:val="004047CC"/>
    <w:rsid w:val="004064B2"/>
    <w:rsid w:val="00406DED"/>
    <w:rsid w:val="004144E4"/>
    <w:rsid w:val="00430DB5"/>
    <w:rsid w:val="004614BA"/>
    <w:rsid w:val="004B341E"/>
    <w:rsid w:val="004E1D72"/>
    <w:rsid w:val="005125BD"/>
    <w:rsid w:val="0052222C"/>
    <w:rsid w:val="00535DE7"/>
    <w:rsid w:val="00544A8D"/>
    <w:rsid w:val="0054643B"/>
    <w:rsid w:val="005575C7"/>
    <w:rsid w:val="00582025"/>
    <w:rsid w:val="00597F96"/>
    <w:rsid w:val="005F3667"/>
    <w:rsid w:val="005F3AC7"/>
    <w:rsid w:val="005F77D9"/>
    <w:rsid w:val="0069141B"/>
    <w:rsid w:val="006B3432"/>
    <w:rsid w:val="006C711E"/>
    <w:rsid w:val="006F3951"/>
    <w:rsid w:val="007213DB"/>
    <w:rsid w:val="007479DA"/>
    <w:rsid w:val="0075700A"/>
    <w:rsid w:val="00765377"/>
    <w:rsid w:val="00793256"/>
    <w:rsid w:val="007A044B"/>
    <w:rsid w:val="007A49D9"/>
    <w:rsid w:val="007A5195"/>
    <w:rsid w:val="007A75F7"/>
    <w:rsid w:val="007B5A60"/>
    <w:rsid w:val="007C606D"/>
    <w:rsid w:val="007F3199"/>
    <w:rsid w:val="00827500"/>
    <w:rsid w:val="0083448C"/>
    <w:rsid w:val="00850E2A"/>
    <w:rsid w:val="00851B5B"/>
    <w:rsid w:val="00897E30"/>
    <w:rsid w:val="008B19F9"/>
    <w:rsid w:val="008F363F"/>
    <w:rsid w:val="00910A09"/>
    <w:rsid w:val="009147F5"/>
    <w:rsid w:val="009312E5"/>
    <w:rsid w:val="00942F09"/>
    <w:rsid w:val="00943E7E"/>
    <w:rsid w:val="00943FDA"/>
    <w:rsid w:val="00953A1B"/>
    <w:rsid w:val="00963660"/>
    <w:rsid w:val="00972697"/>
    <w:rsid w:val="00973055"/>
    <w:rsid w:val="00994E30"/>
    <w:rsid w:val="00996C23"/>
    <w:rsid w:val="00A11FDA"/>
    <w:rsid w:val="00A21A5C"/>
    <w:rsid w:val="00A224ED"/>
    <w:rsid w:val="00A2280A"/>
    <w:rsid w:val="00A72368"/>
    <w:rsid w:val="00AB32BA"/>
    <w:rsid w:val="00AC6157"/>
    <w:rsid w:val="00AF6D46"/>
    <w:rsid w:val="00B00A3A"/>
    <w:rsid w:val="00B439EA"/>
    <w:rsid w:val="00B527E2"/>
    <w:rsid w:val="00B61FEF"/>
    <w:rsid w:val="00B96432"/>
    <w:rsid w:val="00BF247B"/>
    <w:rsid w:val="00BF5829"/>
    <w:rsid w:val="00BF7070"/>
    <w:rsid w:val="00C050F7"/>
    <w:rsid w:val="00C17A15"/>
    <w:rsid w:val="00C26CBA"/>
    <w:rsid w:val="00C42CA7"/>
    <w:rsid w:val="00C549DF"/>
    <w:rsid w:val="00C71BED"/>
    <w:rsid w:val="00C843CF"/>
    <w:rsid w:val="00C9464A"/>
    <w:rsid w:val="00CA624F"/>
    <w:rsid w:val="00CB6AFC"/>
    <w:rsid w:val="00CC3A0B"/>
    <w:rsid w:val="00D233B0"/>
    <w:rsid w:val="00D36AD0"/>
    <w:rsid w:val="00D40385"/>
    <w:rsid w:val="00D7788F"/>
    <w:rsid w:val="00D85485"/>
    <w:rsid w:val="00DA119D"/>
    <w:rsid w:val="00DA3A8E"/>
    <w:rsid w:val="00DB6FCF"/>
    <w:rsid w:val="00E06A79"/>
    <w:rsid w:val="00E107F4"/>
    <w:rsid w:val="00E2596C"/>
    <w:rsid w:val="00E5005C"/>
    <w:rsid w:val="00E62208"/>
    <w:rsid w:val="00E83471"/>
    <w:rsid w:val="00E856B4"/>
    <w:rsid w:val="00EA626E"/>
    <w:rsid w:val="00EC6041"/>
    <w:rsid w:val="00ED20BE"/>
    <w:rsid w:val="00EE2382"/>
    <w:rsid w:val="00F37055"/>
    <w:rsid w:val="00F51BD9"/>
    <w:rsid w:val="00F54CC7"/>
    <w:rsid w:val="00F741C8"/>
    <w:rsid w:val="00F86B59"/>
    <w:rsid w:val="00F901BB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E253"/>
  <w15:chartTrackingRefBased/>
  <w15:docId w15:val="{A1BF2830-06C5-4C51-B93C-8304F150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711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C7EF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C7EF4"/>
    <w:rPr>
      <w:color w:val="954F72"/>
      <w:u w:val="single"/>
    </w:rPr>
  </w:style>
  <w:style w:type="paragraph" w:customStyle="1" w:styleId="msonormal0">
    <w:name w:val="msonormal"/>
    <w:basedOn w:val="Normal"/>
    <w:rsid w:val="002C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2C7EF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2C7EF4"/>
    <w:pPr>
      <w:shd w:val="clear" w:color="000000" w:fill="0000AA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67">
    <w:name w:val="xl67"/>
    <w:basedOn w:val="Normal"/>
    <w:rsid w:val="002C7EF4"/>
    <w:pPr>
      <w:shd w:val="clear" w:color="000000" w:fill="0000AA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68">
    <w:name w:val="xl68"/>
    <w:basedOn w:val="Normal"/>
    <w:rsid w:val="002C7EF4"/>
    <w:pPr>
      <w:shd w:val="clear" w:color="000000" w:fill="0000AA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2C7EF4"/>
    <w:pPr>
      <w:shd w:val="clear" w:color="000000" w:fill="0000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2C7EF4"/>
    <w:pPr>
      <w:shd w:val="clear" w:color="000000" w:fill="0000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2C7EF4"/>
    <w:pPr>
      <w:shd w:val="clear" w:color="000000" w:fill="0000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72">
    <w:name w:val="xl72"/>
    <w:basedOn w:val="Normal"/>
    <w:rsid w:val="002C7EF4"/>
    <w:pPr>
      <w:shd w:val="clear" w:color="000000" w:fill="B4B4B4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2C7EF4"/>
    <w:pPr>
      <w:shd w:val="clear" w:color="000000" w:fill="B4B4B4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2C7EF4"/>
    <w:pPr>
      <w:shd w:val="clear" w:color="000000" w:fill="B4B4B4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2C7EF4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2C7EF4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2C7EF4"/>
    <w:pP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2C7E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2C7EF4"/>
    <w:pP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2C7EF4"/>
    <w:pP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2C7EF4"/>
    <w:pPr>
      <w:shd w:val="clear" w:color="000000" w:fill="DDDDDD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2C7EF4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2C7EF4"/>
    <w:pPr>
      <w:shd w:val="clear" w:color="000000" w:fill="0000E6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4">
    <w:name w:val="xl84"/>
    <w:basedOn w:val="Normal"/>
    <w:rsid w:val="002C7EF4"/>
    <w:pPr>
      <w:shd w:val="clear" w:color="000000" w:fill="0000E6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5">
    <w:name w:val="xl85"/>
    <w:basedOn w:val="Normal"/>
    <w:rsid w:val="002C7EF4"/>
    <w:pPr>
      <w:shd w:val="clear" w:color="000000" w:fill="0000E6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6">
    <w:name w:val="xl86"/>
    <w:basedOn w:val="Normal"/>
    <w:rsid w:val="00406DED"/>
    <w:pPr>
      <w:shd w:val="clear" w:color="000000" w:fill="0000E6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7">
    <w:name w:val="xl87"/>
    <w:basedOn w:val="Normal"/>
    <w:rsid w:val="00406DED"/>
    <w:pPr>
      <w:shd w:val="clear" w:color="000000" w:fill="0000E6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406DE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7F3199"/>
    <w:pPr>
      <w:shd w:val="clear" w:color="000000" w:fill="0000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90">
    <w:name w:val="xl90"/>
    <w:basedOn w:val="Normal"/>
    <w:rsid w:val="007F3199"/>
    <w:pPr>
      <w:shd w:val="clear" w:color="000000" w:fill="0000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91">
    <w:name w:val="xl91"/>
    <w:basedOn w:val="Normal"/>
    <w:rsid w:val="007F3199"/>
    <w:pPr>
      <w:shd w:val="clear" w:color="000000" w:fill="B4B4B4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7F3199"/>
    <w:pPr>
      <w:shd w:val="clear" w:color="000000" w:fill="B4B4B4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7F3199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7F3199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95">
    <w:name w:val="xl95"/>
    <w:basedOn w:val="Normal"/>
    <w:rsid w:val="007F3199"/>
    <w:pP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96">
    <w:name w:val="xl96"/>
    <w:basedOn w:val="Normal"/>
    <w:rsid w:val="007F319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97">
    <w:name w:val="xl97"/>
    <w:basedOn w:val="Normal"/>
    <w:rsid w:val="007F3199"/>
    <w:pP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7F3199"/>
    <w:pP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99">
    <w:name w:val="xl99"/>
    <w:basedOn w:val="Normal"/>
    <w:rsid w:val="007F3199"/>
    <w:pPr>
      <w:shd w:val="clear" w:color="000000" w:fill="DDDDDD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100">
    <w:name w:val="xl100"/>
    <w:basedOn w:val="Normal"/>
    <w:rsid w:val="007F3199"/>
    <w:pPr>
      <w:shd w:val="clear" w:color="000000" w:fill="DDDDDD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101">
    <w:name w:val="xl101"/>
    <w:basedOn w:val="Normal"/>
    <w:rsid w:val="007F319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7F3199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7F3199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104">
    <w:name w:val="xl104"/>
    <w:basedOn w:val="Normal"/>
    <w:rsid w:val="007F3199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105">
    <w:name w:val="xl105"/>
    <w:basedOn w:val="Normal"/>
    <w:rsid w:val="007F3199"/>
    <w:pP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106">
    <w:name w:val="xl106"/>
    <w:basedOn w:val="Normal"/>
    <w:rsid w:val="007F3199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107">
    <w:name w:val="xl107"/>
    <w:basedOn w:val="Normal"/>
    <w:rsid w:val="007F3199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63">
    <w:name w:val="xl63"/>
    <w:basedOn w:val="Normal"/>
    <w:rsid w:val="0009248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64">
    <w:name w:val="xl64"/>
    <w:basedOn w:val="Normal"/>
    <w:rsid w:val="0009248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PRIKAZ PLANA PRORAČUNA - </a:t>
            </a:r>
          </a:p>
          <a:p>
            <a:pPr>
              <a:defRPr/>
            </a:pPr>
            <a:r>
              <a:rPr lang="hr-HR"/>
              <a:t>PRIHODI</a:t>
            </a:r>
          </a:p>
          <a:p>
            <a:pPr>
              <a:defRPr/>
            </a:pPr>
            <a:endParaRPr lang="hr-HR"/>
          </a:p>
        </c:rich>
      </c:tx>
      <c:layout>
        <c:manualLayout>
          <c:xMode val="edge"/>
          <c:yMode val="edge"/>
          <c:x val="0.2987109336235186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0895119205275351"/>
          <c:y val="0.27111111111111114"/>
          <c:w val="0.87192668713021038"/>
          <c:h val="0.4967567289382944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0" i="0" u="none" strike="noStrike" kern="1200" baseline="0">
                        <a:solidFill>
                          <a:schemeClr val="lt1">
                            <a:lumMod val="8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/>
                      <a:t>301.035,86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1E5-4057-A17B-91A83D05438A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lt1">
                            <a:lumMod val="8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4.480.421,05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1E5-4057-A17B-91A83D05438A}"/>
                </c:ext>
              </c:extLst>
            </c:dLbl>
            <c:dLbl>
              <c:idx val="2"/>
              <c:layout>
                <c:manualLayout>
                  <c:x val="0"/>
                  <c:y val="-4.48179271708683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111.420,90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1E5-4057-A17B-91A83D05438A}"/>
                </c:ext>
              </c:extLst>
            </c:dLbl>
            <c:dLbl>
              <c:idx val="3"/>
              <c:layout>
                <c:manualLayout>
                  <c:x val="0"/>
                  <c:y val="-3.73482726423902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371.371,27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1E5-4057-A17B-91A83D05438A}"/>
                </c:ext>
              </c:extLst>
            </c:dLbl>
            <c:dLbl>
              <c:idx val="4"/>
              <c:layout>
                <c:manualLayout>
                  <c:x val="0"/>
                  <c:y val="-4.85527544351073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lt1">
                            <a:lumMod val="8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14.206,00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1E5-4057-A17B-91A83D05438A}"/>
                </c:ext>
              </c:extLst>
            </c:dLbl>
            <c:dLbl>
              <c:idx val="5"/>
              <c:layout>
                <c:manualLayout>
                  <c:x val="1.738374619730552E-3"/>
                  <c:y val="-5.60224089635855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3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1E5-4057-A17B-91A83D05438A}"/>
                </c:ext>
              </c:extLst>
            </c:dLbl>
            <c:dLbl>
              <c:idx val="6"/>
              <c:layout>
                <c:manualLayout>
                  <c:x val="-6.9534984789222081E-3"/>
                  <c:y val="-5.602240896358543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500" b="0" i="0" u="none" strike="noStrike" kern="1200" baseline="0">
                        <a:solidFill>
                          <a:schemeClr val="lt1">
                            <a:lumMod val="8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500"/>
                      <a:t>2.521,47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1E5-4057-A17B-91A83D0543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od subjekata unutar općeg proračuna</c:v>
                </c:pt>
                <c:pt idx="2">
                  <c:v>Prihodi od imovine</c:v>
                </c:pt>
                <c:pt idx="3">
                  <c:v>Prihodi od upravnih i administrativnih pristojbi</c:v>
                </c:pt>
                <c:pt idx="4">
                  <c:v>Prihodi od prodaje proizvoda i robe</c:v>
                </c:pt>
                <c:pt idx="5">
                  <c:v>Kazne, upravne mjere i ostali prihodi</c:v>
                </c:pt>
                <c:pt idx="6">
                  <c:v>Prihod od prodaje neproizvedene dugotrajne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855846.75</c:v>
                </c:pt>
                <c:pt idx="1">
                  <c:v>4931395.83</c:v>
                </c:pt>
                <c:pt idx="2">
                  <c:v>127170.9</c:v>
                </c:pt>
                <c:pt idx="3">
                  <c:v>425691.27</c:v>
                </c:pt>
                <c:pt idx="4">
                  <c:v>14206</c:v>
                </c:pt>
                <c:pt idx="5">
                  <c:v>26744.560000000001</c:v>
                </c:pt>
                <c:pt idx="6">
                  <c:v>11300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E6-49D3-977B-04546929415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Skup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od subjekata unutar općeg proračuna</c:v>
                </c:pt>
                <c:pt idx="2">
                  <c:v>Prihodi od imovine</c:v>
                </c:pt>
                <c:pt idx="3">
                  <c:v>Prihodi od upravnih i administrativnih pristojbi</c:v>
                </c:pt>
                <c:pt idx="4">
                  <c:v>Prihodi od prodaje proizvoda i robe</c:v>
                </c:pt>
                <c:pt idx="5">
                  <c:v>Kazne, upravne mjere i ostali prihodi</c:v>
                </c:pt>
                <c:pt idx="6">
                  <c:v>Prihod od prodaje neproizvedene dugotrajne imovine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21E6-49D3-977B-045469294154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od subjekata unutar općeg proračuna</c:v>
                </c:pt>
                <c:pt idx="2">
                  <c:v>Prihodi od imovine</c:v>
                </c:pt>
                <c:pt idx="3">
                  <c:v>Prihodi od upravnih i administrativnih pristojbi</c:v>
                </c:pt>
                <c:pt idx="4">
                  <c:v>Prihodi od prodaje proizvoda i robe</c:v>
                </c:pt>
                <c:pt idx="5">
                  <c:v>Kazne, upravne mjere i ostali prihodi</c:v>
                </c:pt>
                <c:pt idx="6">
                  <c:v>Prihod od prodaje neproizvedene dugotrajne imovine</c:v>
                </c:pt>
              </c:strCache>
            </c:strRef>
          </c:cat>
          <c:val>
            <c:numRef>
              <c:f>List1!$D$2:$D$8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21E6-49D3-977B-04546929415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70464879"/>
        <c:axId val="970470159"/>
      </c:barChart>
      <c:catAx>
        <c:axId val="970464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70470159"/>
        <c:crosses val="autoZero"/>
        <c:auto val="1"/>
        <c:lblAlgn val="ctr"/>
        <c:lblOffset val="100"/>
        <c:noMultiLvlLbl val="0"/>
      </c:catAx>
      <c:valAx>
        <c:axId val="970470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704648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PRIKAZ PLANA PRORAČUNA - 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1.251.498,86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07C-47B0-AFF1-F58A2B18FAF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1.455.848,45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07C-47B0-AFF1-F58A2B18FAF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15.380,00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E8C-4FBE-B1B7-B49B4F01B0A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14.700,00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07C-47B0-AFF1-F58A2B18FAF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70.448,00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07C-47B0-AFF1-F58A2B18FAF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189.479,00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597-4867-BEDB-060976B8CD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List1!$A$2:$A$9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 kazne, naknade šteta i kapit. Pomoći</c:v>
                </c:pt>
                <c:pt idx="7">
                  <c:v>Rashodi za nabavu proizvedene dugotrajne imovine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1205244.8700000001</c:v>
                </c:pt>
                <c:pt idx="1">
                  <c:v>2121204.13</c:v>
                </c:pt>
                <c:pt idx="2">
                  <c:v>16380</c:v>
                </c:pt>
                <c:pt idx="3">
                  <c:v>1500</c:v>
                </c:pt>
                <c:pt idx="4">
                  <c:v>14680</c:v>
                </c:pt>
                <c:pt idx="5">
                  <c:v>65418</c:v>
                </c:pt>
                <c:pt idx="6">
                  <c:v>3781355.28</c:v>
                </c:pt>
                <c:pt idx="7">
                  <c:v>3966519.05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8C-4FBE-B1B7-B49B4F01B0A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Stupac2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List1!$A$2:$A$9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 kazne, naknade šteta i kapit. Pomoći</c:v>
                </c:pt>
                <c:pt idx="7">
                  <c:v>Rashodi za nabavu proizvedene dugotrajne imovine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6E8C-4FBE-B1B7-B49B4F01B0A7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Stupac1</c:v>
                </c:pt>
              </c:strCache>
            </c:strRef>
          </c:tx>
          <c:spPr>
            <a:noFill/>
            <a:ln w="9525" cap="flat" cmpd="sng" algn="ctr">
              <a:solidFill>
                <a:schemeClr val="accent3"/>
              </a:solidFill>
              <a:miter lim="800000"/>
            </a:ln>
            <a:effectLst>
              <a:glow rad="63500">
                <a:schemeClr val="accent3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List1!$A$2:$A$9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 kazne, naknade šteta i kapit. Pomoći</c:v>
                </c:pt>
                <c:pt idx="7">
                  <c:v>Rashodi za nabavu proizvedene dugotrajne imovine</c:v>
                </c:pt>
              </c:strCache>
            </c:strRef>
          </c:cat>
          <c:val>
            <c:numRef>
              <c:f>List1!$D$2:$D$9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6E8C-4FBE-B1B7-B49B4F01B0A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315"/>
        <c:overlap val="-40"/>
        <c:axId val="1129571551"/>
        <c:axId val="1129572991"/>
      </c:barChart>
      <c:catAx>
        <c:axId val="112957155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29572991"/>
        <c:crosses val="autoZero"/>
        <c:auto val="1"/>
        <c:lblAlgn val="ctr"/>
        <c:lblOffset val="100"/>
        <c:noMultiLvlLbl val="0"/>
      </c:catAx>
      <c:valAx>
        <c:axId val="1129572991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29571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35DF-FBEA-4368-8F29-885D7A43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15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Šuica</dc:creator>
  <cp:keywords/>
  <dc:description/>
  <cp:lastModifiedBy>Zorica Šuica</cp:lastModifiedBy>
  <cp:revision>107</cp:revision>
  <cp:lastPrinted>2023-11-20T11:47:00Z</cp:lastPrinted>
  <dcterms:created xsi:type="dcterms:W3CDTF">2021-11-19T09:09:00Z</dcterms:created>
  <dcterms:modified xsi:type="dcterms:W3CDTF">2025-12-03T12:59:00Z</dcterms:modified>
</cp:coreProperties>
</file>