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08" w:tblpY="-6"/>
        <w:tblW w:w="0" w:type="auto"/>
        <w:tblLook w:val="04A0" w:firstRow="1" w:lastRow="0" w:firstColumn="1" w:lastColumn="0" w:noHBand="0" w:noVBand="1"/>
      </w:tblPr>
      <w:tblGrid>
        <w:gridCol w:w="5070"/>
      </w:tblGrid>
      <w:tr w:rsidR="00716935" w:rsidRPr="006A45FD" w14:paraId="50718C43" w14:textId="77777777" w:rsidTr="00F82F15">
        <w:trPr>
          <w:trHeight w:val="1719"/>
        </w:trPr>
        <w:tc>
          <w:tcPr>
            <w:tcW w:w="5070" w:type="dxa"/>
          </w:tcPr>
          <w:p w14:paraId="25ADA905" w14:textId="77777777" w:rsidR="00716935" w:rsidRPr="009204FB" w:rsidRDefault="00716935" w:rsidP="00F82F15">
            <w:pPr>
              <w:tabs>
                <w:tab w:val="left" w:pos="1275"/>
              </w:tabs>
              <w:rPr>
                <w:rFonts w:eastAsia="Calibri"/>
                <w:bCs/>
                <w:sz w:val="22"/>
                <w:szCs w:val="22"/>
              </w:rPr>
            </w:pPr>
            <w:bookmarkStart w:id="0" w:name="_Hlk54686715"/>
            <w:r w:rsidRPr="006A45FD">
              <w:rPr>
                <w:rFonts w:eastAsia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3FF73A8" wp14:editId="3A04DE48">
                  <wp:simplePos x="0" y="0"/>
                  <wp:positionH relativeFrom="column">
                    <wp:posOffset>1060450</wp:posOffset>
                  </wp:positionH>
                  <wp:positionV relativeFrom="paragraph">
                    <wp:posOffset>117475</wp:posOffset>
                  </wp:positionV>
                  <wp:extent cx="472440" cy="601980"/>
                  <wp:effectExtent l="0" t="0" r="3810" b="7620"/>
                  <wp:wrapSquare wrapText="bothSides"/>
                  <wp:docPr id="2" name="Slika 2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39F8BD" w14:textId="77777777" w:rsidR="00716935" w:rsidRPr="009204FB" w:rsidRDefault="00716935" w:rsidP="00F82F15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55082EEB" w14:textId="77777777" w:rsidR="00716935" w:rsidRPr="009204FB" w:rsidRDefault="00716935" w:rsidP="00F82F15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35FCD96B" w14:textId="77777777" w:rsidR="00716935" w:rsidRPr="009204FB" w:rsidRDefault="00716935" w:rsidP="00F82F15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402DB4DD" w14:textId="77777777" w:rsidR="00716935" w:rsidRPr="009204FB" w:rsidRDefault="00716935" w:rsidP="00F82F15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348057B4" w14:textId="77777777" w:rsidR="00716935" w:rsidRPr="009204FB" w:rsidRDefault="00716935" w:rsidP="00F82F15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                </w:t>
            </w:r>
            <w:r w:rsidRPr="009204FB">
              <w:rPr>
                <w:rFonts w:eastAsia="Calibri"/>
                <w:bCs/>
                <w:sz w:val="22"/>
                <w:szCs w:val="22"/>
              </w:rPr>
              <w:t>REPUBLIKA HRVATSKA</w:t>
            </w:r>
          </w:p>
          <w:p w14:paraId="3AB170ED" w14:textId="77777777" w:rsidR="00716935" w:rsidRPr="009204FB" w:rsidRDefault="00716935" w:rsidP="00F82F15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        </w:t>
            </w:r>
            <w:r w:rsidRPr="009204FB">
              <w:rPr>
                <w:rFonts w:eastAsia="Calibri"/>
                <w:bCs/>
                <w:sz w:val="22"/>
                <w:szCs w:val="22"/>
              </w:rPr>
              <w:t>OSJEČKO-BARANJSKA ŽUPANIJA</w:t>
            </w:r>
          </w:p>
          <w:p w14:paraId="44461A73" w14:textId="77777777" w:rsidR="00716935" w:rsidRPr="009204FB" w:rsidRDefault="00716935" w:rsidP="00F82F15">
            <w:pPr>
              <w:rPr>
                <w:rFonts w:eastAsia="Calibri"/>
                <w:sz w:val="22"/>
                <w:szCs w:val="22"/>
              </w:rPr>
            </w:pPr>
          </w:p>
        </w:tc>
      </w:tr>
      <w:bookmarkEnd w:id="0"/>
    </w:tbl>
    <w:p w14:paraId="2F1EC20E" w14:textId="77777777" w:rsidR="00716935" w:rsidRPr="009204FB" w:rsidRDefault="00716935" w:rsidP="00716935">
      <w:pPr>
        <w:rPr>
          <w:sz w:val="22"/>
          <w:szCs w:val="22"/>
        </w:rPr>
      </w:pPr>
    </w:p>
    <w:p w14:paraId="4A075326" w14:textId="77777777" w:rsidR="00716935" w:rsidRPr="009204FB" w:rsidRDefault="00716935" w:rsidP="00716935">
      <w:pPr>
        <w:rPr>
          <w:sz w:val="22"/>
          <w:szCs w:val="22"/>
        </w:rPr>
      </w:pPr>
    </w:p>
    <w:p w14:paraId="160DBE43" w14:textId="77777777" w:rsidR="00716935" w:rsidRPr="009204FB" w:rsidRDefault="00716935" w:rsidP="00716935">
      <w:pPr>
        <w:rPr>
          <w:sz w:val="22"/>
          <w:szCs w:val="22"/>
        </w:rPr>
      </w:pPr>
    </w:p>
    <w:p w14:paraId="2848C192" w14:textId="77777777" w:rsidR="00716935" w:rsidRPr="009204FB" w:rsidRDefault="00716935" w:rsidP="00716935">
      <w:pPr>
        <w:rPr>
          <w:sz w:val="22"/>
          <w:szCs w:val="22"/>
        </w:rPr>
      </w:pPr>
    </w:p>
    <w:p w14:paraId="0A36BE7B" w14:textId="77777777" w:rsidR="00716935" w:rsidRPr="009204FB" w:rsidRDefault="00716935" w:rsidP="00716935">
      <w:pPr>
        <w:rPr>
          <w:sz w:val="22"/>
          <w:szCs w:val="22"/>
        </w:rPr>
      </w:pPr>
    </w:p>
    <w:p w14:paraId="71363040" w14:textId="77777777" w:rsidR="00716935" w:rsidRPr="009204FB" w:rsidRDefault="00716935" w:rsidP="00716935">
      <w:pPr>
        <w:rPr>
          <w:sz w:val="22"/>
          <w:szCs w:val="22"/>
        </w:rPr>
      </w:pPr>
    </w:p>
    <w:p w14:paraId="46E5F099" w14:textId="77777777" w:rsidR="00716935" w:rsidRPr="009204FB" w:rsidRDefault="00716935" w:rsidP="00716935">
      <w:pPr>
        <w:rPr>
          <w:sz w:val="22"/>
          <w:szCs w:val="22"/>
        </w:rPr>
      </w:pPr>
    </w:p>
    <w:p w14:paraId="7E4C0667" w14:textId="77777777" w:rsidR="00716935" w:rsidRPr="009204FB" w:rsidRDefault="00716935" w:rsidP="00716935">
      <w:pPr>
        <w:rPr>
          <w:sz w:val="22"/>
          <w:szCs w:val="22"/>
        </w:rPr>
      </w:pPr>
    </w:p>
    <w:tbl>
      <w:tblPr>
        <w:tblpPr w:leftFromText="180" w:rightFromText="180" w:vertAnchor="text" w:horzAnchor="margin" w:tblpX="108" w:tblpY="22"/>
        <w:tblW w:w="0" w:type="auto"/>
        <w:tblLook w:val="04A0" w:firstRow="1" w:lastRow="0" w:firstColumn="1" w:lastColumn="0" w:noHBand="0" w:noVBand="1"/>
      </w:tblPr>
      <w:tblGrid>
        <w:gridCol w:w="906"/>
        <w:gridCol w:w="2977"/>
      </w:tblGrid>
      <w:tr w:rsidR="00716935" w:rsidRPr="006A45FD" w14:paraId="1A9AD79A" w14:textId="77777777" w:rsidTr="00F82F15">
        <w:trPr>
          <w:trHeight w:val="710"/>
        </w:trPr>
        <w:tc>
          <w:tcPr>
            <w:tcW w:w="817" w:type="dxa"/>
          </w:tcPr>
          <w:p w14:paraId="459EA20B" w14:textId="77777777" w:rsidR="00716935" w:rsidRPr="009204FB" w:rsidRDefault="00716935" w:rsidP="00F82F15">
            <w:pPr>
              <w:jc w:val="both"/>
              <w:rPr>
                <w:rFonts w:eastAsia="Calibri"/>
                <w:sz w:val="22"/>
                <w:szCs w:val="22"/>
              </w:rPr>
            </w:pPr>
            <w:r w:rsidRPr="006A45FD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67D0395C" wp14:editId="3A356A05">
                  <wp:extent cx="428625" cy="5143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71BB46F3" w14:textId="77777777" w:rsidR="00716935" w:rsidRPr="009204FB" w:rsidRDefault="00716935" w:rsidP="00F82F15">
            <w:pPr>
              <w:rPr>
                <w:rFonts w:eastAsia="Calibri"/>
                <w:sz w:val="22"/>
                <w:szCs w:val="22"/>
              </w:rPr>
            </w:pPr>
            <w:r w:rsidRPr="009204FB">
              <w:rPr>
                <w:rFonts w:eastAsia="Calibri"/>
                <w:b/>
                <w:sz w:val="22"/>
                <w:szCs w:val="22"/>
              </w:rPr>
              <w:t>OPĆINA ERNESTINOVO</w:t>
            </w:r>
          </w:p>
          <w:p w14:paraId="389DD901" w14:textId="264B0A48" w:rsidR="00716935" w:rsidRPr="009204FB" w:rsidRDefault="00716935" w:rsidP="00F82F1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Jedinstveni upravni odjel </w:t>
            </w:r>
          </w:p>
        </w:tc>
      </w:tr>
    </w:tbl>
    <w:p w14:paraId="414DF96D" w14:textId="77777777" w:rsidR="00716935" w:rsidRPr="009204FB" w:rsidRDefault="00716935" w:rsidP="00716935">
      <w:pPr>
        <w:rPr>
          <w:sz w:val="22"/>
          <w:szCs w:val="22"/>
        </w:rPr>
      </w:pPr>
    </w:p>
    <w:p w14:paraId="67669333" w14:textId="77777777" w:rsidR="00716935" w:rsidRPr="009204FB" w:rsidRDefault="00716935" w:rsidP="00716935">
      <w:pPr>
        <w:rPr>
          <w:sz w:val="22"/>
          <w:szCs w:val="22"/>
        </w:rPr>
      </w:pPr>
    </w:p>
    <w:p w14:paraId="652A0C1A" w14:textId="77777777" w:rsidR="00716935" w:rsidRDefault="00716935" w:rsidP="00716935">
      <w:pPr>
        <w:jc w:val="both"/>
        <w:rPr>
          <w:sz w:val="22"/>
          <w:szCs w:val="22"/>
          <w:lang w:val="hr-HR"/>
        </w:rPr>
      </w:pPr>
    </w:p>
    <w:p w14:paraId="191F35F6" w14:textId="77777777" w:rsidR="00716935" w:rsidRDefault="00716935" w:rsidP="00716935">
      <w:pPr>
        <w:jc w:val="both"/>
        <w:rPr>
          <w:sz w:val="22"/>
          <w:szCs w:val="22"/>
          <w:lang w:val="hr-HR"/>
        </w:rPr>
      </w:pPr>
    </w:p>
    <w:p w14:paraId="5D65E326" w14:textId="1404DA15" w:rsidR="00716935" w:rsidRPr="00771D99" w:rsidRDefault="00716935" w:rsidP="00716935">
      <w:pPr>
        <w:jc w:val="both"/>
        <w:rPr>
          <w:sz w:val="22"/>
          <w:szCs w:val="22"/>
          <w:lang w:val="hr-HR"/>
        </w:rPr>
      </w:pPr>
      <w:r w:rsidRPr="00771D99">
        <w:rPr>
          <w:sz w:val="22"/>
          <w:szCs w:val="22"/>
          <w:lang w:val="hr-HR"/>
        </w:rPr>
        <w:t xml:space="preserve">KLASA: </w:t>
      </w:r>
      <w:r w:rsidR="00771D99">
        <w:rPr>
          <w:sz w:val="22"/>
          <w:szCs w:val="22"/>
          <w:lang w:val="hr-HR"/>
        </w:rPr>
        <w:t>014</w:t>
      </w:r>
      <w:r w:rsidRPr="00771D99">
        <w:rPr>
          <w:sz w:val="22"/>
          <w:szCs w:val="22"/>
          <w:lang w:val="hr-HR"/>
        </w:rPr>
        <w:t>-</w:t>
      </w:r>
      <w:r w:rsidR="00771D99">
        <w:rPr>
          <w:sz w:val="22"/>
          <w:szCs w:val="22"/>
          <w:lang w:val="hr-HR"/>
        </w:rPr>
        <w:t>08</w:t>
      </w:r>
      <w:r w:rsidRPr="00771D99">
        <w:rPr>
          <w:sz w:val="22"/>
          <w:szCs w:val="22"/>
          <w:lang w:val="hr-HR"/>
        </w:rPr>
        <w:t>/25-01/</w:t>
      </w:r>
      <w:r w:rsidR="00771D99">
        <w:rPr>
          <w:sz w:val="22"/>
          <w:szCs w:val="22"/>
          <w:lang w:val="hr-HR"/>
        </w:rPr>
        <w:t>1</w:t>
      </w:r>
    </w:p>
    <w:p w14:paraId="28C81F45" w14:textId="39C08DAF" w:rsidR="00716935" w:rsidRPr="00771D99" w:rsidRDefault="00716935" w:rsidP="00716935">
      <w:pPr>
        <w:jc w:val="both"/>
        <w:rPr>
          <w:sz w:val="22"/>
          <w:szCs w:val="22"/>
          <w:lang w:val="hr-HR"/>
        </w:rPr>
      </w:pPr>
      <w:r w:rsidRPr="00771D99">
        <w:rPr>
          <w:sz w:val="22"/>
          <w:szCs w:val="22"/>
          <w:lang w:val="hr-HR"/>
        </w:rPr>
        <w:t>URBROJ: 2158-19-02-25-</w:t>
      </w:r>
      <w:r w:rsidR="00B80CB2">
        <w:rPr>
          <w:sz w:val="22"/>
          <w:szCs w:val="22"/>
          <w:lang w:val="hr-HR"/>
        </w:rPr>
        <w:t>3</w:t>
      </w:r>
    </w:p>
    <w:p w14:paraId="20645437" w14:textId="70F33526" w:rsidR="00716935" w:rsidRPr="00771D99" w:rsidRDefault="00716935" w:rsidP="00716935">
      <w:pPr>
        <w:jc w:val="both"/>
        <w:rPr>
          <w:sz w:val="22"/>
          <w:szCs w:val="22"/>
          <w:lang w:val="hr-HR"/>
        </w:rPr>
      </w:pPr>
      <w:r w:rsidRPr="00771D99">
        <w:rPr>
          <w:sz w:val="22"/>
          <w:szCs w:val="22"/>
          <w:lang w:val="hr-HR"/>
        </w:rPr>
        <w:t>Ernestinovo, 18. prosinca 2025. godine</w:t>
      </w:r>
    </w:p>
    <w:p w14:paraId="7B5A1383" w14:textId="77777777" w:rsidR="00716935" w:rsidRPr="00771D99" w:rsidRDefault="00716935" w:rsidP="00716935">
      <w:pPr>
        <w:jc w:val="both"/>
        <w:rPr>
          <w:sz w:val="22"/>
          <w:szCs w:val="22"/>
          <w:lang w:val="hr-HR"/>
        </w:rPr>
      </w:pPr>
    </w:p>
    <w:p w14:paraId="514A6C7F" w14:textId="77777777" w:rsidR="00716935" w:rsidRPr="00771D99" w:rsidRDefault="00716935" w:rsidP="00716935">
      <w:pPr>
        <w:jc w:val="both"/>
        <w:rPr>
          <w:sz w:val="22"/>
          <w:szCs w:val="22"/>
          <w:lang w:val="hr-HR"/>
        </w:rPr>
      </w:pPr>
    </w:p>
    <w:p w14:paraId="267B983A" w14:textId="51EE59E8" w:rsidR="004877C4" w:rsidRPr="00771D99" w:rsidRDefault="00716935" w:rsidP="00716935">
      <w:pPr>
        <w:jc w:val="both"/>
        <w:rPr>
          <w:sz w:val="22"/>
          <w:szCs w:val="22"/>
        </w:rPr>
      </w:pPr>
      <w:r w:rsidRPr="00771D99">
        <w:rPr>
          <w:sz w:val="22"/>
          <w:szCs w:val="22"/>
          <w:lang w:val="hr-HR"/>
        </w:rPr>
        <w:t>Nas temelju članka 7. stavka 2. Zakona o naseljima (NN</w:t>
      </w:r>
      <w:r w:rsidRPr="00771D99">
        <w:rPr>
          <w:sz w:val="22"/>
          <w:szCs w:val="22"/>
        </w:rPr>
        <w:t xml:space="preserve"> 39/22), </w:t>
      </w:r>
      <w:r w:rsidR="00E77703">
        <w:rPr>
          <w:sz w:val="22"/>
          <w:szCs w:val="22"/>
        </w:rPr>
        <w:t xml:space="preserve">Povjerenstvo </w:t>
      </w:r>
      <w:r w:rsidR="00E77703" w:rsidRPr="00E77703">
        <w:rPr>
          <w:sz w:val="22"/>
          <w:szCs w:val="22"/>
        </w:rPr>
        <w:t>za određivanje imena ulica i trgova na području Općine Ernestinovo</w:t>
      </w:r>
      <w:r w:rsidR="00E77703">
        <w:rPr>
          <w:sz w:val="22"/>
          <w:szCs w:val="22"/>
        </w:rPr>
        <w:t xml:space="preserve"> raspisuje </w:t>
      </w:r>
    </w:p>
    <w:p w14:paraId="0A1AFEFF" w14:textId="77777777" w:rsidR="00716935" w:rsidRPr="00771D99" w:rsidRDefault="00716935" w:rsidP="00716935">
      <w:pPr>
        <w:jc w:val="both"/>
        <w:rPr>
          <w:sz w:val="22"/>
          <w:szCs w:val="22"/>
        </w:rPr>
      </w:pPr>
    </w:p>
    <w:p w14:paraId="6C92FCB8" w14:textId="79E85951" w:rsidR="00716935" w:rsidRPr="00771D99" w:rsidRDefault="00716935" w:rsidP="00716935">
      <w:pPr>
        <w:jc w:val="center"/>
        <w:rPr>
          <w:b/>
          <w:bCs/>
          <w:sz w:val="22"/>
          <w:szCs w:val="22"/>
        </w:rPr>
      </w:pPr>
      <w:r w:rsidRPr="00771D99">
        <w:rPr>
          <w:b/>
          <w:bCs/>
          <w:sz w:val="22"/>
          <w:szCs w:val="22"/>
        </w:rPr>
        <w:t xml:space="preserve">JAVNI POZIV ZA DOSTAVU MIŠLJENJA </w:t>
      </w:r>
    </w:p>
    <w:p w14:paraId="28622295" w14:textId="77777777" w:rsidR="00716935" w:rsidRPr="00771D99" w:rsidRDefault="00716935" w:rsidP="00716935">
      <w:pPr>
        <w:jc w:val="center"/>
        <w:rPr>
          <w:b/>
          <w:bCs/>
          <w:sz w:val="22"/>
          <w:szCs w:val="22"/>
        </w:rPr>
      </w:pPr>
    </w:p>
    <w:p w14:paraId="30CEE051" w14:textId="77777777" w:rsidR="00716935" w:rsidRPr="00771D99" w:rsidRDefault="00716935" w:rsidP="00716935">
      <w:pPr>
        <w:jc w:val="center"/>
        <w:rPr>
          <w:sz w:val="22"/>
          <w:szCs w:val="22"/>
        </w:rPr>
      </w:pPr>
    </w:p>
    <w:p w14:paraId="55533936" w14:textId="62A95BB6" w:rsidR="00716935" w:rsidRPr="00771D99" w:rsidRDefault="00771D99" w:rsidP="00771D99">
      <w:pPr>
        <w:jc w:val="both"/>
        <w:rPr>
          <w:sz w:val="22"/>
          <w:szCs w:val="22"/>
        </w:rPr>
      </w:pPr>
      <w:r w:rsidRPr="00771D99">
        <w:rPr>
          <w:sz w:val="22"/>
          <w:szCs w:val="22"/>
        </w:rPr>
        <w:t>Jedinstveni upravni odjel</w:t>
      </w:r>
      <w:r w:rsidR="00716935" w:rsidRPr="00771D99">
        <w:rPr>
          <w:sz w:val="22"/>
          <w:szCs w:val="22"/>
        </w:rPr>
        <w:t xml:space="preserve"> Općine Ernestinovo poziva sve pravne I fizičke osobe s </w:t>
      </w:r>
      <w:r w:rsidRPr="00771D99">
        <w:rPr>
          <w:sz w:val="22"/>
          <w:szCs w:val="22"/>
        </w:rPr>
        <w:t>prebivalištem I stvarnim boravištem na području</w:t>
      </w:r>
      <w:r w:rsidR="00716935" w:rsidRPr="00771D99">
        <w:rPr>
          <w:sz w:val="22"/>
          <w:szCs w:val="22"/>
        </w:rPr>
        <w:t xml:space="preserve"> Općine Ernestinovo da dostave mišljenje na predloženu promjenu naziva ulice u naselju Divoš. </w:t>
      </w:r>
    </w:p>
    <w:p w14:paraId="7491C37F" w14:textId="77777777" w:rsidR="00716935" w:rsidRPr="00771D99" w:rsidRDefault="00716935" w:rsidP="00716935">
      <w:pPr>
        <w:jc w:val="center"/>
        <w:rPr>
          <w:sz w:val="22"/>
          <w:szCs w:val="22"/>
        </w:rPr>
      </w:pPr>
    </w:p>
    <w:p w14:paraId="56110D0A" w14:textId="7682DE27" w:rsidR="00716935" w:rsidRPr="00771D99" w:rsidRDefault="00716935" w:rsidP="00771D99">
      <w:pPr>
        <w:rPr>
          <w:sz w:val="22"/>
          <w:szCs w:val="22"/>
        </w:rPr>
      </w:pPr>
      <w:r w:rsidRPr="00771D99">
        <w:rPr>
          <w:sz w:val="22"/>
          <w:szCs w:val="22"/>
        </w:rPr>
        <w:t>Prijedlog glasi:</w:t>
      </w:r>
    </w:p>
    <w:p w14:paraId="07932C51" w14:textId="1432D53E" w:rsidR="00716935" w:rsidRPr="00771D99" w:rsidRDefault="00716935" w:rsidP="00771D99">
      <w:pPr>
        <w:rPr>
          <w:sz w:val="22"/>
          <w:szCs w:val="22"/>
        </w:rPr>
      </w:pPr>
      <w:r w:rsidRPr="00771D99">
        <w:rPr>
          <w:sz w:val="22"/>
          <w:szCs w:val="22"/>
        </w:rPr>
        <w:t xml:space="preserve">Ulica Koče Popovića </w:t>
      </w:r>
      <w:r w:rsidR="00771D99" w:rsidRPr="00771D99">
        <w:rPr>
          <w:sz w:val="22"/>
          <w:szCs w:val="22"/>
        </w:rPr>
        <w:t xml:space="preserve">mijenja naziv te isti glasi: </w:t>
      </w:r>
      <w:r w:rsidRPr="00771D99">
        <w:rPr>
          <w:sz w:val="22"/>
          <w:szCs w:val="22"/>
        </w:rPr>
        <w:t>Ulic</w:t>
      </w:r>
      <w:r w:rsidR="00771D99" w:rsidRPr="00771D99">
        <w:rPr>
          <w:sz w:val="22"/>
          <w:szCs w:val="22"/>
        </w:rPr>
        <w:t>a</w:t>
      </w:r>
      <w:r w:rsidRPr="00771D99">
        <w:rPr>
          <w:sz w:val="22"/>
          <w:szCs w:val="22"/>
        </w:rPr>
        <w:t xml:space="preserve"> </w:t>
      </w:r>
      <w:r w:rsidR="002274D1">
        <w:rPr>
          <w:sz w:val="22"/>
          <w:szCs w:val="22"/>
        </w:rPr>
        <w:t>hrvatskih branitelja.</w:t>
      </w:r>
    </w:p>
    <w:p w14:paraId="5EDE128D" w14:textId="77777777" w:rsidR="00716935" w:rsidRPr="00771D99" w:rsidRDefault="00716935" w:rsidP="00716935">
      <w:pPr>
        <w:jc w:val="center"/>
        <w:rPr>
          <w:sz w:val="22"/>
          <w:szCs w:val="22"/>
        </w:rPr>
      </w:pPr>
    </w:p>
    <w:p w14:paraId="624C2615" w14:textId="77777777" w:rsidR="00716935" w:rsidRPr="00771D99" w:rsidRDefault="00716935" w:rsidP="00716935">
      <w:pPr>
        <w:jc w:val="center"/>
        <w:rPr>
          <w:sz w:val="22"/>
          <w:szCs w:val="22"/>
        </w:rPr>
      </w:pPr>
    </w:p>
    <w:p w14:paraId="0A374295" w14:textId="77777777" w:rsidR="00771D99" w:rsidRPr="00771D99" w:rsidRDefault="00716935" w:rsidP="00716935">
      <w:pPr>
        <w:jc w:val="both"/>
        <w:rPr>
          <w:sz w:val="22"/>
          <w:szCs w:val="22"/>
        </w:rPr>
      </w:pPr>
      <w:r w:rsidRPr="00771D99">
        <w:rPr>
          <w:sz w:val="22"/>
          <w:szCs w:val="22"/>
        </w:rPr>
        <w:t>Uz pisano mišljenje obavezno se dostavlja i obrazloženje koje mora sadržavati osnovne podatke o podnositelju</w:t>
      </w:r>
      <w:r w:rsidR="00771D99" w:rsidRPr="00771D99">
        <w:rPr>
          <w:sz w:val="22"/>
          <w:szCs w:val="22"/>
        </w:rPr>
        <w:t xml:space="preserve">. </w:t>
      </w:r>
    </w:p>
    <w:p w14:paraId="396BE453" w14:textId="77777777" w:rsidR="00771D99" w:rsidRPr="00771D99" w:rsidRDefault="00771D99" w:rsidP="00716935">
      <w:pPr>
        <w:jc w:val="both"/>
        <w:rPr>
          <w:sz w:val="22"/>
          <w:szCs w:val="22"/>
        </w:rPr>
      </w:pPr>
    </w:p>
    <w:p w14:paraId="5C4743FE" w14:textId="788F6659" w:rsidR="00716935" w:rsidRPr="00771D99" w:rsidRDefault="00771D99" w:rsidP="00716935">
      <w:pPr>
        <w:jc w:val="both"/>
        <w:rPr>
          <w:sz w:val="22"/>
          <w:szCs w:val="22"/>
        </w:rPr>
      </w:pPr>
      <w:r w:rsidRPr="00771D99">
        <w:rPr>
          <w:sz w:val="22"/>
          <w:szCs w:val="22"/>
        </w:rPr>
        <w:t xml:space="preserve">Ukoliko se u mišljenju predlaže naziv drugačiji od predloženog, prijedlog </w:t>
      </w:r>
      <w:r w:rsidR="00716935" w:rsidRPr="00771D99">
        <w:rPr>
          <w:sz w:val="22"/>
          <w:szCs w:val="22"/>
        </w:rPr>
        <w:t>treba sadržavati I os</w:t>
      </w:r>
      <w:r w:rsidRPr="00771D99">
        <w:rPr>
          <w:sz w:val="22"/>
          <w:szCs w:val="22"/>
        </w:rPr>
        <w:t>n</w:t>
      </w:r>
      <w:r w:rsidR="00716935" w:rsidRPr="00771D99">
        <w:rPr>
          <w:sz w:val="22"/>
          <w:szCs w:val="22"/>
        </w:rPr>
        <w:t>ovne podatke o predloženom nazivu, posebno one koji su opredjeljujući kod predlaganja naziva (povijesnog datuma, toponimima i sl.). Jedna osoba može dati više prijedloga.</w:t>
      </w:r>
    </w:p>
    <w:p w14:paraId="3574EED8" w14:textId="77777777" w:rsidR="00716935" w:rsidRPr="00771D99" w:rsidRDefault="00716935" w:rsidP="00716935">
      <w:pPr>
        <w:jc w:val="both"/>
        <w:rPr>
          <w:sz w:val="22"/>
          <w:szCs w:val="22"/>
        </w:rPr>
      </w:pPr>
    </w:p>
    <w:p w14:paraId="556F96BF" w14:textId="77777777" w:rsidR="00716935" w:rsidRPr="00771D99" w:rsidRDefault="00716935" w:rsidP="00716935">
      <w:pPr>
        <w:jc w:val="both"/>
        <w:rPr>
          <w:sz w:val="22"/>
          <w:szCs w:val="22"/>
        </w:rPr>
      </w:pPr>
      <w:r w:rsidRPr="00771D99">
        <w:rPr>
          <w:sz w:val="22"/>
          <w:szCs w:val="22"/>
        </w:rPr>
        <w:t xml:space="preserve">Kada se prijedlog odnosi na ime neke osobe, ista mora sadržavati kratke biografske podatke i podatke koji se odnose na doprinos navedene osobe razvoju Općine Ernestinovoi/ili Republike Hrvatske. </w:t>
      </w:r>
    </w:p>
    <w:p w14:paraId="79613E75" w14:textId="77777777" w:rsidR="00771D99" w:rsidRPr="00771D99" w:rsidRDefault="00771D99" w:rsidP="00716935">
      <w:pPr>
        <w:jc w:val="both"/>
        <w:rPr>
          <w:sz w:val="22"/>
          <w:szCs w:val="22"/>
        </w:rPr>
      </w:pPr>
    </w:p>
    <w:p w14:paraId="57C5A51E" w14:textId="44219D2B" w:rsidR="00771D99" w:rsidRPr="00771D99" w:rsidRDefault="00771D99" w:rsidP="00716935">
      <w:pPr>
        <w:jc w:val="both"/>
        <w:rPr>
          <w:sz w:val="22"/>
          <w:szCs w:val="22"/>
        </w:rPr>
      </w:pPr>
      <w:r w:rsidRPr="00771D99">
        <w:rPr>
          <w:sz w:val="22"/>
          <w:szCs w:val="22"/>
        </w:rPr>
        <w:t>Kriteriji za davanje imena ulica određuju se po: općim i zemljopisnim pojmovima, toponimima, biljnim i životinjskim vrstama, zanimanjima, imenima osoba i organizacija koje su dale značajan doprinos društvenom, kulturnom, političkom i znanstvenom razvoju Općine Ernestinovoi/ili Republike Hrvatske, imenima drugih naselja, gradova i država, povijesnim događajima, pokretima i datumima koji su vezani uz povijesne događaje, povijesnim kvartovima, tj. toponimima iz pučke predaje.</w:t>
      </w:r>
    </w:p>
    <w:p w14:paraId="3C62F8B1" w14:textId="77777777" w:rsidR="00771D99" w:rsidRPr="00771D99" w:rsidRDefault="00771D99" w:rsidP="00716935">
      <w:pPr>
        <w:jc w:val="both"/>
        <w:rPr>
          <w:sz w:val="22"/>
          <w:szCs w:val="22"/>
        </w:rPr>
      </w:pPr>
    </w:p>
    <w:p w14:paraId="3E52F009" w14:textId="3788B4E3" w:rsidR="00716935" w:rsidRPr="00771D99" w:rsidRDefault="00716935" w:rsidP="00716935">
      <w:pPr>
        <w:jc w:val="both"/>
        <w:rPr>
          <w:sz w:val="22"/>
          <w:szCs w:val="22"/>
        </w:rPr>
      </w:pPr>
      <w:r w:rsidRPr="00771D99">
        <w:rPr>
          <w:sz w:val="22"/>
          <w:szCs w:val="22"/>
        </w:rPr>
        <w:t xml:space="preserve">Jedinstveni upravni odjel razmotrit će sve pristigle prijedloge te ih dostaviti Općinskom vijeću na usvajanje. Pisani prijedlozi mogu se dostaviti osobno ili poštom na adresu: Općina Ernestinovo, Vladimira Nazora 64, 31215 Ernestinovo te na mail: </w:t>
      </w:r>
      <w:hyperlink r:id="rId7" w:history="1">
        <w:r w:rsidRPr="00771D99">
          <w:rPr>
            <w:rStyle w:val="Hiperveza"/>
            <w:sz w:val="22"/>
            <w:szCs w:val="22"/>
          </w:rPr>
          <w:t>tajnica@ernestinovo.hr</w:t>
        </w:r>
      </w:hyperlink>
      <w:r w:rsidRPr="00771D99">
        <w:rPr>
          <w:sz w:val="22"/>
          <w:szCs w:val="22"/>
        </w:rPr>
        <w:t>.</w:t>
      </w:r>
    </w:p>
    <w:p w14:paraId="1201AADA" w14:textId="7CA0C282" w:rsidR="00716935" w:rsidRDefault="00716935" w:rsidP="00716935">
      <w:pPr>
        <w:jc w:val="both"/>
        <w:rPr>
          <w:sz w:val="22"/>
          <w:szCs w:val="22"/>
        </w:rPr>
      </w:pPr>
      <w:r w:rsidRPr="00771D99">
        <w:rPr>
          <w:sz w:val="22"/>
          <w:szCs w:val="22"/>
        </w:rPr>
        <w:t>Rok za dostavu prijedloga je 29. prosinca 2025. godine.</w:t>
      </w:r>
    </w:p>
    <w:p w14:paraId="5704DD4E" w14:textId="77777777" w:rsidR="00771D99" w:rsidRDefault="00771D99" w:rsidP="00716935">
      <w:pPr>
        <w:jc w:val="both"/>
        <w:rPr>
          <w:sz w:val="22"/>
          <w:szCs w:val="22"/>
        </w:rPr>
      </w:pPr>
    </w:p>
    <w:p w14:paraId="5E79F396" w14:textId="665D55AA" w:rsidR="00771D99" w:rsidRPr="00771D99" w:rsidRDefault="00E77703" w:rsidP="00771D99">
      <w:pPr>
        <w:ind w:left="5664"/>
        <w:jc w:val="center"/>
        <w:rPr>
          <w:sz w:val="22"/>
          <w:szCs w:val="22"/>
          <w:lang w:val="hr-HR"/>
        </w:rPr>
      </w:pPr>
      <w:r>
        <w:rPr>
          <w:sz w:val="22"/>
          <w:szCs w:val="22"/>
        </w:rPr>
        <w:t xml:space="preserve">Povjerenstvo </w:t>
      </w:r>
      <w:r w:rsidRPr="002D3EF3">
        <w:rPr>
          <w:sz w:val="22"/>
          <w:szCs w:val="22"/>
        </w:rPr>
        <w:t xml:space="preserve">za određivanje imena ulica i trgova </w:t>
      </w:r>
      <w:r w:rsidRPr="009D70F2">
        <w:rPr>
          <w:sz w:val="22"/>
          <w:szCs w:val="22"/>
        </w:rPr>
        <w:t>na području Općine Ernestinovo</w:t>
      </w:r>
    </w:p>
    <w:sectPr w:rsidR="00771D99" w:rsidRPr="00771D99" w:rsidSect="00905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63DFB"/>
    <w:multiLevelType w:val="hybridMultilevel"/>
    <w:tmpl w:val="01CC61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87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C4"/>
    <w:rsid w:val="001B3120"/>
    <w:rsid w:val="002274D1"/>
    <w:rsid w:val="00334E7C"/>
    <w:rsid w:val="004877C4"/>
    <w:rsid w:val="005A49FC"/>
    <w:rsid w:val="00716935"/>
    <w:rsid w:val="00757963"/>
    <w:rsid w:val="00771D99"/>
    <w:rsid w:val="00777FE3"/>
    <w:rsid w:val="008D5D0D"/>
    <w:rsid w:val="0090500E"/>
    <w:rsid w:val="00B80CB2"/>
    <w:rsid w:val="00E77703"/>
    <w:rsid w:val="00EC585E"/>
    <w:rsid w:val="00F7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E446"/>
  <w15:chartTrackingRefBased/>
  <w15:docId w15:val="{08CD40D2-520D-4AF5-9468-D2019F4C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9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link w:val="Naslov1Char"/>
    <w:uiPriority w:val="9"/>
    <w:qFormat/>
    <w:rsid w:val="004877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77C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  <w:style w:type="character" w:customStyle="1" w:styleId="author">
    <w:name w:val="author"/>
    <w:basedOn w:val="Zadanifontodlomka"/>
    <w:rsid w:val="004877C4"/>
  </w:style>
  <w:style w:type="character" w:styleId="Hiperveza">
    <w:name w:val="Hyperlink"/>
    <w:basedOn w:val="Zadanifontodlomka"/>
    <w:uiPriority w:val="99"/>
    <w:unhideWhenUsed/>
    <w:rsid w:val="004877C4"/>
    <w:rPr>
      <w:color w:val="0000FF"/>
      <w:u w:val="single"/>
    </w:rPr>
  </w:style>
  <w:style w:type="character" w:customStyle="1" w:styleId="blsep">
    <w:name w:val="bl_sep"/>
    <w:basedOn w:val="Zadanifontodlomka"/>
    <w:rsid w:val="004877C4"/>
  </w:style>
  <w:style w:type="character" w:customStyle="1" w:styleId="entry-date">
    <w:name w:val="entry-date"/>
    <w:basedOn w:val="Zadanifontodlomka"/>
    <w:rsid w:val="004877C4"/>
  </w:style>
  <w:style w:type="character" w:customStyle="1" w:styleId="blcateg">
    <w:name w:val="bl_categ"/>
    <w:basedOn w:val="Zadanifontodlomka"/>
    <w:rsid w:val="004877C4"/>
  </w:style>
  <w:style w:type="paragraph" w:styleId="StandardWeb">
    <w:name w:val="Normal (Web)"/>
    <w:basedOn w:val="Normal"/>
    <w:uiPriority w:val="99"/>
    <w:semiHidden/>
    <w:unhideWhenUsed/>
    <w:rsid w:val="004877C4"/>
    <w:pPr>
      <w:spacing w:before="100" w:beforeAutospacing="1" w:after="100" w:afterAutospacing="1"/>
    </w:pPr>
    <w:rPr>
      <w:lang w:val="hr-HR" w:eastAsia="hr-HR"/>
    </w:rPr>
  </w:style>
  <w:style w:type="character" w:styleId="Naglaeno">
    <w:name w:val="Strong"/>
    <w:basedOn w:val="Zadanifontodlomka"/>
    <w:uiPriority w:val="22"/>
    <w:qFormat/>
    <w:rsid w:val="004877C4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716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572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nica@ernestinov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Bračun</dc:creator>
  <cp:keywords/>
  <dc:description/>
  <cp:lastModifiedBy>Ivana Švast</cp:lastModifiedBy>
  <cp:revision>4</cp:revision>
  <dcterms:created xsi:type="dcterms:W3CDTF">2025-12-18T07:15:00Z</dcterms:created>
  <dcterms:modified xsi:type="dcterms:W3CDTF">2025-12-18T10:08:00Z</dcterms:modified>
</cp:coreProperties>
</file>