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880C" w14:textId="77777777" w:rsidR="00BE6752" w:rsidRDefault="00000000" w:rsidP="00E7182D">
      <w:pPr>
        <w:pStyle w:val="Naslov1"/>
      </w:pPr>
      <w:r>
        <w:t>UPUTA O PRAVIMA ISPITANIKA</w:t>
      </w:r>
    </w:p>
    <w:p w14:paraId="554FF59F" w14:textId="77777777" w:rsidR="00BE6752" w:rsidRDefault="00000000" w:rsidP="00E7182D">
      <w:pPr>
        <w:jc w:val="both"/>
      </w:pPr>
      <w:r>
        <w:t>Ovom uputom želimo Vas informirati o Vašim pravima u vezi s obradom Vaših osobnih podataka u skladu s Općom uredbom o zaštiti podataka (GDPR) i Zakonom o provedbi Opće uredbe o zaštiti podataka.</w:t>
      </w:r>
    </w:p>
    <w:p w14:paraId="778EB69D" w14:textId="77777777" w:rsidR="00BE6752" w:rsidRDefault="00000000" w:rsidP="00E7182D">
      <w:pPr>
        <w:pStyle w:val="Naslov2"/>
      </w:pPr>
      <w:r>
        <w:t>1. Pravo na informaciju</w:t>
      </w:r>
    </w:p>
    <w:p w14:paraId="3900ADC8" w14:textId="77777777" w:rsidR="00BE6752" w:rsidRDefault="00000000" w:rsidP="00E7182D">
      <w:r>
        <w:t>Ispitanik ima pravo znati:</w:t>
      </w:r>
      <w:r>
        <w:br/>
        <w:t>- tko prikuplja i obrađuje njegove podatke (voditelj obrade),</w:t>
      </w:r>
      <w:r>
        <w:br/>
        <w:t>- u koje svrhe i na kojoj pravnoj osnovi,</w:t>
      </w:r>
      <w:r>
        <w:br/>
        <w:t>- koliko dugo će se podaci čuvati,</w:t>
      </w:r>
      <w:r>
        <w:br/>
        <w:t>- tko ima pristup podacima (primatelji, treće strane).</w:t>
      </w:r>
    </w:p>
    <w:p w14:paraId="6A179829" w14:textId="77777777" w:rsidR="00BE6752" w:rsidRDefault="00000000" w:rsidP="00E7182D">
      <w:pPr>
        <w:pStyle w:val="Naslov2"/>
        <w:jc w:val="both"/>
      </w:pPr>
      <w:r>
        <w:t>2. Pravo na pristup</w:t>
      </w:r>
    </w:p>
    <w:p w14:paraId="26355A2D" w14:textId="77777777" w:rsidR="00BE6752" w:rsidRDefault="00000000" w:rsidP="00E7182D">
      <w:pPr>
        <w:jc w:val="both"/>
      </w:pPr>
      <w:r>
        <w:t>Ispitanik može zatražiti potvrdu obrađuju li se njegovi podaci, te dobiti kopiju svojih osobnih podataka.</w:t>
      </w:r>
    </w:p>
    <w:p w14:paraId="67D13ECC" w14:textId="77777777" w:rsidR="00BE6752" w:rsidRDefault="00000000" w:rsidP="00E7182D">
      <w:pPr>
        <w:pStyle w:val="Naslov2"/>
        <w:jc w:val="both"/>
      </w:pPr>
      <w:r>
        <w:t>3. Pravo na ispravak</w:t>
      </w:r>
    </w:p>
    <w:p w14:paraId="6162F8C4" w14:textId="77777777" w:rsidR="00BE6752" w:rsidRDefault="00000000" w:rsidP="00E7182D">
      <w:pPr>
        <w:jc w:val="both"/>
      </w:pPr>
      <w:r>
        <w:t>Ako su podaci netočni ili nepotpuni, ispitanik može zahtijevati njihovu ispravku ili dopunu.</w:t>
      </w:r>
    </w:p>
    <w:p w14:paraId="2CEE5D2F" w14:textId="77777777" w:rsidR="00BE6752" w:rsidRDefault="00000000" w:rsidP="00E7182D">
      <w:pPr>
        <w:pStyle w:val="Naslov2"/>
        <w:jc w:val="both"/>
      </w:pPr>
      <w:r>
        <w:t>4. Pravo na brisanje (pravo na zaborav)</w:t>
      </w:r>
    </w:p>
    <w:p w14:paraId="4F798FB7" w14:textId="77777777" w:rsidR="00BE6752" w:rsidRDefault="00000000" w:rsidP="00E7182D">
      <w:pPr>
        <w:jc w:val="both"/>
      </w:pPr>
      <w:r>
        <w:t>Ispitanik može tražiti brisanje podataka ako više nisu potrebni za svrhu obrade, ako povuče privolu ili ako je obrada nezakonita.</w:t>
      </w:r>
    </w:p>
    <w:p w14:paraId="058B4FCD" w14:textId="77777777" w:rsidR="00BE6752" w:rsidRDefault="00000000" w:rsidP="00E7182D">
      <w:pPr>
        <w:pStyle w:val="Naslov2"/>
        <w:jc w:val="both"/>
      </w:pPr>
      <w:r>
        <w:t>5. Pravo na ograničenje obrade</w:t>
      </w:r>
    </w:p>
    <w:p w14:paraId="4C8129AA" w14:textId="77777777" w:rsidR="00BE6752" w:rsidRDefault="00000000" w:rsidP="00E7182D">
      <w:pPr>
        <w:jc w:val="both"/>
      </w:pPr>
      <w:r>
        <w:t>Ispitanik može zahtijevati da se njegovi podaci samo čuvaju, ali ne i dalje obrađuju (npr. tijekom provjere točnosti podataka).</w:t>
      </w:r>
    </w:p>
    <w:p w14:paraId="12282F75" w14:textId="77777777" w:rsidR="00BE6752" w:rsidRDefault="00000000" w:rsidP="00E7182D">
      <w:pPr>
        <w:pStyle w:val="Naslov2"/>
        <w:jc w:val="both"/>
      </w:pPr>
      <w:r>
        <w:t>6. Pravo na prenosivost podataka</w:t>
      </w:r>
    </w:p>
    <w:p w14:paraId="2AB16709" w14:textId="77777777" w:rsidR="00BE6752" w:rsidRDefault="00000000" w:rsidP="00E7182D">
      <w:pPr>
        <w:jc w:val="both"/>
      </w:pPr>
      <w:r>
        <w:t>Ispitanik može zatražiti svoje podatke u strukturiranom i strojno čitljivom formatu, te ih prenijeti drugom voditelju obrade.</w:t>
      </w:r>
    </w:p>
    <w:p w14:paraId="72CA7B57" w14:textId="77777777" w:rsidR="00BE6752" w:rsidRDefault="00000000" w:rsidP="00E7182D">
      <w:pPr>
        <w:pStyle w:val="Naslov2"/>
        <w:jc w:val="both"/>
      </w:pPr>
      <w:r>
        <w:t>7. Pravo na prigovor</w:t>
      </w:r>
    </w:p>
    <w:p w14:paraId="5CEAA5D9" w14:textId="77777777" w:rsidR="00BE6752" w:rsidRDefault="00000000" w:rsidP="00E7182D">
      <w:pPr>
        <w:jc w:val="both"/>
      </w:pPr>
      <w:r>
        <w:t>Ispitanik se može usprotiviti obradi svojih podataka u određenim slučajevima (npr. marketing, profiliranje).</w:t>
      </w:r>
    </w:p>
    <w:p w14:paraId="30E96FBE" w14:textId="77777777" w:rsidR="00BE6752" w:rsidRDefault="00000000" w:rsidP="00E7182D">
      <w:pPr>
        <w:pStyle w:val="Naslov2"/>
        <w:jc w:val="both"/>
      </w:pPr>
      <w:r>
        <w:t>8. Pravo da se ne podliježe automatiziranom odlučivanju</w:t>
      </w:r>
    </w:p>
    <w:p w14:paraId="067093CF" w14:textId="77777777" w:rsidR="00BE6752" w:rsidRDefault="00000000" w:rsidP="00E7182D">
      <w:pPr>
        <w:jc w:val="both"/>
      </w:pPr>
      <w:r>
        <w:t>Ispitanik ima pravo da se na njega ne odnose odluke koje se temelje isključivo na automatiziranoj obradi, uključujući profiliranje, a koje imaju pravne učinke.</w:t>
      </w:r>
    </w:p>
    <w:p w14:paraId="27E32020" w14:textId="77777777" w:rsidR="00BE6752" w:rsidRDefault="00000000" w:rsidP="00E7182D">
      <w:pPr>
        <w:pStyle w:val="Naslov2"/>
        <w:jc w:val="both"/>
      </w:pPr>
      <w:r>
        <w:t>9. Pravo na podnošenje pritužbe</w:t>
      </w:r>
    </w:p>
    <w:p w14:paraId="4F5440BE" w14:textId="77777777" w:rsidR="00BE6752" w:rsidRDefault="00000000" w:rsidP="00E7182D">
      <w:pPr>
        <w:jc w:val="both"/>
      </w:pPr>
      <w:r>
        <w:t>Ispitanik ima pravo podnijeti pritužbu nadzornom tijelu – u RH je to Agencija za zaštitu osobnih podataka (AZOP).</w:t>
      </w:r>
    </w:p>
    <w:p w14:paraId="6E44A00C" w14:textId="77777777" w:rsidR="00BE6752" w:rsidRDefault="00000000" w:rsidP="00E7182D">
      <w:pPr>
        <w:pStyle w:val="Naslov2"/>
        <w:jc w:val="both"/>
      </w:pPr>
      <w:r>
        <w:lastRenderedPageBreak/>
        <w:t>Način ostvarivanja prava</w:t>
      </w:r>
    </w:p>
    <w:p w14:paraId="59BCE332" w14:textId="77777777" w:rsidR="00BE6752" w:rsidRDefault="00000000" w:rsidP="00E7182D">
      <w:pPr>
        <w:jc w:val="both"/>
      </w:pPr>
      <w:r>
        <w:t>Zahtjev se podnosi pisanim putem (e-mail, poštom ili osobno) voditelju obrade. Voditelj obrade dužan je odgovoriti u roku od 30 dana od primitka zahtjeva.</w:t>
      </w:r>
    </w:p>
    <w:p w14:paraId="3E64D24D" w14:textId="77777777" w:rsidR="00BE6752" w:rsidRDefault="00000000" w:rsidP="00E7182D">
      <w:pPr>
        <w:jc w:val="both"/>
      </w:pPr>
      <w:r>
        <w:t>Ova uputa se daje u sklopu obavijesti o privatnosti i može biti dostupna na web stranici, ugovorima ili obrascima za prikupljanje podataka.</w:t>
      </w:r>
    </w:p>
    <w:sectPr w:rsidR="00BE67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3296130">
    <w:abstractNumId w:val="8"/>
  </w:num>
  <w:num w:numId="2" w16cid:durableId="913667052">
    <w:abstractNumId w:val="6"/>
  </w:num>
  <w:num w:numId="3" w16cid:durableId="142351896">
    <w:abstractNumId w:val="5"/>
  </w:num>
  <w:num w:numId="4" w16cid:durableId="415128192">
    <w:abstractNumId w:val="4"/>
  </w:num>
  <w:num w:numId="5" w16cid:durableId="1658344734">
    <w:abstractNumId w:val="7"/>
  </w:num>
  <w:num w:numId="6" w16cid:durableId="1462841208">
    <w:abstractNumId w:val="3"/>
  </w:num>
  <w:num w:numId="7" w16cid:durableId="756054442">
    <w:abstractNumId w:val="2"/>
  </w:num>
  <w:num w:numId="8" w16cid:durableId="541091600">
    <w:abstractNumId w:val="1"/>
  </w:num>
  <w:num w:numId="9" w16cid:durableId="204000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C011F"/>
    <w:rsid w:val="00AA1D8D"/>
    <w:rsid w:val="00B47730"/>
    <w:rsid w:val="00BE6752"/>
    <w:rsid w:val="00CB0664"/>
    <w:rsid w:val="00E718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FB9C0"/>
  <w14:defaultImageDpi w14:val="300"/>
  <w15:docId w15:val="{9C005995-B8F3-4F2D-9535-022A8ECB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Švast</cp:lastModifiedBy>
  <cp:revision>2</cp:revision>
  <dcterms:created xsi:type="dcterms:W3CDTF">2025-09-25T12:21:00Z</dcterms:created>
  <dcterms:modified xsi:type="dcterms:W3CDTF">2025-09-25T12:21:00Z</dcterms:modified>
  <cp:category/>
</cp:coreProperties>
</file>