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907BA" w14:textId="77777777" w:rsidR="00316A0E" w:rsidRDefault="00316A0E" w:rsidP="00426121">
      <w:pPr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48"/>
      </w:tblGrid>
      <w:tr w:rsidR="00316A0E" w14:paraId="07682D41" w14:textId="77777777" w:rsidTr="00316A0E">
        <w:tc>
          <w:tcPr>
            <w:tcW w:w="5148" w:type="dxa"/>
            <w:hideMark/>
          </w:tcPr>
          <w:p w14:paraId="167A21F2" w14:textId="6D23BAAF" w:rsidR="00316A0E" w:rsidRDefault="00F533B3" w:rsidP="00F533B3">
            <w:pPr>
              <w:snapToGrid w:val="0"/>
              <w:spacing w:line="252" w:lineRule="auto"/>
              <w:rPr>
                <w:rFonts w:ascii="Times New Roman" w:hAnsi="Times New Roman"/>
                <w:b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/>
                <w:iCs/>
                <w:kern w:val="2"/>
                <w14:ligatures w14:val="standardContextual"/>
              </w:rPr>
              <w:t xml:space="preserve">               </w:t>
            </w:r>
            <w:r w:rsidR="00E41F99">
              <w:rPr>
                <w:rFonts w:ascii="Times New Roman" w:hAnsi="Times New Roman"/>
                <w:b/>
                <w:iCs/>
                <w:kern w:val="2"/>
                <w14:ligatures w14:val="standardContextual"/>
              </w:rPr>
              <w:t xml:space="preserve"> </w:t>
            </w:r>
            <w:r w:rsidR="00316A0E">
              <w:rPr>
                <w:rFonts w:ascii="Times New Roman" w:hAnsi="Times New Roman"/>
                <w:noProof/>
                <w:color w:val="000000"/>
                <w:kern w:val="2"/>
                <w:lang w:eastAsia="hr-HR"/>
                <w14:ligatures w14:val="standardContextual"/>
              </w:rPr>
              <w:drawing>
                <wp:inline distT="0" distB="0" distL="0" distR="0" wp14:anchorId="28F68996" wp14:editId="11519F66">
                  <wp:extent cx="400050" cy="514350"/>
                  <wp:effectExtent l="0" t="0" r="0" b="0"/>
                  <wp:docPr id="423816293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1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74FD4E" w14:textId="77777777" w:rsidR="00316A0E" w:rsidRDefault="00316A0E" w:rsidP="0098027F">
            <w:pPr>
              <w:spacing w:line="252" w:lineRule="auto"/>
              <w:rPr>
                <w:rFonts w:ascii="Times New Roman" w:hAnsi="Times New Roman"/>
                <w:b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/>
                <w:iCs/>
                <w:kern w:val="2"/>
                <w14:ligatures w14:val="standardContextual"/>
              </w:rPr>
              <w:t>REPUBLIKA HRVATSKA</w:t>
            </w:r>
          </w:p>
          <w:p w14:paraId="3126829D" w14:textId="77777777" w:rsidR="00316A0E" w:rsidRDefault="00316A0E" w:rsidP="0098027F">
            <w:pPr>
              <w:keepNext/>
              <w:tabs>
                <w:tab w:val="num" w:pos="0"/>
              </w:tabs>
              <w:spacing w:line="252" w:lineRule="auto"/>
              <w:ind w:left="432" w:hanging="432"/>
              <w:outlineLvl w:val="0"/>
              <w:rPr>
                <w:rFonts w:ascii="Times New Roman" w:hAnsi="Times New Roman"/>
                <w:b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/>
                <w:iCs/>
                <w:kern w:val="2"/>
                <w14:ligatures w14:val="standardContextual"/>
              </w:rPr>
              <w:t>Osječko-baranjska  županija</w:t>
            </w:r>
          </w:p>
          <w:p w14:paraId="2D6D7C61" w14:textId="77777777" w:rsidR="00316A0E" w:rsidRDefault="00316A0E" w:rsidP="0098027F">
            <w:pPr>
              <w:spacing w:line="252" w:lineRule="auto"/>
              <w:rPr>
                <w:rFonts w:ascii="Times New Roman" w:hAnsi="Times New Roman"/>
                <w:b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/>
                <w:iCs/>
                <w:kern w:val="2"/>
                <w14:ligatures w14:val="standardContextual"/>
              </w:rPr>
              <w:t>Općina  Ernestinovo</w:t>
            </w:r>
          </w:p>
          <w:p w14:paraId="5C4969AE" w14:textId="77777777" w:rsidR="00316A0E" w:rsidRDefault="00316A0E" w:rsidP="0098027F">
            <w:pPr>
              <w:spacing w:line="252" w:lineRule="auto"/>
              <w:rPr>
                <w:rFonts w:ascii="Times New Roman" w:hAnsi="Times New Roman"/>
                <w:b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/>
                <w:iCs/>
                <w:kern w:val="2"/>
                <w14:ligatures w14:val="standardContextual"/>
              </w:rPr>
              <w:t>Općinsko vijeće</w:t>
            </w:r>
          </w:p>
        </w:tc>
      </w:tr>
      <w:tr w:rsidR="00316A0E" w14:paraId="12697865" w14:textId="77777777" w:rsidTr="00316A0E">
        <w:tc>
          <w:tcPr>
            <w:tcW w:w="5148" w:type="dxa"/>
          </w:tcPr>
          <w:p w14:paraId="429CBF73" w14:textId="77777777" w:rsidR="00316A0E" w:rsidRDefault="00316A0E">
            <w:pPr>
              <w:snapToGrid w:val="0"/>
              <w:spacing w:line="252" w:lineRule="auto"/>
              <w:rPr>
                <w:rFonts w:ascii="Times New Roman" w:hAnsi="Times New Roman"/>
                <w:b/>
                <w:iCs/>
                <w:color w:val="000000"/>
                <w:kern w:val="2"/>
                <w14:ligatures w14:val="standardContextual"/>
              </w:rPr>
            </w:pPr>
          </w:p>
        </w:tc>
      </w:tr>
      <w:tr w:rsidR="00316A0E" w14:paraId="36DA9366" w14:textId="77777777" w:rsidTr="00316A0E">
        <w:tc>
          <w:tcPr>
            <w:tcW w:w="5148" w:type="dxa"/>
            <w:hideMark/>
          </w:tcPr>
          <w:p w14:paraId="733C7775" w14:textId="5474AC86" w:rsidR="00316A0E" w:rsidRDefault="00316A0E">
            <w:pPr>
              <w:snapToGrid w:val="0"/>
              <w:spacing w:line="252" w:lineRule="auto"/>
              <w:jc w:val="both"/>
              <w:rPr>
                <w:rFonts w:ascii="Times New Roman" w:hAnsi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iCs/>
                <w:kern w:val="2"/>
                <w14:ligatures w14:val="standardContextual"/>
              </w:rPr>
              <w:t>KLASA: 021-05/24-01/</w:t>
            </w:r>
            <w:r w:rsidR="00802E33">
              <w:rPr>
                <w:rFonts w:ascii="Times New Roman" w:hAnsi="Times New Roman"/>
                <w:iCs/>
                <w:kern w:val="2"/>
                <w14:ligatures w14:val="standardContextual"/>
              </w:rPr>
              <w:t>9</w:t>
            </w:r>
          </w:p>
          <w:p w14:paraId="71BFA941" w14:textId="77777777" w:rsidR="00316A0E" w:rsidRDefault="00316A0E">
            <w:pPr>
              <w:spacing w:line="252" w:lineRule="auto"/>
              <w:jc w:val="both"/>
              <w:rPr>
                <w:rFonts w:ascii="Times New Roman" w:hAnsi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iCs/>
                <w:kern w:val="2"/>
                <w14:ligatures w14:val="standardContextual"/>
              </w:rPr>
              <w:t>URBROJ: 2158-19-01-24-1</w:t>
            </w:r>
          </w:p>
          <w:p w14:paraId="60CD163A" w14:textId="2BC62D29" w:rsidR="00316A0E" w:rsidRDefault="00316A0E">
            <w:pPr>
              <w:spacing w:line="252" w:lineRule="auto"/>
              <w:rPr>
                <w:rFonts w:ascii="Times New Roman" w:hAnsi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iCs/>
                <w:kern w:val="2"/>
                <w14:ligatures w14:val="standardContextual"/>
              </w:rPr>
              <w:t xml:space="preserve">Ernestinovo, </w:t>
            </w:r>
            <w:r w:rsidR="00802E33">
              <w:rPr>
                <w:rFonts w:ascii="Times New Roman" w:hAnsi="Times New Roman"/>
                <w:iCs/>
                <w:kern w:val="2"/>
                <w14:ligatures w14:val="standardContextual"/>
              </w:rPr>
              <w:t>22</w:t>
            </w:r>
            <w:r>
              <w:rPr>
                <w:rFonts w:ascii="Times New Roman" w:hAnsi="Times New Roman"/>
                <w:iCs/>
                <w:kern w:val="2"/>
                <w14:ligatures w14:val="standardContextual"/>
              </w:rPr>
              <w:t xml:space="preserve">. </w:t>
            </w:r>
            <w:r w:rsidR="00006796">
              <w:rPr>
                <w:rFonts w:ascii="Times New Roman" w:hAnsi="Times New Roman"/>
                <w:iCs/>
                <w:kern w:val="2"/>
                <w14:ligatures w14:val="standardContextual"/>
              </w:rPr>
              <w:t>studenoga</w:t>
            </w:r>
            <w:r>
              <w:rPr>
                <w:rFonts w:ascii="Times New Roman" w:hAnsi="Times New Roman"/>
                <w:iCs/>
                <w:kern w:val="2"/>
                <w14:ligatures w14:val="standardContextual"/>
              </w:rPr>
              <w:t xml:space="preserve"> 2024.</w:t>
            </w:r>
          </w:p>
        </w:tc>
      </w:tr>
      <w:tr w:rsidR="00316A0E" w14:paraId="3FD6F982" w14:textId="77777777" w:rsidTr="00316A0E">
        <w:tc>
          <w:tcPr>
            <w:tcW w:w="5148" w:type="dxa"/>
          </w:tcPr>
          <w:p w14:paraId="7A559235" w14:textId="77777777" w:rsidR="00316A0E" w:rsidRDefault="00316A0E">
            <w:pPr>
              <w:snapToGrid w:val="0"/>
              <w:spacing w:line="252" w:lineRule="auto"/>
              <w:jc w:val="both"/>
              <w:rPr>
                <w:rFonts w:ascii="Times New Roman" w:hAnsi="Times New Roman"/>
                <w:iCs/>
                <w:color w:val="000000"/>
                <w:kern w:val="2"/>
                <w14:ligatures w14:val="standardContextual"/>
              </w:rPr>
            </w:pPr>
          </w:p>
        </w:tc>
      </w:tr>
    </w:tbl>
    <w:p w14:paraId="352ECC9D" w14:textId="77777777" w:rsidR="00316A0E" w:rsidRDefault="00316A0E" w:rsidP="00316A0E">
      <w:pPr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</w:rPr>
        <w:t>Na  temelju članka  57.  Poslovnika  Općinskog  vijeća  Općine  Ernestinovo (Službeni  glasnik Općine Ernestinovo, broj 2/21 ) sazivam</w:t>
      </w:r>
      <w:r>
        <w:rPr>
          <w:rFonts w:ascii="Times New Roman" w:hAnsi="Times New Roman"/>
          <w:iCs/>
          <w:sz w:val="22"/>
          <w:szCs w:val="22"/>
        </w:rPr>
        <w:t xml:space="preserve"> </w:t>
      </w:r>
    </w:p>
    <w:p w14:paraId="5F6C7B73" w14:textId="77777777" w:rsidR="00316A0E" w:rsidRDefault="00316A0E" w:rsidP="00316A0E">
      <w:pPr>
        <w:jc w:val="both"/>
        <w:rPr>
          <w:rFonts w:ascii="Times New Roman" w:hAnsi="Times New Roman"/>
          <w:iCs/>
        </w:rPr>
      </w:pPr>
    </w:p>
    <w:p w14:paraId="5FC8D181" w14:textId="77777777" w:rsidR="00316A0E" w:rsidRDefault="00316A0E" w:rsidP="00316A0E">
      <w:pPr>
        <w:jc w:val="both"/>
        <w:rPr>
          <w:rFonts w:ascii="Times New Roman" w:hAnsi="Times New Roman"/>
          <w:iCs/>
        </w:rPr>
      </w:pPr>
    </w:p>
    <w:p w14:paraId="361A1CD4" w14:textId="6D812822" w:rsidR="00316A0E" w:rsidRDefault="00802E33" w:rsidP="00316A0E">
      <w:pPr>
        <w:ind w:left="360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40</w:t>
      </w:r>
      <w:r w:rsidR="00316A0E">
        <w:rPr>
          <w:rFonts w:ascii="Times New Roman" w:hAnsi="Times New Roman"/>
          <w:b/>
          <w:bCs/>
          <w:iCs/>
        </w:rPr>
        <w:t>.   SJEDNICU  OPĆINSKOG  VIJEĆA</w:t>
      </w:r>
    </w:p>
    <w:p w14:paraId="22D0B820" w14:textId="77777777" w:rsidR="00316A0E" w:rsidRDefault="00316A0E" w:rsidP="00316A0E">
      <w:pPr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OPĆINE  ERNESTINOVO</w:t>
      </w:r>
    </w:p>
    <w:p w14:paraId="47212F18" w14:textId="77777777" w:rsidR="00F95EF1" w:rsidRDefault="00F95EF1" w:rsidP="00316A0E">
      <w:pPr>
        <w:jc w:val="center"/>
        <w:rPr>
          <w:rFonts w:ascii="Times New Roman" w:hAnsi="Times New Roman"/>
          <w:b/>
          <w:bCs/>
          <w:iCs/>
        </w:rPr>
      </w:pPr>
    </w:p>
    <w:p w14:paraId="3C346590" w14:textId="77777777" w:rsidR="00316A0E" w:rsidRDefault="00316A0E" w:rsidP="00316A0E">
      <w:pPr>
        <w:jc w:val="both"/>
        <w:rPr>
          <w:rFonts w:ascii="Times New Roman" w:hAnsi="Times New Roman"/>
          <w:iCs/>
        </w:rPr>
      </w:pPr>
    </w:p>
    <w:p w14:paraId="41291928" w14:textId="128ACEE9" w:rsidR="00316A0E" w:rsidRDefault="00316A0E" w:rsidP="00316A0E">
      <w:pPr>
        <w:ind w:firstLine="72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koja će se održati dana </w:t>
      </w:r>
      <w:r w:rsidR="00AD43C2">
        <w:rPr>
          <w:rFonts w:ascii="Times New Roman" w:hAnsi="Times New Roman"/>
          <w:b/>
          <w:bCs/>
          <w:iCs/>
        </w:rPr>
        <w:t>27</w:t>
      </w:r>
      <w:r>
        <w:rPr>
          <w:rFonts w:ascii="Times New Roman" w:hAnsi="Times New Roman"/>
          <w:b/>
          <w:iCs/>
        </w:rPr>
        <w:t xml:space="preserve">. </w:t>
      </w:r>
      <w:r w:rsidR="00006796">
        <w:rPr>
          <w:rFonts w:ascii="Times New Roman" w:hAnsi="Times New Roman"/>
          <w:b/>
          <w:iCs/>
        </w:rPr>
        <w:t>studenoga</w:t>
      </w:r>
      <w:r>
        <w:rPr>
          <w:rFonts w:ascii="Times New Roman" w:hAnsi="Times New Roman"/>
          <w:b/>
          <w:iCs/>
        </w:rPr>
        <w:t xml:space="preserve"> 2024. (</w:t>
      </w:r>
      <w:r w:rsidR="0044324F">
        <w:rPr>
          <w:rFonts w:ascii="Times New Roman" w:hAnsi="Times New Roman"/>
          <w:b/>
          <w:iCs/>
        </w:rPr>
        <w:t>srijeda</w:t>
      </w:r>
      <w:r>
        <w:rPr>
          <w:rFonts w:ascii="Times New Roman" w:hAnsi="Times New Roman"/>
          <w:b/>
          <w:bCs/>
          <w:iCs/>
        </w:rPr>
        <w:t>)</w:t>
      </w:r>
      <w:r>
        <w:rPr>
          <w:rFonts w:ascii="Times New Roman" w:hAnsi="Times New Roman"/>
          <w:iCs/>
        </w:rPr>
        <w:t xml:space="preserve"> s  početkom</w:t>
      </w:r>
      <w:r>
        <w:rPr>
          <w:rFonts w:ascii="Times New Roman" w:hAnsi="Times New Roman"/>
          <w:b/>
          <w:bCs/>
          <w:iCs/>
        </w:rPr>
        <w:t xml:space="preserve"> </w:t>
      </w:r>
      <w:r>
        <w:rPr>
          <w:rFonts w:ascii="Times New Roman" w:hAnsi="Times New Roman"/>
          <w:iCs/>
        </w:rPr>
        <w:t>u</w:t>
      </w:r>
      <w:r>
        <w:rPr>
          <w:rFonts w:ascii="Times New Roman" w:hAnsi="Times New Roman"/>
          <w:b/>
          <w:bCs/>
          <w:iCs/>
        </w:rPr>
        <w:t xml:space="preserve"> 1</w:t>
      </w:r>
      <w:r w:rsidR="00727B12">
        <w:rPr>
          <w:rFonts w:ascii="Times New Roman" w:hAnsi="Times New Roman"/>
          <w:b/>
          <w:bCs/>
          <w:iCs/>
        </w:rPr>
        <w:t>7</w:t>
      </w:r>
      <w:r w:rsidR="003730FB">
        <w:rPr>
          <w:rFonts w:ascii="Times New Roman" w:hAnsi="Times New Roman"/>
          <w:b/>
          <w:bCs/>
          <w:iCs/>
        </w:rPr>
        <w:t>:</w:t>
      </w:r>
      <w:r w:rsidR="00727B12">
        <w:rPr>
          <w:rFonts w:ascii="Times New Roman" w:hAnsi="Times New Roman"/>
          <w:b/>
          <w:bCs/>
          <w:iCs/>
        </w:rPr>
        <w:t>3</w:t>
      </w:r>
      <w:r>
        <w:rPr>
          <w:rFonts w:ascii="Times New Roman" w:hAnsi="Times New Roman"/>
          <w:b/>
          <w:bCs/>
          <w:iCs/>
        </w:rPr>
        <w:t>0  sati</w:t>
      </w:r>
      <w:r>
        <w:rPr>
          <w:rFonts w:ascii="Times New Roman" w:hAnsi="Times New Roman"/>
          <w:iCs/>
        </w:rPr>
        <w:t xml:space="preserve">  u  vijećnici  </w:t>
      </w:r>
      <w:r>
        <w:rPr>
          <w:rFonts w:ascii="Times New Roman" w:hAnsi="Times New Roman"/>
          <w:b/>
          <w:bCs/>
          <w:iCs/>
        </w:rPr>
        <w:t>Općine  Ernestinovo</w:t>
      </w:r>
      <w:r>
        <w:rPr>
          <w:rFonts w:ascii="Times New Roman" w:hAnsi="Times New Roman"/>
          <w:iCs/>
        </w:rPr>
        <w:t xml:space="preserve">,  </w:t>
      </w:r>
      <w:r>
        <w:rPr>
          <w:rFonts w:ascii="Times New Roman" w:hAnsi="Times New Roman"/>
          <w:b/>
          <w:bCs/>
          <w:iCs/>
        </w:rPr>
        <w:t>u  Ernestinovu,  V.  Nazora  64.</w:t>
      </w:r>
      <w:r>
        <w:rPr>
          <w:rFonts w:ascii="Times New Roman" w:hAnsi="Times New Roman"/>
          <w:iCs/>
        </w:rPr>
        <w:t xml:space="preserve">  te  predlažem  sljedeći</w:t>
      </w:r>
    </w:p>
    <w:p w14:paraId="60B6F72F" w14:textId="77777777" w:rsidR="00316A0E" w:rsidRDefault="00316A0E" w:rsidP="00316A0E">
      <w:pPr>
        <w:rPr>
          <w:rFonts w:ascii="Times New Roman" w:hAnsi="Times New Roman"/>
        </w:rPr>
      </w:pPr>
    </w:p>
    <w:p w14:paraId="3A828929" w14:textId="77777777" w:rsidR="00F95EF1" w:rsidRDefault="00F95EF1" w:rsidP="00316A0E">
      <w:pPr>
        <w:rPr>
          <w:rFonts w:ascii="Times New Roman" w:hAnsi="Times New Roman"/>
        </w:rPr>
      </w:pPr>
    </w:p>
    <w:p w14:paraId="6635B63D" w14:textId="77777777" w:rsidR="00316A0E" w:rsidRDefault="00316A0E" w:rsidP="00316A0E">
      <w:pPr>
        <w:rPr>
          <w:rFonts w:ascii="Times New Roman" w:hAnsi="Times New Roman"/>
        </w:rPr>
      </w:pPr>
    </w:p>
    <w:p w14:paraId="359D3F24" w14:textId="77777777" w:rsidR="00316A0E" w:rsidRDefault="00316A0E" w:rsidP="00316A0E">
      <w:pPr>
        <w:pStyle w:val="Bezproreda"/>
        <w:ind w:left="72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 n e v n i   r e d</w:t>
      </w:r>
      <w:bookmarkStart w:id="0" w:name="_Hlk133471152"/>
    </w:p>
    <w:p w14:paraId="31E8A148" w14:textId="77777777" w:rsidR="00414140" w:rsidRDefault="00414140" w:rsidP="00316A0E">
      <w:pPr>
        <w:pStyle w:val="Bezproreda"/>
        <w:ind w:left="720"/>
        <w:jc w:val="center"/>
        <w:rPr>
          <w:rFonts w:ascii="Times New Roman" w:hAnsi="Times New Roman"/>
          <w:b/>
          <w:bCs/>
        </w:rPr>
      </w:pPr>
    </w:p>
    <w:p w14:paraId="6C8C2104" w14:textId="77777777" w:rsidR="00316A0E" w:rsidRDefault="00316A0E" w:rsidP="00316A0E">
      <w:pPr>
        <w:pStyle w:val="Bezproreda"/>
        <w:jc w:val="both"/>
        <w:rPr>
          <w:rFonts w:ascii="Times New Roman" w:eastAsiaTheme="minorHAnsi" w:hAnsi="Times New Roman"/>
          <w:lang w:eastAsia="en-US"/>
        </w:rPr>
      </w:pPr>
      <w:bookmarkStart w:id="1" w:name="_Hlk148517898"/>
      <w:bookmarkStart w:id="2" w:name="_Hlk138769548"/>
      <w:bookmarkStart w:id="3" w:name="_Hlk146187266"/>
    </w:p>
    <w:p w14:paraId="56DB8798" w14:textId="2A36499D" w:rsidR="00316A0E" w:rsidRDefault="00316A0E" w:rsidP="00316A0E">
      <w:pPr>
        <w:pStyle w:val="Bezproreda"/>
        <w:numPr>
          <w:ilvl w:val="0"/>
          <w:numId w:val="1"/>
        </w:numPr>
        <w:jc w:val="both"/>
        <w:rPr>
          <w:rFonts w:ascii="Times New Roman" w:eastAsiaTheme="minorHAnsi" w:hAnsi="Times New Roman"/>
          <w:lang w:eastAsia="en-US"/>
        </w:rPr>
      </w:pPr>
      <w:bookmarkStart w:id="4" w:name="_Hlk151534651"/>
      <w:bookmarkStart w:id="5" w:name="_Hlk161298543"/>
      <w:bookmarkStart w:id="6" w:name="_Hlk153279240"/>
      <w:r>
        <w:rPr>
          <w:rFonts w:ascii="Times New Roman" w:eastAsiaTheme="minorHAnsi" w:hAnsi="Times New Roman"/>
          <w:lang w:eastAsia="en-US"/>
        </w:rPr>
        <w:t>Usvajanje zapisnika sa 3</w:t>
      </w:r>
      <w:r w:rsidR="001A46A0">
        <w:rPr>
          <w:rFonts w:ascii="Times New Roman" w:eastAsiaTheme="minorHAnsi" w:hAnsi="Times New Roman"/>
          <w:lang w:eastAsia="en-US"/>
        </w:rPr>
        <w:t>9</w:t>
      </w:r>
      <w:r>
        <w:rPr>
          <w:rFonts w:ascii="Times New Roman" w:eastAsiaTheme="minorHAnsi" w:hAnsi="Times New Roman"/>
          <w:lang w:eastAsia="en-US"/>
        </w:rPr>
        <w:t>. sjednice Vijeća.</w:t>
      </w:r>
    </w:p>
    <w:p w14:paraId="6EFDDFE8" w14:textId="053E130D" w:rsidR="00361FEC" w:rsidRDefault="00FC6A77" w:rsidP="001A46A0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</w:rPr>
      </w:pPr>
      <w:bookmarkStart w:id="7" w:name="_Hlk153271854"/>
      <w:bookmarkStart w:id="8" w:name="_Hlk151539587"/>
      <w:bookmarkEnd w:id="4"/>
      <w:r>
        <w:rPr>
          <w:rFonts w:ascii="Times New Roman" w:hAnsi="Times New Roman"/>
        </w:rPr>
        <w:t xml:space="preserve">Donošenje Odluke o </w:t>
      </w:r>
      <w:bookmarkStart w:id="9" w:name="_Hlk183155982"/>
      <w:r w:rsidR="00AB23A9">
        <w:rPr>
          <w:rFonts w:ascii="Times New Roman" w:hAnsi="Times New Roman"/>
        </w:rPr>
        <w:t xml:space="preserve">davanju suglasnosti </w:t>
      </w:r>
      <w:r w:rsidR="005931EB">
        <w:rPr>
          <w:rFonts w:ascii="Times New Roman" w:hAnsi="Times New Roman"/>
        </w:rPr>
        <w:t>Načelnici Općine Ernestinovo za prihvaćanje pripajanja trgovačkih društava</w:t>
      </w:r>
      <w:r w:rsidR="00E433CD">
        <w:rPr>
          <w:rFonts w:ascii="Times New Roman" w:hAnsi="Times New Roman"/>
        </w:rPr>
        <w:t xml:space="preserve"> UREDNOST d.o.o., DVORAC d.o.o., </w:t>
      </w:r>
      <w:r w:rsidR="002B3957">
        <w:rPr>
          <w:rFonts w:ascii="Times New Roman" w:hAnsi="Times New Roman"/>
        </w:rPr>
        <w:t>HIDROBEL d.o.o., VODOOPSKRBA d.o.o.</w:t>
      </w:r>
      <w:r w:rsidR="00B27B74">
        <w:rPr>
          <w:rFonts w:ascii="Times New Roman" w:hAnsi="Times New Roman"/>
        </w:rPr>
        <w:t xml:space="preserve"> i MIHOLJAČKI VODOVOD d.o.o., trgovačkom društvu </w:t>
      </w:r>
      <w:r w:rsidR="009F2C1E">
        <w:rPr>
          <w:rFonts w:ascii="Times New Roman" w:hAnsi="Times New Roman"/>
        </w:rPr>
        <w:t>VODOVOD-OSIJEK d.o.o.</w:t>
      </w:r>
      <w:bookmarkEnd w:id="9"/>
    </w:p>
    <w:p w14:paraId="1F124E0C" w14:textId="48A6A3D7" w:rsidR="00750F04" w:rsidRPr="001A46A0" w:rsidRDefault="001F4CA7" w:rsidP="001A46A0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Donošenje Odluke o du</w:t>
      </w:r>
      <w:r w:rsidR="007F33A4">
        <w:rPr>
          <w:rFonts w:ascii="Times New Roman" w:hAnsi="Times New Roman"/>
        </w:rPr>
        <w:t>g</w:t>
      </w:r>
      <w:r>
        <w:rPr>
          <w:rFonts w:ascii="Times New Roman" w:hAnsi="Times New Roman"/>
        </w:rPr>
        <w:t>oročnom zaduženju</w:t>
      </w:r>
    </w:p>
    <w:p w14:paraId="73884772" w14:textId="3F172750" w:rsidR="00BC36EB" w:rsidRPr="005C55C1" w:rsidRDefault="00BC36EB" w:rsidP="005C55C1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bookmarkEnd w:id="7"/>
    <w:p w14:paraId="6128E4BF" w14:textId="77777777" w:rsidR="00316A0E" w:rsidRDefault="00316A0E" w:rsidP="00316A0E">
      <w:pPr>
        <w:spacing w:line="254" w:lineRule="auto"/>
        <w:rPr>
          <w:rFonts w:ascii="Times New Roman" w:hAnsi="Times New Roman"/>
        </w:rPr>
      </w:pPr>
    </w:p>
    <w:bookmarkEnd w:id="0"/>
    <w:bookmarkEnd w:id="1"/>
    <w:bookmarkEnd w:id="2"/>
    <w:bookmarkEnd w:id="3"/>
    <w:bookmarkEnd w:id="5"/>
    <w:bookmarkEnd w:id="6"/>
    <w:bookmarkEnd w:id="8"/>
    <w:p w14:paraId="49F682C6" w14:textId="05B798BC" w:rsidR="00414140" w:rsidRPr="00527B2B" w:rsidRDefault="00316A0E" w:rsidP="00527B2B">
      <w:pPr>
        <w:suppressAutoHyphens w:val="0"/>
        <w:spacing w:after="160" w:line="252" w:lineRule="auto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U slučaju  </w:t>
      </w:r>
      <w:r>
        <w:rPr>
          <w:rFonts w:ascii="Times New Roman" w:hAnsi="Times New Roman"/>
          <w:iCs/>
          <w:u w:val="single"/>
        </w:rPr>
        <w:t xml:space="preserve"> </w:t>
      </w:r>
      <w:r>
        <w:rPr>
          <w:rFonts w:ascii="Times New Roman" w:hAnsi="Times New Roman"/>
          <w:b/>
          <w:bCs/>
          <w:iCs/>
          <w:u w:val="single"/>
        </w:rPr>
        <w:t>nemogućnosti  dolaska</w:t>
      </w:r>
      <w:r>
        <w:rPr>
          <w:rFonts w:ascii="Times New Roman" w:hAnsi="Times New Roman"/>
          <w:iCs/>
          <w:u w:val="single"/>
        </w:rPr>
        <w:t xml:space="preserve"> </w:t>
      </w:r>
      <w:r>
        <w:rPr>
          <w:rFonts w:ascii="Times New Roman" w:hAnsi="Times New Roman"/>
          <w:iCs/>
        </w:rPr>
        <w:t xml:space="preserve">  na  sjednicu, molimo  Vas da o  tome </w:t>
      </w:r>
      <w:r>
        <w:rPr>
          <w:rFonts w:ascii="Times New Roman" w:hAnsi="Times New Roman"/>
          <w:b/>
          <w:bCs/>
          <w:iCs/>
          <w:u w:val="single"/>
        </w:rPr>
        <w:t xml:space="preserve"> obavijestite Jedinstveni upravni odjel Općine Ernestinovo,</w:t>
      </w:r>
      <w:r>
        <w:rPr>
          <w:rFonts w:ascii="Times New Roman" w:hAnsi="Times New Roman"/>
          <w:b/>
          <w:bCs/>
          <w:iCs/>
        </w:rPr>
        <w:t xml:space="preserve">  </w:t>
      </w:r>
      <w:r>
        <w:rPr>
          <w:rFonts w:ascii="Times New Roman" w:hAnsi="Times New Roman"/>
          <w:iCs/>
        </w:rPr>
        <w:t>na  tel.: 270-226 ili putem e-mail adrese tajnica@ernestinovo.hr</w:t>
      </w:r>
    </w:p>
    <w:p w14:paraId="7E9E9544" w14:textId="6228955A" w:rsidR="00BF7F6B" w:rsidRDefault="00316A0E" w:rsidP="00BF7F6B">
      <w:pPr>
        <w:suppressAutoHyphens w:val="0"/>
        <w:ind w:left="5664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Predsjednik Općinskog</w:t>
      </w:r>
      <w:r w:rsidR="00330E13">
        <w:rPr>
          <w:rFonts w:ascii="Times New Roman" w:eastAsiaTheme="minorHAnsi" w:hAnsi="Times New Roman"/>
          <w:lang w:eastAsia="en-US"/>
        </w:rPr>
        <w:t xml:space="preserve"> </w:t>
      </w:r>
      <w:r>
        <w:rPr>
          <w:rFonts w:ascii="Times New Roman" w:eastAsiaTheme="minorHAnsi" w:hAnsi="Times New Roman"/>
          <w:lang w:eastAsia="en-US"/>
        </w:rPr>
        <w:t>Vijeća</w:t>
      </w:r>
    </w:p>
    <w:p w14:paraId="14BC3E7B" w14:textId="77777777" w:rsidR="00BF7F6B" w:rsidRDefault="00BF7F6B" w:rsidP="00BF7F6B">
      <w:pPr>
        <w:suppressAutoHyphens w:val="0"/>
        <w:ind w:left="5664"/>
        <w:rPr>
          <w:rFonts w:ascii="Times New Roman" w:eastAsiaTheme="minorHAnsi" w:hAnsi="Times New Roman"/>
          <w:lang w:eastAsia="en-US"/>
        </w:rPr>
      </w:pPr>
    </w:p>
    <w:p w14:paraId="3F94E6C1" w14:textId="72C3C7F6" w:rsidR="00316A0E" w:rsidRDefault="00223D2D" w:rsidP="00BF7F6B">
      <w:pPr>
        <w:suppressAutoHyphens w:val="0"/>
        <w:ind w:left="5664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        </w:t>
      </w:r>
      <w:r w:rsidR="00316A0E">
        <w:rPr>
          <w:rFonts w:ascii="Times New Roman" w:eastAsiaTheme="minorHAnsi" w:hAnsi="Times New Roman"/>
          <w:lang w:eastAsia="en-US"/>
        </w:rPr>
        <w:t>Krunoslav Dragičević</w:t>
      </w:r>
    </w:p>
    <w:p w14:paraId="135F3362" w14:textId="77777777" w:rsidR="007A3383" w:rsidRDefault="007A3383" w:rsidP="00316A0E">
      <w:pPr>
        <w:rPr>
          <w:rFonts w:ascii="Times New Roman" w:eastAsiaTheme="minorHAnsi" w:hAnsi="Times New Roman"/>
          <w:lang w:eastAsia="en-US"/>
        </w:rPr>
      </w:pPr>
    </w:p>
    <w:p w14:paraId="27235544" w14:textId="77777777" w:rsidR="00AB423A" w:rsidRDefault="00AB423A" w:rsidP="00316A0E">
      <w:pPr>
        <w:rPr>
          <w:rFonts w:ascii="Times New Roman" w:eastAsiaTheme="minorHAnsi" w:hAnsi="Times New Roman"/>
          <w:lang w:eastAsia="en-US"/>
        </w:rPr>
      </w:pPr>
    </w:p>
    <w:p w14:paraId="4E655FB7" w14:textId="6277C091" w:rsidR="00316A0E" w:rsidRDefault="00316A0E" w:rsidP="00316A0E">
      <w:pPr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PRILOZI:</w:t>
      </w:r>
    </w:p>
    <w:p w14:paraId="2215D503" w14:textId="77777777" w:rsidR="00316A0E" w:rsidRDefault="00316A0E" w:rsidP="00316A0E">
      <w:pPr>
        <w:rPr>
          <w:rFonts w:ascii="Times New Roman" w:eastAsiaTheme="minorHAnsi" w:hAnsi="Times New Roman"/>
          <w:lang w:eastAsia="en-US"/>
        </w:rPr>
      </w:pPr>
    </w:p>
    <w:p w14:paraId="3A998C49" w14:textId="07D2AFF4" w:rsidR="00316A0E" w:rsidRDefault="00316A0E" w:rsidP="00316A0E">
      <w:pPr>
        <w:pStyle w:val="Bezproreda"/>
        <w:numPr>
          <w:ilvl w:val="0"/>
          <w:numId w:val="2"/>
        </w:numPr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Zapisnik sa 3</w:t>
      </w:r>
      <w:r w:rsidR="00002653">
        <w:rPr>
          <w:rFonts w:ascii="Times New Roman" w:eastAsiaTheme="minorHAnsi" w:hAnsi="Times New Roman"/>
          <w:lang w:eastAsia="en-US"/>
        </w:rPr>
        <w:t>9</w:t>
      </w:r>
      <w:r>
        <w:rPr>
          <w:rFonts w:ascii="Times New Roman" w:eastAsiaTheme="minorHAnsi" w:hAnsi="Times New Roman"/>
          <w:lang w:eastAsia="en-US"/>
        </w:rPr>
        <w:t xml:space="preserve">. sjednice Vijeća, </w:t>
      </w:r>
    </w:p>
    <w:p w14:paraId="533BDD5A" w14:textId="3CFC0460" w:rsidR="00020682" w:rsidRDefault="002F1413" w:rsidP="00020682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Prijedlog </w:t>
      </w:r>
      <w:r w:rsidR="00020682">
        <w:rPr>
          <w:rFonts w:ascii="Times New Roman" w:hAnsi="Times New Roman"/>
        </w:rPr>
        <w:t>Odluke o</w:t>
      </w:r>
      <w:r w:rsidR="00002653">
        <w:rPr>
          <w:rFonts w:ascii="Times New Roman" w:hAnsi="Times New Roman"/>
        </w:rPr>
        <w:t xml:space="preserve"> </w:t>
      </w:r>
      <w:r w:rsidR="00002653">
        <w:rPr>
          <w:rFonts w:ascii="Times New Roman" w:hAnsi="Times New Roman"/>
        </w:rPr>
        <w:t>davanju suglasnosti Načelnici Općine Ernestinovo za prihvaćanje pripajanja trgovačkih društava UREDNOST d.o.o., DVORAC d.o.o., HIDROBEL d.o.o., VODOOPSKRBA d.o.o. i MIHOLJAČKI VODOVOD d.o.o., trgovačkom društvu VODOVOD-OSIJEK d.o.o.</w:t>
      </w:r>
    </w:p>
    <w:p w14:paraId="3EAC6EEF" w14:textId="44EBD1F2" w:rsidR="000A18BC" w:rsidRDefault="000A18BC" w:rsidP="00020682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Prijedlog Odluke o dugoročnom zaduženju</w:t>
      </w:r>
    </w:p>
    <w:p w14:paraId="0FF55625" w14:textId="3CB10F0D" w:rsidR="003C2FB7" w:rsidRPr="004331DC" w:rsidRDefault="003C2FB7" w:rsidP="004331DC">
      <w:pPr>
        <w:pStyle w:val="Odlomakpopisa"/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23C5695A" w14:textId="77777777" w:rsidR="00316A0E" w:rsidRDefault="00316A0E" w:rsidP="00316A0E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p w14:paraId="67675F22" w14:textId="77777777" w:rsidR="00316A0E" w:rsidRDefault="00316A0E" w:rsidP="00316A0E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p w14:paraId="03B99976" w14:textId="77777777" w:rsidR="00316A0E" w:rsidRDefault="00316A0E" w:rsidP="00316A0E"/>
    <w:p w14:paraId="0240EBE2" w14:textId="77777777" w:rsidR="00316A0E" w:rsidRDefault="00316A0E" w:rsidP="00316A0E"/>
    <w:p w14:paraId="0FA5F06E" w14:textId="77777777" w:rsidR="00316A0E" w:rsidRDefault="00316A0E" w:rsidP="00316A0E"/>
    <w:p w14:paraId="01086F2A" w14:textId="77777777" w:rsidR="008714FF" w:rsidRDefault="008714FF"/>
    <w:sectPr w:rsidR="00871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253B8"/>
    <w:multiLevelType w:val="hybridMultilevel"/>
    <w:tmpl w:val="E26E28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863DD"/>
    <w:multiLevelType w:val="hybridMultilevel"/>
    <w:tmpl w:val="5880B53A"/>
    <w:lvl w:ilvl="0" w:tplc="268AE842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2174E"/>
    <w:multiLevelType w:val="hybridMultilevel"/>
    <w:tmpl w:val="8CE0F016"/>
    <w:lvl w:ilvl="0" w:tplc="4A120F7A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683639">
    <w:abstractNumId w:val="1"/>
  </w:num>
  <w:num w:numId="2" w16cid:durableId="1446845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6959442">
    <w:abstractNumId w:val="0"/>
  </w:num>
  <w:num w:numId="4" w16cid:durableId="71122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FCA"/>
    <w:rsid w:val="00002653"/>
    <w:rsid w:val="00005D86"/>
    <w:rsid w:val="00006796"/>
    <w:rsid w:val="00020682"/>
    <w:rsid w:val="000236B0"/>
    <w:rsid w:val="00027EC1"/>
    <w:rsid w:val="00040647"/>
    <w:rsid w:val="00087601"/>
    <w:rsid w:val="000911A8"/>
    <w:rsid w:val="000A18BC"/>
    <w:rsid w:val="00115744"/>
    <w:rsid w:val="0013369D"/>
    <w:rsid w:val="00151C5C"/>
    <w:rsid w:val="00153877"/>
    <w:rsid w:val="001A217C"/>
    <w:rsid w:val="001A46A0"/>
    <w:rsid w:val="001C7FCB"/>
    <w:rsid w:val="001E3A21"/>
    <w:rsid w:val="001F4CA7"/>
    <w:rsid w:val="00223D2D"/>
    <w:rsid w:val="0024345A"/>
    <w:rsid w:val="0025394B"/>
    <w:rsid w:val="002741C5"/>
    <w:rsid w:val="002B3957"/>
    <w:rsid w:val="002C44EE"/>
    <w:rsid w:val="002E4DC3"/>
    <w:rsid w:val="002F1413"/>
    <w:rsid w:val="002F6423"/>
    <w:rsid w:val="00316A0E"/>
    <w:rsid w:val="00324FD0"/>
    <w:rsid w:val="00330E13"/>
    <w:rsid w:val="00334024"/>
    <w:rsid w:val="00335F53"/>
    <w:rsid w:val="003544EC"/>
    <w:rsid w:val="00361FEC"/>
    <w:rsid w:val="003730FB"/>
    <w:rsid w:val="003857E3"/>
    <w:rsid w:val="003B5066"/>
    <w:rsid w:val="003C2FB7"/>
    <w:rsid w:val="003D0995"/>
    <w:rsid w:val="003F637F"/>
    <w:rsid w:val="004130CE"/>
    <w:rsid w:val="00414140"/>
    <w:rsid w:val="00426121"/>
    <w:rsid w:val="004331DC"/>
    <w:rsid w:val="0044324F"/>
    <w:rsid w:val="00474DE0"/>
    <w:rsid w:val="004B0985"/>
    <w:rsid w:val="004C77E9"/>
    <w:rsid w:val="004D40CB"/>
    <w:rsid w:val="00527B2B"/>
    <w:rsid w:val="00527EF9"/>
    <w:rsid w:val="0054383C"/>
    <w:rsid w:val="00550DA2"/>
    <w:rsid w:val="00561622"/>
    <w:rsid w:val="00564752"/>
    <w:rsid w:val="005931EB"/>
    <w:rsid w:val="005A67E3"/>
    <w:rsid w:val="005B5D44"/>
    <w:rsid w:val="005C168C"/>
    <w:rsid w:val="005C55C1"/>
    <w:rsid w:val="0061509A"/>
    <w:rsid w:val="006152E1"/>
    <w:rsid w:val="00634A02"/>
    <w:rsid w:val="006631AC"/>
    <w:rsid w:val="00686BC7"/>
    <w:rsid w:val="006A5126"/>
    <w:rsid w:val="006E61D7"/>
    <w:rsid w:val="006F046F"/>
    <w:rsid w:val="006F6A5A"/>
    <w:rsid w:val="00705460"/>
    <w:rsid w:val="007116D4"/>
    <w:rsid w:val="00727B12"/>
    <w:rsid w:val="00743C66"/>
    <w:rsid w:val="0074591D"/>
    <w:rsid w:val="00750F04"/>
    <w:rsid w:val="00751547"/>
    <w:rsid w:val="00764A5C"/>
    <w:rsid w:val="007871C4"/>
    <w:rsid w:val="007A3383"/>
    <w:rsid w:val="007B5D9A"/>
    <w:rsid w:val="007F33A4"/>
    <w:rsid w:val="00802E33"/>
    <w:rsid w:val="0080504B"/>
    <w:rsid w:val="0085699F"/>
    <w:rsid w:val="00860B1D"/>
    <w:rsid w:val="008714FF"/>
    <w:rsid w:val="008929A0"/>
    <w:rsid w:val="008A3FF3"/>
    <w:rsid w:val="008B007D"/>
    <w:rsid w:val="008B4441"/>
    <w:rsid w:val="008C6431"/>
    <w:rsid w:val="008F0630"/>
    <w:rsid w:val="008F717B"/>
    <w:rsid w:val="00907472"/>
    <w:rsid w:val="00924FA7"/>
    <w:rsid w:val="00931DDB"/>
    <w:rsid w:val="00942C40"/>
    <w:rsid w:val="0098027F"/>
    <w:rsid w:val="009C1FCA"/>
    <w:rsid w:val="009E1511"/>
    <w:rsid w:val="009E4D50"/>
    <w:rsid w:val="009F2C1E"/>
    <w:rsid w:val="00A2597F"/>
    <w:rsid w:val="00A432B7"/>
    <w:rsid w:val="00A4392D"/>
    <w:rsid w:val="00A43F98"/>
    <w:rsid w:val="00A44C6F"/>
    <w:rsid w:val="00A45374"/>
    <w:rsid w:val="00A64262"/>
    <w:rsid w:val="00A66A75"/>
    <w:rsid w:val="00A75003"/>
    <w:rsid w:val="00AA2A18"/>
    <w:rsid w:val="00AB23A9"/>
    <w:rsid w:val="00AB2D35"/>
    <w:rsid w:val="00AB3015"/>
    <w:rsid w:val="00AB423A"/>
    <w:rsid w:val="00AC1773"/>
    <w:rsid w:val="00AD43C2"/>
    <w:rsid w:val="00B046D0"/>
    <w:rsid w:val="00B23CEE"/>
    <w:rsid w:val="00B23D2F"/>
    <w:rsid w:val="00B27B74"/>
    <w:rsid w:val="00B67E57"/>
    <w:rsid w:val="00B73931"/>
    <w:rsid w:val="00B87798"/>
    <w:rsid w:val="00B96FA6"/>
    <w:rsid w:val="00BC36EB"/>
    <w:rsid w:val="00BF7F6B"/>
    <w:rsid w:val="00C0141B"/>
    <w:rsid w:val="00C04915"/>
    <w:rsid w:val="00C0509B"/>
    <w:rsid w:val="00C11721"/>
    <w:rsid w:val="00C33C84"/>
    <w:rsid w:val="00C350EA"/>
    <w:rsid w:val="00C35DC6"/>
    <w:rsid w:val="00C501CF"/>
    <w:rsid w:val="00C626F3"/>
    <w:rsid w:val="00C70421"/>
    <w:rsid w:val="00C71653"/>
    <w:rsid w:val="00C920DE"/>
    <w:rsid w:val="00CB19C9"/>
    <w:rsid w:val="00CB7FB4"/>
    <w:rsid w:val="00CC02DA"/>
    <w:rsid w:val="00CC3BCD"/>
    <w:rsid w:val="00CD1F52"/>
    <w:rsid w:val="00CD2BE5"/>
    <w:rsid w:val="00D63EDC"/>
    <w:rsid w:val="00D66D2E"/>
    <w:rsid w:val="00D72DF2"/>
    <w:rsid w:val="00D769A5"/>
    <w:rsid w:val="00D8283E"/>
    <w:rsid w:val="00DB48CA"/>
    <w:rsid w:val="00DB4F8D"/>
    <w:rsid w:val="00DC10FE"/>
    <w:rsid w:val="00E053D1"/>
    <w:rsid w:val="00E41F99"/>
    <w:rsid w:val="00E433CD"/>
    <w:rsid w:val="00E572CD"/>
    <w:rsid w:val="00E84470"/>
    <w:rsid w:val="00ED1C08"/>
    <w:rsid w:val="00ED6F13"/>
    <w:rsid w:val="00EE2AA7"/>
    <w:rsid w:val="00EF3088"/>
    <w:rsid w:val="00F051A5"/>
    <w:rsid w:val="00F13A95"/>
    <w:rsid w:val="00F32037"/>
    <w:rsid w:val="00F44440"/>
    <w:rsid w:val="00F50E1A"/>
    <w:rsid w:val="00F533B3"/>
    <w:rsid w:val="00F54BDA"/>
    <w:rsid w:val="00F7768A"/>
    <w:rsid w:val="00F95EF1"/>
    <w:rsid w:val="00FA6875"/>
    <w:rsid w:val="00FB3A15"/>
    <w:rsid w:val="00FB55FB"/>
    <w:rsid w:val="00FC6A77"/>
    <w:rsid w:val="00FD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43443"/>
  <w15:chartTrackingRefBased/>
  <w15:docId w15:val="{255C829B-E044-473B-9121-C11EC854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A0E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16A0E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  <w:style w:type="paragraph" w:styleId="Odlomakpopisa">
    <w:name w:val="List Paragraph"/>
    <w:basedOn w:val="Normal"/>
    <w:uiPriority w:val="34"/>
    <w:qFormat/>
    <w:rsid w:val="00931DDB"/>
    <w:pPr>
      <w:suppressAutoHyphens w:val="0"/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6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C0DB1-7E27-4C09-A867-E1F7D2DE8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 Općina Ernestinovo</dc:creator>
  <cp:keywords/>
  <dc:description/>
  <cp:lastModifiedBy>tajnica Općina Ernestinovo</cp:lastModifiedBy>
  <cp:revision>166</cp:revision>
  <cp:lastPrinted>2024-11-22T08:58:00Z</cp:lastPrinted>
  <dcterms:created xsi:type="dcterms:W3CDTF">2024-07-23T11:52:00Z</dcterms:created>
  <dcterms:modified xsi:type="dcterms:W3CDTF">2024-11-22T09:04:00Z</dcterms:modified>
</cp:coreProperties>
</file>