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432AB" w14:textId="77777777" w:rsidR="004C2A8D" w:rsidRPr="004C2A8D" w:rsidRDefault="004C2A8D" w:rsidP="004C2A8D">
      <w:pPr>
        <w:jc w:val="center"/>
        <w:rPr>
          <w:rFonts w:ascii="Times New Roman" w:hAnsi="Times New Roman" w:cs="Times New Roman"/>
          <w:b/>
        </w:rPr>
      </w:pPr>
      <w:r w:rsidRPr="004C2A8D">
        <w:rPr>
          <w:rFonts w:ascii="Times New Roman" w:hAnsi="Times New Roman" w:cs="Times New Roman"/>
          <w:b/>
        </w:rPr>
        <w:t xml:space="preserve">Obrazloženje </w:t>
      </w:r>
    </w:p>
    <w:p w14:paraId="5FB88B15" w14:textId="5661A82C" w:rsidR="00F5041E" w:rsidRPr="004C2A8D" w:rsidRDefault="004C2A8D" w:rsidP="004C2A8D">
      <w:pPr>
        <w:jc w:val="center"/>
        <w:rPr>
          <w:rFonts w:ascii="Times New Roman" w:hAnsi="Times New Roman" w:cs="Times New Roman"/>
        </w:rPr>
      </w:pPr>
      <w:r w:rsidRPr="004C2A8D">
        <w:rPr>
          <w:rFonts w:ascii="Times New Roman" w:hAnsi="Times New Roman" w:cs="Times New Roman"/>
          <w:b/>
        </w:rPr>
        <w:t xml:space="preserve">Prijedloga Odluke </w:t>
      </w:r>
      <w:r w:rsidR="00624E86">
        <w:rPr>
          <w:rFonts w:ascii="Times New Roman" w:hAnsi="Times New Roman" w:cs="Times New Roman"/>
          <w:b/>
        </w:rPr>
        <w:t xml:space="preserve">o </w:t>
      </w:r>
      <w:r w:rsidRPr="004C2A8D">
        <w:rPr>
          <w:rFonts w:ascii="Times New Roman" w:hAnsi="Times New Roman" w:cs="Times New Roman"/>
          <w:b/>
        </w:rPr>
        <w:t>komunalnoj naknadi Općine Ernestinovo</w:t>
      </w:r>
    </w:p>
    <w:p w14:paraId="45BC90FA" w14:textId="77777777" w:rsidR="00385FAA" w:rsidRPr="004C2A8D" w:rsidRDefault="009715AB" w:rsidP="00225F7E">
      <w:pPr>
        <w:spacing w:after="0" w:line="240" w:lineRule="auto"/>
        <w:ind w:left="2124" w:hanging="2124"/>
        <w:rPr>
          <w:rFonts w:ascii="Times New Roman" w:eastAsia="Times New Roman" w:hAnsi="Times New Roman" w:cs="Times New Roman"/>
          <w:lang w:eastAsia="hr-HR"/>
        </w:rPr>
      </w:pPr>
      <w:bookmarkStart w:id="0" w:name="_Hlk42069269"/>
      <w:r w:rsidRPr="004C2A8D">
        <w:rPr>
          <w:rFonts w:ascii="Times New Roman" w:eastAsia="Times New Roman" w:hAnsi="Times New Roman" w:cs="Times New Roman"/>
          <w:lang w:eastAsia="hr-HR"/>
        </w:rPr>
        <w:t>Predlagatelj:</w:t>
      </w:r>
      <w:r w:rsidR="00225F7E" w:rsidRPr="004C2A8D">
        <w:rPr>
          <w:rFonts w:ascii="Times New Roman" w:eastAsia="Times New Roman" w:hAnsi="Times New Roman" w:cs="Times New Roman"/>
          <w:lang w:eastAsia="hr-HR"/>
        </w:rPr>
        <w:tab/>
        <w:t>Općinska</w:t>
      </w:r>
      <w:r w:rsidRPr="004C2A8D">
        <w:rPr>
          <w:rFonts w:ascii="Times New Roman" w:eastAsia="Times New Roman" w:hAnsi="Times New Roman" w:cs="Times New Roman"/>
          <w:lang w:eastAsia="hr-HR"/>
        </w:rPr>
        <w:t xml:space="preserve"> načelni</w:t>
      </w:r>
      <w:r w:rsidR="00225F7E" w:rsidRPr="004C2A8D">
        <w:rPr>
          <w:rFonts w:ascii="Times New Roman" w:eastAsia="Times New Roman" w:hAnsi="Times New Roman" w:cs="Times New Roman"/>
          <w:lang w:eastAsia="hr-HR"/>
        </w:rPr>
        <w:t>ca</w:t>
      </w:r>
      <w:r w:rsidR="00385FAA" w:rsidRPr="004C2A8D">
        <w:rPr>
          <w:rFonts w:ascii="Times New Roman" w:eastAsia="Times New Roman" w:hAnsi="Times New Roman" w:cs="Times New Roman"/>
          <w:lang w:eastAsia="hr-HR"/>
        </w:rPr>
        <w:t xml:space="preserve"> Marijana Junušić, univ. spec. oec. </w:t>
      </w:r>
    </w:p>
    <w:p w14:paraId="6E129352" w14:textId="2984460D" w:rsidR="009715AB" w:rsidRPr="004C2A8D" w:rsidRDefault="00225F7E" w:rsidP="00225F7E">
      <w:pPr>
        <w:spacing w:after="0" w:line="240" w:lineRule="auto"/>
        <w:ind w:left="2124"/>
        <w:rPr>
          <w:rFonts w:ascii="Times New Roman" w:eastAsia="Times New Roman" w:hAnsi="Times New Roman" w:cs="Times New Roman"/>
          <w:lang w:eastAsia="hr-HR"/>
        </w:rPr>
      </w:pPr>
      <w:r w:rsidRPr="004C2A8D">
        <w:rPr>
          <w:rFonts w:ascii="Times New Roman" w:eastAsia="Times New Roman" w:hAnsi="Times New Roman" w:cs="Times New Roman"/>
          <w:lang w:eastAsia="hr-HR"/>
        </w:rPr>
        <w:t xml:space="preserve"> - </w:t>
      </w:r>
      <w:r w:rsidR="00385FAA" w:rsidRPr="004C2A8D">
        <w:rPr>
          <w:rFonts w:ascii="Times New Roman" w:eastAsia="Times New Roman" w:hAnsi="Times New Roman" w:cs="Times New Roman"/>
          <w:lang w:eastAsia="hr-HR"/>
        </w:rPr>
        <w:t xml:space="preserve">temeljem </w:t>
      </w:r>
      <w:r w:rsidR="009715AB" w:rsidRPr="004C2A8D">
        <w:rPr>
          <w:rFonts w:ascii="Times New Roman" w:eastAsia="Times New Roman" w:hAnsi="Times New Roman" w:cs="Times New Roman"/>
          <w:lang w:eastAsia="hr-HR"/>
        </w:rPr>
        <w:t>člank</w:t>
      </w:r>
      <w:r w:rsidR="00385FAA" w:rsidRPr="004C2A8D">
        <w:rPr>
          <w:rFonts w:ascii="Times New Roman" w:eastAsia="Times New Roman" w:hAnsi="Times New Roman" w:cs="Times New Roman"/>
          <w:lang w:eastAsia="hr-HR"/>
        </w:rPr>
        <w:t>a</w:t>
      </w:r>
      <w:r w:rsidR="009715AB" w:rsidRPr="004C2A8D">
        <w:rPr>
          <w:rFonts w:ascii="Times New Roman" w:eastAsia="Times New Roman" w:hAnsi="Times New Roman" w:cs="Times New Roman"/>
          <w:lang w:eastAsia="hr-HR"/>
        </w:rPr>
        <w:t xml:space="preserve"> 4</w:t>
      </w:r>
      <w:r w:rsidR="008315AF">
        <w:rPr>
          <w:rFonts w:ascii="Times New Roman" w:eastAsia="Times New Roman" w:hAnsi="Times New Roman" w:cs="Times New Roman"/>
          <w:lang w:eastAsia="hr-HR"/>
        </w:rPr>
        <w:t>4</w:t>
      </w:r>
      <w:r w:rsidRPr="004C2A8D">
        <w:rPr>
          <w:rFonts w:ascii="Times New Roman" w:eastAsia="Times New Roman" w:hAnsi="Times New Roman" w:cs="Times New Roman"/>
          <w:lang w:eastAsia="hr-HR"/>
        </w:rPr>
        <w:t xml:space="preserve">. Statuta Općine Ernestinovo </w:t>
      </w:r>
      <w:r w:rsidR="00385FAA" w:rsidRPr="004C2A8D">
        <w:rPr>
          <w:rFonts w:ascii="Times New Roman" w:eastAsia="Times New Roman" w:hAnsi="Times New Roman" w:cs="Times New Roman"/>
          <w:lang w:eastAsia="hr-HR"/>
        </w:rPr>
        <w:t>(</w:t>
      </w:r>
      <w:r w:rsidRPr="004C2A8D">
        <w:rPr>
          <w:rFonts w:ascii="Times New Roman" w:eastAsia="Times New Roman" w:hAnsi="Times New Roman" w:cs="Times New Roman"/>
          <w:lang w:eastAsia="hr-HR"/>
        </w:rPr>
        <w:t>Službeni glasnik</w:t>
      </w:r>
      <w:r w:rsidR="00742079" w:rsidRPr="004C2A8D">
        <w:rPr>
          <w:rFonts w:ascii="Times New Roman" w:eastAsia="Times New Roman" w:hAnsi="Times New Roman" w:cs="Times New Roman"/>
          <w:lang w:eastAsia="hr-HR"/>
        </w:rPr>
        <w:t xml:space="preserve"> Općine Ernestinovo</w:t>
      </w:r>
      <w:r w:rsidR="00385FAA" w:rsidRPr="004C2A8D">
        <w:rPr>
          <w:rFonts w:ascii="Times New Roman" w:eastAsia="Times New Roman" w:hAnsi="Times New Roman" w:cs="Times New Roman"/>
          <w:lang w:eastAsia="hr-HR"/>
        </w:rPr>
        <w:t>,</w:t>
      </w:r>
      <w:r w:rsidR="00742079" w:rsidRPr="004C2A8D">
        <w:rPr>
          <w:rFonts w:ascii="Times New Roman" w:eastAsia="Times New Roman" w:hAnsi="Times New Roman" w:cs="Times New Roman"/>
          <w:lang w:eastAsia="hr-HR"/>
        </w:rPr>
        <w:t xml:space="preserve"> broj </w:t>
      </w:r>
      <w:r w:rsidR="008315AF">
        <w:rPr>
          <w:rFonts w:ascii="Times New Roman" w:eastAsia="Times New Roman" w:hAnsi="Times New Roman" w:cs="Times New Roman"/>
          <w:lang w:eastAsia="hr-HR"/>
        </w:rPr>
        <w:t>2/21 i 3/21</w:t>
      </w:r>
      <w:r w:rsidRPr="004C2A8D">
        <w:rPr>
          <w:rFonts w:ascii="Times New Roman" w:eastAsia="Times New Roman" w:hAnsi="Times New Roman" w:cs="Times New Roman"/>
          <w:lang w:eastAsia="hr-HR"/>
        </w:rPr>
        <w:t>)</w:t>
      </w:r>
    </w:p>
    <w:p w14:paraId="59AA9C16" w14:textId="77777777" w:rsidR="00742079" w:rsidRPr="004C2A8D" w:rsidRDefault="009715AB" w:rsidP="009715AB">
      <w:pPr>
        <w:spacing w:after="0" w:line="240" w:lineRule="auto"/>
        <w:rPr>
          <w:rFonts w:ascii="Times New Roman" w:eastAsia="Times New Roman" w:hAnsi="Times New Roman" w:cs="Times New Roman"/>
          <w:lang w:eastAsia="hr-HR"/>
        </w:rPr>
      </w:pPr>
      <w:r w:rsidRPr="004C2A8D">
        <w:rPr>
          <w:rFonts w:ascii="Times New Roman" w:eastAsia="Times New Roman" w:hAnsi="Times New Roman" w:cs="Times New Roman"/>
          <w:lang w:eastAsia="hr-HR"/>
        </w:rPr>
        <w:t>Pravna osnova:</w:t>
      </w:r>
      <w:r w:rsidR="00225F7E" w:rsidRPr="004C2A8D">
        <w:rPr>
          <w:rFonts w:ascii="Times New Roman" w:eastAsia="Times New Roman" w:hAnsi="Times New Roman" w:cs="Times New Roman"/>
          <w:lang w:eastAsia="hr-HR"/>
        </w:rPr>
        <w:tab/>
      </w:r>
      <w:r w:rsidR="00225F7E" w:rsidRPr="004C2A8D">
        <w:rPr>
          <w:rFonts w:ascii="Times New Roman" w:eastAsia="Times New Roman" w:hAnsi="Times New Roman" w:cs="Times New Roman"/>
          <w:lang w:eastAsia="hr-HR"/>
        </w:rPr>
        <w:tab/>
      </w:r>
      <w:r w:rsidR="00B825BF" w:rsidRPr="004C2A8D">
        <w:rPr>
          <w:rFonts w:ascii="Times New Roman" w:eastAsia="Times New Roman" w:hAnsi="Times New Roman" w:cs="Times New Roman"/>
          <w:lang w:eastAsia="hr-HR"/>
        </w:rPr>
        <w:t>članak 95</w:t>
      </w:r>
      <w:r w:rsidR="00742079" w:rsidRPr="004C2A8D">
        <w:rPr>
          <w:rFonts w:ascii="Times New Roman" w:eastAsia="Times New Roman" w:hAnsi="Times New Roman" w:cs="Times New Roman"/>
          <w:lang w:eastAsia="hr-HR"/>
        </w:rPr>
        <w:t xml:space="preserve">. stavak 1. Zakona o komunalnom gospodarstvu </w:t>
      </w:r>
    </w:p>
    <w:p w14:paraId="0132D608" w14:textId="77777777" w:rsidR="009715AB" w:rsidRPr="004C2A8D" w:rsidRDefault="00742079" w:rsidP="00742079">
      <w:pPr>
        <w:spacing w:after="0" w:line="240" w:lineRule="auto"/>
        <w:ind w:left="1416" w:firstLine="708"/>
        <w:rPr>
          <w:rFonts w:ascii="Times New Roman" w:eastAsia="Times New Roman" w:hAnsi="Times New Roman" w:cs="Times New Roman"/>
          <w:lang w:eastAsia="hr-HR"/>
        </w:rPr>
      </w:pPr>
      <w:r w:rsidRPr="004C2A8D">
        <w:rPr>
          <w:rFonts w:ascii="Times New Roman" w:eastAsia="Times New Roman" w:hAnsi="Times New Roman" w:cs="Times New Roman"/>
          <w:lang w:eastAsia="hr-HR"/>
        </w:rPr>
        <w:t>(Narodne novine, broj 68/18)</w:t>
      </w:r>
    </w:p>
    <w:p w14:paraId="1649A2D0" w14:textId="77777777" w:rsidR="00385FAA" w:rsidRPr="004C2A8D" w:rsidRDefault="00385FAA" w:rsidP="00385FAA">
      <w:pPr>
        <w:spacing w:after="0" w:line="240" w:lineRule="auto"/>
        <w:rPr>
          <w:rFonts w:ascii="Times New Roman" w:eastAsia="Times New Roman" w:hAnsi="Times New Roman" w:cs="Times New Roman"/>
          <w:lang w:eastAsia="hr-HR"/>
        </w:rPr>
      </w:pPr>
    </w:p>
    <w:p w14:paraId="21F7B7FE" w14:textId="77777777" w:rsidR="00385FAA" w:rsidRPr="004C2A8D" w:rsidRDefault="00385FAA" w:rsidP="00385FAA">
      <w:pPr>
        <w:spacing w:after="0" w:line="240" w:lineRule="auto"/>
        <w:rPr>
          <w:rFonts w:ascii="Times New Roman" w:eastAsia="Times New Roman" w:hAnsi="Times New Roman" w:cs="Times New Roman"/>
          <w:lang w:eastAsia="hr-HR"/>
        </w:rPr>
      </w:pPr>
      <w:r w:rsidRPr="004C2A8D">
        <w:rPr>
          <w:rFonts w:ascii="Times New Roman" w:eastAsia="Times New Roman" w:hAnsi="Times New Roman" w:cs="Times New Roman"/>
          <w:lang w:eastAsia="hr-HR"/>
        </w:rPr>
        <w:t>Prijedlog izradila:</w:t>
      </w:r>
      <w:r w:rsidRPr="004C2A8D">
        <w:rPr>
          <w:rFonts w:ascii="Times New Roman" w:eastAsia="Times New Roman" w:hAnsi="Times New Roman" w:cs="Times New Roman"/>
          <w:lang w:eastAsia="hr-HR"/>
        </w:rPr>
        <w:tab/>
        <w:t xml:space="preserve">Pročelnica Jedinstvenog upravnog odjela, </w:t>
      </w:r>
      <w:r w:rsidR="004C2A8D">
        <w:rPr>
          <w:rFonts w:ascii="Times New Roman" w:eastAsia="Times New Roman" w:hAnsi="Times New Roman" w:cs="Times New Roman"/>
          <w:lang w:eastAsia="hr-HR"/>
        </w:rPr>
        <w:t xml:space="preserve">Ivana Švast Mikolčević </w:t>
      </w:r>
      <w:r w:rsidRPr="004C2A8D">
        <w:rPr>
          <w:rFonts w:ascii="Times New Roman" w:eastAsia="Times New Roman" w:hAnsi="Times New Roman" w:cs="Times New Roman"/>
          <w:lang w:eastAsia="hr-HR"/>
        </w:rPr>
        <w:t>mag. iur.</w:t>
      </w:r>
    </w:p>
    <w:bookmarkEnd w:id="0"/>
    <w:p w14:paraId="375A539E" w14:textId="77777777" w:rsidR="009715AB" w:rsidRPr="004C2A8D" w:rsidRDefault="009715AB" w:rsidP="009715AB">
      <w:pPr>
        <w:spacing w:after="0" w:line="240" w:lineRule="auto"/>
        <w:rPr>
          <w:rFonts w:ascii="Times New Roman" w:eastAsia="Times New Roman" w:hAnsi="Times New Roman" w:cs="Times New Roman"/>
          <w:lang w:eastAsia="hr-HR"/>
        </w:rPr>
      </w:pPr>
    </w:p>
    <w:p w14:paraId="1F46A968" w14:textId="77777777" w:rsidR="003C51C9" w:rsidRPr="004C2A8D" w:rsidRDefault="003C51C9" w:rsidP="003C51C9">
      <w:pPr>
        <w:spacing w:after="0" w:line="240" w:lineRule="auto"/>
        <w:jc w:val="center"/>
        <w:rPr>
          <w:rFonts w:ascii="Times New Roman" w:eastAsia="Times New Roman" w:hAnsi="Times New Roman" w:cs="Times New Roman"/>
          <w:lang w:eastAsia="hr-HR"/>
        </w:rPr>
      </w:pPr>
    </w:p>
    <w:p w14:paraId="74DDC435" w14:textId="77777777" w:rsidR="009715AB" w:rsidRPr="004C2A8D" w:rsidRDefault="009715AB" w:rsidP="003C51C9">
      <w:pPr>
        <w:spacing w:after="0" w:line="240" w:lineRule="auto"/>
        <w:jc w:val="center"/>
        <w:rPr>
          <w:rFonts w:ascii="Times New Roman" w:eastAsia="Times New Roman" w:hAnsi="Times New Roman" w:cs="Times New Roman"/>
          <w:b/>
          <w:bCs/>
          <w:lang w:eastAsia="hr-HR"/>
        </w:rPr>
      </w:pPr>
      <w:r w:rsidRPr="004C2A8D">
        <w:rPr>
          <w:rFonts w:ascii="Times New Roman" w:eastAsia="Times New Roman" w:hAnsi="Times New Roman" w:cs="Times New Roman"/>
          <w:b/>
          <w:bCs/>
          <w:lang w:eastAsia="hr-HR"/>
        </w:rPr>
        <w:t>Obrazloženje</w:t>
      </w:r>
      <w:r w:rsidR="00225F7E" w:rsidRPr="004C2A8D">
        <w:rPr>
          <w:rFonts w:ascii="Times New Roman" w:eastAsia="Times New Roman" w:hAnsi="Times New Roman" w:cs="Times New Roman"/>
          <w:b/>
          <w:bCs/>
          <w:lang w:eastAsia="hr-HR"/>
        </w:rPr>
        <w:t xml:space="preserve"> prijedlog</w:t>
      </w:r>
      <w:r w:rsidR="00E35884" w:rsidRPr="004C2A8D">
        <w:rPr>
          <w:rFonts w:ascii="Times New Roman" w:eastAsia="Times New Roman" w:hAnsi="Times New Roman" w:cs="Times New Roman"/>
          <w:b/>
          <w:bCs/>
          <w:lang w:eastAsia="hr-HR"/>
        </w:rPr>
        <w:t>a</w:t>
      </w:r>
      <w:r w:rsidR="003C51C9" w:rsidRPr="004C2A8D">
        <w:rPr>
          <w:rFonts w:ascii="Times New Roman" w:eastAsia="Times New Roman" w:hAnsi="Times New Roman" w:cs="Times New Roman"/>
          <w:b/>
          <w:bCs/>
          <w:lang w:eastAsia="hr-HR"/>
        </w:rPr>
        <w:t xml:space="preserve"> općeg akta</w:t>
      </w:r>
    </w:p>
    <w:p w14:paraId="7ABD25C1" w14:textId="77777777" w:rsidR="009715AB" w:rsidRPr="004C2A8D" w:rsidRDefault="009715AB" w:rsidP="009715AB">
      <w:pPr>
        <w:spacing w:after="0" w:line="240" w:lineRule="auto"/>
        <w:jc w:val="center"/>
        <w:rPr>
          <w:rFonts w:ascii="Times New Roman" w:eastAsia="Times New Roman" w:hAnsi="Times New Roman" w:cs="Times New Roman"/>
          <w:lang w:eastAsia="hr-HR"/>
        </w:rPr>
      </w:pPr>
    </w:p>
    <w:p w14:paraId="455E4ABC" w14:textId="29668ACD" w:rsidR="004C2A8D" w:rsidRPr="004C2A8D" w:rsidRDefault="004C2A8D" w:rsidP="00225F7E">
      <w:pPr>
        <w:spacing w:after="0" w:line="240" w:lineRule="auto"/>
        <w:jc w:val="both"/>
        <w:rPr>
          <w:rFonts w:ascii="Times New Roman" w:eastAsia="Times New Roman" w:hAnsi="Times New Roman" w:cs="Times New Roman"/>
          <w:lang w:eastAsia="hr-HR"/>
        </w:rPr>
      </w:pPr>
      <w:r w:rsidRPr="004C2A8D">
        <w:rPr>
          <w:rFonts w:ascii="Times New Roman" w:eastAsia="Times New Roman" w:hAnsi="Times New Roman" w:cs="Times New Roman"/>
          <w:lang w:eastAsia="hr-HR"/>
        </w:rPr>
        <w:t>Općinsko vijeće Općine Ernestinovo, na 17. sjednici održanoj 29. siječnja 2019. godine, donijelo je Odluku o komunaln</w:t>
      </w:r>
      <w:r w:rsidR="00813EDE">
        <w:rPr>
          <w:rFonts w:ascii="Times New Roman" w:eastAsia="Times New Roman" w:hAnsi="Times New Roman" w:cs="Times New Roman"/>
          <w:lang w:eastAsia="hr-HR"/>
        </w:rPr>
        <w:t>oj naknadi</w:t>
      </w:r>
      <w:r w:rsidRPr="004C2A8D">
        <w:rPr>
          <w:rFonts w:ascii="Times New Roman" w:eastAsia="Times New Roman" w:hAnsi="Times New Roman" w:cs="Times New Roman"/>
          <w:lang w:eastAsia="hr-HR"/>
        </w:rPr>
        <w:t xml:space="preserve"> Općine Ernestinovo</w:t>
      </w:r>
      <w:r w:rsidR="00624E86">
        <w:rPr>
          <w:rFonts w:ascii="Times New Roman" w:eastAsia="Times New Roman" w:hAnsi="Times New Roman" w:cs="Times New Roman"/>
          <w:lang w:eastAsia="hr-HR"/>
        </w:rPr>
        <w:t xml:space="preserve"> (Službeni glasnik Općine Ernestinovo, 13/2018)</w:t>
      </w:r>
      <w:r w:rsidRPr="004C2A8D">
        <w:rPr>
          <w:rFonts w:ascii="Times New Roman" w:eastAsia="Times New Roman" w:hAnsi="Times New Roman" w:cs="Times New Roman"/>
          <w:lang w:eastAsia="hr-HR"/>
        </w:rPr>
        <w:t>, sukladno članku 95. Zakona o komunalnom gospodarstvu (NN 68/18)</w:t>
      </w:r>
      <w:r w:rsidR="00813EDE">
        <w:rPr>
          <w:rFonts w:ascii="Times New Roman" w:eastAsia="Times New Roman" w:hAnsi="Times New Roman" w:cs="Times New Roman"/>
          <w:lang w:eastAsia="hr-HR"/>
        </w:rPr>
        <w:t xml:space="preserve"> uz Izmjene i dopune od 20. srpnja 2020. godine (Službeni glasnik 18/20)</w:t>
      </w:r>
      <w:r w:rsidR="00452370">
        <w:rPr>
          <w:rFonts w:ascii="Times New Roman" w:eastAsia="Times New Roman" w:hAnsi="Times New Roman" w:cs="Times New Roman"/>
          <w:lang w:eastAsia="hr-HR"/>
        </w:rPr>
        <w:t xml:space="preserve">. </w:t>
      </w:r>
    </w:p>
    <w:p w14:paraId="4D65DE3F" w14:textId="77777777" w:rsidR="004C2A8D" w:rsidRPr="004C2A8D" w:rsidRDefault="004C2A8D" w:rsidP="008315AF">
      <w:pPr>
        <w:spacing w:after="0" w:line="240" w:lineRule="auto"/>
        <w:jc w:val="both"/>
        <w:rPr>
          <w:rFonts w:ascii="Times New Roman" w:eastAsia="Times New Roman" w:hAnsi="Times New Roman" w:cs="Times New Roman"/>
          <w:lang w:eastAsia="hr-HR"/>
        </w:rPr>
      </w:pPr>
    </w:p>
    <w:p w14:paraId="4E019A33" w14:textId="2E856461" w:rsidR="008315AF" w:rsidRDefault="008315AF" w:rsidP="008315AF">
      <w:pPr>
        <w:spacing w:after="0" w:line="240" w:lineRule="auto"/>
        <w:jc w:val="both"/>
        <w:rPr>
          <w:rFonts w:ascii="Times New Roman" w:eastAsia="Times New Roman" w:hAnsi="Times New Roman" w:cs="Times New Roman"/>
          <w:lang w:eastAsia="hr-HR"/>
        </w:rPr>
      </w:pPr>
      <w:r w:rsidRPr="008315AF">
        <w:rPr>
          <w:rFonts w:ascii="Times New Roman" w:eastAsia="Times New Roman" w:hAnsi="Times New Roman" w:cs="Times New Roman"/>
          <w:lang w:eastAsia="hr-HR"/>
        </w:rPr>
        <w:t>Komunalna naknada je novčano javno davanje koje se plaća za održavanje komunalne infrastrukture.</w:t>
      </w:r>
    </w:p>
    <w:p w14:paraId="20AEFE2D" w14:textId="77777777" w:rsidR="008315AF" w:rsidRPr="008315AF" w:rsidRDefault="008315AF" w:rsidP="008315AF">
      <w:pPr>
        <w:spacing w:after="0" w:line="240" w:lineRule="auto"/>
        <w:jc w:val="both"/>
        <w:rPr>
          <w:rFonts w:ascii="Times New Roman" w:eastAsia="Times New Roman" w:hAnsi="Times New Roman" w:cs="Times New Roman"/>
          <w:lang w:eastAsia="hr-HR"/>
        </w:rPr>
      </w:pPr>
    </w:p>
    <w:p w14:paraId="4D009D06" w14:textId="5E5D6636" w:rsidR="008315AF" w:rsidRDefault="008315AF" w:rsidP="008315AF">
      <w:pPr>
        <w:spacing w:after="0" w:line="240" w:lineRule="auto"/>
        <w:jc w:val="both"/>
        <w:rPr>
          <w:rFonts w:ascii="Times New Roman" w:eastAsia="Times New Roman" w:hAnsi="Times New Roman" w:cs="Times New Roman"/>
          <w:lang w:eastAsia="hr-HR"/>
        </w:rPr>
      </w:pPr>
      <w:r w:rsidRPr="008315AF">
        <w:rPr>
          <w:rFonts w:ascii="Times New Roman" w:eastAsia="Times New Roman" w:hAnsi="Times New Roman" w:cs="Times New Roman"/>
          <w:lang w:eastAsia="hr-HR"/>
        </w:rPr>
        <w:t>Komunalna naknada je prihod proračuna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14:paraId="59B588D2" w14:textId="77777777" w:rsidR="001B5A00" w:rsidRDefault="001B5A00" w:rsidP="008315AF">
      <w:pPr>
        <w:spacing w:after="0" w:line="240" w:lineRule="auto"/>
        <w:jc w:val="both"/>
        <w:rPr>
          <w:rFonts w:ascii="Times New Roman" w:eastAsia="Times New Roman" w:hAnsi="Times New Roman" w:cs="Times New Roman"/>
          <w:lang w:eastAsia="hr-HR"/>
        </w:rPr>
      </w:pPr>
    </w:p>
    <w:p w14:paraId="7D1620D6" w14:textId="60A52A53" w:rsidR="001B5A00" w:rsidRDefault="001B5A00" w:rsidP="001B5A00">
      <w:pPr>
        <w:spacing w:after="0" w:line="240" w:lineRule="auto"/>
        <w:jc w:val="both"/>
        <w:rPr>
          <w:rFonts w:ascii="Times New Roman" w:eastAsia="Times New Roman" w:hAnsi="Times New Roman" w:cs="Times New Roman"/>
          <w:lang w:eastAsia="hr-HR"/>
        </w:rPr>
      </w:pPr>
      <w:r w:rsidRPr="001B5A00">
        <w:rPr>
          <w:rFonts w:ascii="Times New Roman" w:eastAsia="Times New Roman" w:hAnsi="Times New Roman" w:cs="Times New Roman"/>
          <w:lang w:eastAsia="hr-HR"/>
        </w:rPr>
        <w:t>Područja zona u jedinici lokalne samouprave u kojima se naplaćuje komunalna naknada određuju se s obzirom na uređenost i opremljenost područja komunalnom infrastrukturom.</w:t>
      </w:r>
      <w:r>
        <w:rPr>
          <w:rFonts w:ascii="Times New Roman" w:eastAsia="Times New Roman" w:hAnsi="Times New Roman" w:cs="Times New Roman"/>
          <w:lang w:eastAsia="hr-HR"/>
        </w:rPr>
        <w:t xml:space="preserve"> </w:t>
      </w:r>
      <w:r w:rsidRPr="001B5A00">
        <w:rPr>
          <w:rFonts w:ascii="Times New Roman" w:eastAsia="Times New Roman" w:hAnsi="Times New Roman" w:cs="Times New Roman"/>
          <w:lang w:eastAsia="hr-HR"/>
        </w:rPr>
        <w:t>Prva zona je područje jedinice lokalne samouprave koje je najbolje uređeno i opremljeno komunalnom infrastrukturom, a koeficijent zone (Kz) najviši je za prvu zonu i iznosi 1,00.</w:t>
      </w:r>
    </w:p>
    <w:p w14:paraId="5E38864D" w14:textId="77777777" w:rsidR="001B5A00" w:rsidRDefault="001B5A00" w:rsidP="001B5A00">
      <w:pPr>
        <w:spacing w:after="0" w:line="240" w:lineRule="auto"/>
        <w:jc w:val="both"/>
        <w:rPr>
          <w:rFonts w:ascii="Times New Roman" w:eastAsia="Times New Roman" w:hAnsi="Times New Roman" w:cs="Times New Roman"/>
          <w:lang w:eastAsia="hr-HR"/>
        </w:rPr>
      </w:pPr>
    </w:p>
    <w:p w14:paraId="45F9F155" w14:textId="0C3E8501" w:rsidR="001B5A00" w:rsidRDefault="001B5A00" w:rsidP="001B5A00">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S obzirom da je od donošenja Odluke o komunalnoj naknadi te njezine Izmjene u Općini Ernestinovo izgrađena dodatna komunalna infrastruktura </w:t>
      </w:r>
      <w:r w:rsidR="00F01BD4">
        <w:rPr>
          <w:rFonts w:ascii="Times New Roman" w:eastAsia="Times New Roman" w:hAnsi="Times New Roman" w:cs="Times New Roman"/>
          <w:lang w:eastAsia="hr-HR"/>
        </w:rPr>
        <w:t xml:space="preserve">te je omogućen pristup većem broju mještana, potrebno je revidirati Odluku te njezine zone, koeficijente i sam način naplate, kao što je predloženo u Nacrtu Odluke u komunalnoj naknadi koji slijedi u nastavku. </w:t>
      </w:r>
    </w:p>
    <w:p w14:paraId="162BC9CF" w14:textId="77777777" w:rsidR="00984D13" w:rsidRDefault="00984D13" w:rsidP="001B5A00">
      <w:pPr>
        <w:spacing w:after="0" w:line="240" w:lineRule="auto"/>
        <w:jc w:val="both"/>
        <w:rPr>
          <w:rFonts w:ascii="Times New Roman" w:eastAsia="Times New Roman" w:hAnsi="Times New Roman" w:cs="Times New Roman"/>
          <w:lang w:eastAsia="hr-HR"/>
        </w:rPr>
      </w:pPr>
    </w:p>
    <w:p w14:paraId="292172E7" w14:textId="77777777" w:rsidR="00984D13" w:rsidRDefault="00984D13" w:rsidP="001B5A00">
      <w:pPr>
        <w:spacing w:after="0" w:line="240" w:lineRule="auto"/>
        <w:jc w:val="both"/>
        <w:rPr>
          <w:rFonts w:ascii="Times New Roman" w:eastAsia="Times New Roman" w:hAnsi="Times New Roman" w:cs="Times New Roman"/>
          <w:lang w:eastAsia="hr-HR"/>
        </w:rPr>
      </w:pPr>
    </w:p>
    <w:p w14:paraId="0E488624" w14:textId="77777777" w:rsidR="00984D13" w:rsidRDefault="00984D13" w:rsidP="001B5A00">
      <w:pPr>
        <w:spacing w:after="0" w:line="240" w:lineRule="auto"/>
        <w:jc w:val="both"/>
        <w:rPr>
          <w:rFonts w:ascii="Times New Roman" w:eastAsia="Times New Roman" w:hAnsi="Times New Roman" w:cs="Times New Roman"/>
          <w:lang w:eastAsia="hr-HR"/>
        </w:rPr>
      </w:pPr>
    </w:p>
    <w:p w14:paraId="5A7AB166" w14:textId="77777777" w:rsidR="00984D13" w:rsidRDefault="00984D13" w:rsidP="001B5A00">
      <w:pPr>
        <w:spacing w:after="0" w:line="240" w:lineRule="auto"/>
        <w:jc w:val="both"/>
        <w:rPr>
          <w:rFonts w:ascii="Times New Roman" w:eastAsia="Times New Roman" w:hAnsi="Times New Roman" w:cs="Times New Roman"/>
          <w:lang w:eastAsia="hr-HR"/>
        </w:rPr>
      </w:pPr>
    </w:p>
    <w:p w14:paraId="5332AACC" w14:textId="77777777" w:rsidR="00984D13" w:rsidRDefault="00984D13" w:rsidP="001B5A00">
      <w:pPr>
        <w:spacing w:after="0" w:line="240" w:lineRule="auto"/>
        <w:jc w:val="both"/>
        <w:rPr>
          <w:rFonts w:ascii="Times New Roman" w:eastAsia="Times New Roman" w:hAnsi="Times New Roman" w:cs="Times New Roman"/>
          <w:lang w:eastAsia="hr-HR"/>
        </w:rPr>
      </w:pPr>
    </w:p>
    <w:p w14:paraId="7D61A697" w14:textId="77777777" w:rsidR="00984D13" w:rsidRDefault="00984D13" w:rsidP="001B5A00">
      <w:pPr>
        <w:spacing w:after="0" w:line="240" w:lineRule="auto"/>
        <w:jc w:val="both"/>
        <w:rPr>
          <w:rFonts w:ascii="Times New Roman" w:eastAsia="Times New Roman" w:hAnsi="Times New Roman" w:cs="Times New Roman"/>
          <w:lang w:eastAsia="hr-HR"/>
        </w:rPr>
      </w:pPr>
    </w:p>
    <w:p w14:paraId="247EBFDB" w14:textId="77777777" w:rsidR="00984D13" w:rsidRDefault="00984D13" w:rsidP="001B5A00">
      <w:pPr>
        <w:spacing w:after="0" w:line="240" w:lineRule="auto"/>
        <w:jc w:val="both"/>
        <w:rPr>
          <w:rFonts w:ascii="Times New Roman" w:eastAsia="Times New Roman" w:hAnsi="Times New Roman" w:cs="Times New Roman"/>
          <w:lang w:eastAsia="hr-HR"/>
        </w:rPr>
      </w:pPr>
    </w:p>
    <w:p w14:paraId="7A68F595" w14:textId="77777777" w:rsidR="00984D13" w:rsidRDefault="00984D13" w:rsidP="001B5A00">
      <w:pPr>
        <w:spacing w:after="0" w:line="240" w:lineRule="auto"/>
        <w:jc w:val="both"/>
        <w:rPr>
          <w:rFonts w:ascii="Times New Roman" w:eastAsia="Times New Roman" w:hAnsi="Times New Roman" w:cs="Times New Roman"/>
          <w:lang w:eastAsia="hr-HR"/>
        </w:rPr>
      </w:pPr>
    </w:p>
    <w:p w14:paraId="1768E9CF" w14:textId="77777777" w:rsidR="00984D13" w:rsidRDefault="00984D13" w:rsidP="001B5A00">
      <w:pPr>
        <w:spacing w:after="0" w:line="240" w:lineRule="auto"/>
        <w:jc w:val="both"/>
        <w:rPr>
          <w:rFonts w:ascii="Times New Roman" w:eastAsia="Times New Roman" w:hAnsi="Times New Roman" w:cs="Times New Roman"/>
          <w:lang w:eastAsia="hr-HR"/>
        </w:rPr>
      </w:pPr>
    </w:p>
    <w:p w14:paraId="228EB51A" w14:textId="77777777" w:rsidR="00984D13" w:rsidRDefault="00984D13" w:rsidP="001B5A00">
      <w:pPr>
        <w:spacing w:after="0" w:line="240" w:lineRule="auto"/>
        <w:jc w:val="both"/>
        <w:rPr>
          <w:rFonts w:ascii="Times New Roman" w:eastAsia="Times New Roman" w:hAnsi="Times New Roman" w:cs="Times New Roman"/>
          <w:lang w:eastAsia="hr-HR"/>
        </w:rPr>
      </w:pPr>
    </w:p>
    <w:p w14:paraId="70FE52B0" w14:textId="77777777" w:rsidR="00984D13" w:rsidRDefault="00984D13" w:rsidP="001B5A00">
      <w:pPr>
        <w:spacing w:after="0" w:line="240" w:lineRule="auto"/>
        <w:jc w:val="both"/>
        <w:rPr>
          <w:rFonts w:ascii="Times New Roman" w:eastAsia="Times New Roman" w:hAnsi="Times New Roman" w:cs="Times New Roman"/>
          <w:lang w:eastAsia="hr-HR"/>
        </w:rPr>
      </w:pPr>
    </w:p>
    <w:p w14:paraId="74A84923" w14:textId="77777777" w:rsidR="00984D13" w:rsidRDefault="00984D13" w:rsidP="001B5A00">
      <w:pPr>
        <w:spacing w:after="0" w:line="240" w:lineRule="auto"/>
        <w:jc w:val="both"/>
        <w:rPr>
          <w:rFonts w:ascii="Times New Roman" w:eastAsia="Times New Roman" w:hAnsi="Times New Roman" w:cs="Times New Roman"/>
          <w:lang w:eastAsia="hr-HR"/>
        </w:rPr>
      </w:pPr>
    </w:p>
    <w:p w14:paraId="6FB5269A" w14:textId="77777777" w:rsidR="00984D13" w:rsidRDefault="00984D13" w:rsidP="001B5A00">
      <w:pPr>
        <w:spacing w:after="0" w:line="240" w:lineRule="auto"/>
        <w:jc w:val="both"/>
        <w:rPr>
          <w:rFonts w:ascii="Times New Roman" w:eastAsia="Times New Roman" w:hAnsi="Times New Roman" w:cs="Times New Roman"/>
          <w:lang w:eastAsia="hr-HR"/>
        </w:rPr>
      </w:pPr>
    </w:p>
    <w:p w14:paraId="1A2A4EB3" w14:textId="77777777" w:rsidR="00984D13" w:rsidRDefault="00984D13" w:rsidP="001B5A00">
      <w:pPr>
        <w:spacing w:after="0" w:line="240" w:lineRule="auto"/>
        <w:jc w:val="both"/>
        <w:rPr>
          <w:rFonts w:ascii="Times New Roman" w:eastAsia="Times New Roman" w:hAnsi="Times New Roman" w:cs="Times New Roman"/>
          <w:lang w:eastAsia="hr-HR"/>
        </w:rPr>
      </w:pPr>
    </w:p>
    <w:p w14:paraId="4F1EB32E" w14:textId="77777777" w:rsidR="00984D13" w:rsidRDefault="00984D13" w:rsidP="001B5A00">
      <w:pPr>
        <w:spacing w:after="0" w:line="240" w:lineRule="auto"/>
        <w:jc w:val="both"/>
        <w:rPr>
          <w:rFonts w:ascii="Times New Roman" w:eastAsia="Times New Roman" w:hAnsi="Times New Roman" w:cs="Times New Roman"/>
          <w:lang w:eastAsia="hr-HR"/>
        </w:rPr>
      </w:pPr>
    </w:p>
    <w:p w14:paraId="38C8C11B" w14:textId="77777777" w:rsidR="00984D13" w:rsidRDefault="00984D13" w:rsidP="001B5A00">
      <w:pPr>
        <w:spacing w:after="0" w:line="240" w:lineRule="auto"/>
        <w:jc w:val="both"/>
        <w:rPr>
          <w:rFonts w:ascii="Times New Roman" w:eastAsia="Times New Roman" w:hAnsi="Times New Roman" w:cs="Times New Roman"/>
          <w:lang w:eastAsia="hr-HR"/>
        </w:rPr>
      </w:pPr>
    </w:p>
    <w:p w14:paraId="3DEA85E6" w14:textId="77777777" w:rsidR="00984D13" w:rsidRDefault="00984D13" w:rsidP="001B5A00">
      <w:pPr>
        <w:spacing w:after="0" w:line="240" w:lineRule="auto"/>
        <w:jc w:val="both"/>
        <w:rPr>
          <w:rFonts w:ascii="Times New Roman" w:eastAsia="Times New Roman" w:hAnsi="Times New Roman" w:cs="Times New Roman"/>
          <w:lang w:eastAsia="hr-HR"/>
        </w:rPr>
      </w:pPr>
    </w:p>
    <w:p w14:paraId="7D4CB25E" w14:textId="77777777" w:rsidR="00984D13" w:rsidRDefault="00984D13" w:rsidP="001B5A00">
      <w:pPr>
        <w:spacing w:after="0" w:line="240" w:lineRule="auto"/>
        <w:jc w:val="both"/>
        <w:rPr>
          <w:rFonts w:ascii="Times New Roman" w:eastAsia="Times New Roman" w:hAnsi="Times New Roman" w:cs="Times New Roman"/>
          <w:lang w:eastAsia="hr-HR"/>
        </w:rPr>
      </w:pPr>
    </w:p>
    <w:p w14:paraId="50F2653F" w14:textId="77777777" w:rsidR="00984D13" w:rsidRDefault="00984D13" w:rsidP="001B5A00">
      <w:pPr>
        <w:spacing w:after="0" w:line="240" w:lineRule="auto"/>
        <w:jc w:val="both"/>
        <w:rPr>
          <w:rFonts w:ascii="Times New Roman" w:eastAsia="Times New Roman" w:hAnsi="Times New Roman" w:cs="Times New Roman"/>
          <w:lang w:eastAsia="hr-HR"/>
        </w:rPr>
      </w:pPr>
    </w:p>
    <w:p w14:paraId="21F86A3A" w14:textId="77777777" w:rsidR="00984D13" w:rsidRPr="00984D13" w:rsidRDefault="00984D13" w:rsidP="00984D13">
      <w:pPr>
        <w:spacing w:after="0" w:line="240" w:lineRule="auto"/>
        <w:jc w:val="right"/>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lastRenderedPageBreak/>
        <w:t>NACRT PRIJEDLOGA ODLUKE</w:t>
      </w:r>
      <w:r w:rsidRPr="00984D13">
        <w:rPr>
          <w:rFonts w:ascii="Times New Roman" w:eastAsia="Times New Roman" w:hAnsi="Times New Roman" w:cs="Times New Roman"/>
          <w:bCs/>
          <w:lang w:eastAsia="hr-HR"/>
        </w:rPr>
        <w:tab/>
      </w:r>
    </w:p>
    <w:p w14:paraId="520FF9E0"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p>
    <w:p w14:paraId="49F1F92A"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Na temelju članka 95. Zakona o komunalnom gospodarstvu (Narodne novine, broj NN 68/18, 110/18, 32/20) te članka 30. Statuta Općine Ernestinovo (Službeni glasnik broj 2/21 i 3/21), Općinsko vijeće Općine Ernestinovo na __. sjednici održanoj ______ 2024. donosi</w:t>
      </w:r>
    </w:p>
    <w:p w14:paraId="62F0A496"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44E6F0A6"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6AAAE831" w14:textId="77777777" w:rsidR="00984D13" w:rsidRPr="00984D13" w:rsidRDefault="00984D13" w:rsidP="00984D13">
      <w:pPr>
        <w:spacing w:after="0" w:line="240" w:lineRule="auto"/>
        <w:jc w:val="center"/>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ODLUKU</w:t>
      </w:r>
    </w:p>
    <w:p w14:paraId="399AA27A" w14:textId="77777777" w:rsidR="00984D13" w:rsidRPr="00984D13" w:rsidRDefault="00984D13" w:rsidP="00984D13">
      <w:pPr>
        <w:spacing w:after="0" w:line="240" w:lineRule="auto"/>
        <w:jc w:val="center"/>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o komunalnoj naknadi</w:t>
      </w:r>
    </w:p>
    <w:p w14:paraId="7C57F3C4"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552F910D"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1CDC7A77" w14:textId="77777777" w:rsidR="00984D13" w:rsidRPr="00984D13" w:rsidRDefault="00984D13" w:rsidP="00984D13">
      <w:pPr>
        <w:numPr>
          <w:ilvl w:val="0"/>
          <w:numId w:val="4"/>
        </w:numPr>
        <w:spacing w:after="0" w:line="240" w:lineRule="auto"/>
        <w:contextualSpacing/>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UVODNA ODREDBA</w:t>
      </w:r>
    </w:p>
    <w:p w14:paraId="5152D96F"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726C459F"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r w:rsidRPr="00984D13">
        <w:rPr>
          <w:rFonts w:ascii="Times New Roman" w:eastAsia="Times New Roman" w:hAnsi="Times New Roman" w:cs="Times New Roman"/>
          <w:bCs/>
          <w:lang w:eastAsia="hr-HR"/>
        </w:rPr>
        <w:t>Članak 1.</w:t>
      </w:r>
    </w:p>
    <w:p w14:paraId="3EB7DDD9"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2EC695B1"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Ovom Odlukom određuje se obveza plaćanja komunalne naknade za područje Općine Ernestinovo, obveznici plaćanja komunalne naknade i slučajevi u kojima se ne plaća komunalna naknada, površina i mjerila na temelju kojih se određuje naknada za stambeni, garažni, poslovni prostor, građevinskog zemljišta koji služi u svrhu obavljanja poslovne djelatnosti, neizgrađenog građevinskog zemljišta, načina obračuna komunalne naknade i drugi odnosi s tim u svezi. </w:t>
      </w:r>
    </w:p>
    <w:p w14:paraId="13696233" w14:textId="77777777" w:rsidR="00984D13" w:rsidRPr="00984D13" w:rsidRDefault="00984D13" w:rsidP="00984D13">
      <w:pPr>
        <w:spacing w:after="0" w:line="240" w:lineRule="auto"/>
        <w:rPr>
          <w:rFonts w:ascii="Times New Roman" w:eastAsia="Times New Roman" w:hAnsi="Times New Roman" w:cs="Times New Roman"/>
          <w:lang w:eastAsia="hr-HR"/>
        </w:rPr>
      </w:pPr>
    </w:p>
    <w:p w14:paraId="4CE8E929"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1E45B14C" w14:textId="77777777" w:rsidR="00984D13" w:rsidRPr="00984D13" w:rsidRDefault="00984D13" w:rsidP="00984D13">
      <w:pPr>
        <w:numPr>
          <w:ilvl w:val="0"/>
          <w:numId w:val="4"/>
        </w:numPr>
        <w:spacing w:after="0" w:line="240" w:lineRule="auto"/>
        <w:contextualSpacing/>
        <w:jc w:val="both"/>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RODNA NEUTRALNOST</w:t>
      </w:r>
    </w:p>
    <w:p w14:paraId="72AF7D8F"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2.</w:t>
      </w:r>
    </w:p>
    <w:p w14:paraId="5170C5B1" w14:textId="77777777" w:rsidR="00984D13" w:rsidRPr="00984D13" w:rsidRDefault="00984D13" w:rsidP="00984D13">
      <w:pPr>
        <w:spacing w:after="0" w:line="240" w:lineRule="auto"/>
        <w:ind w:firstLine="708"/>
        <w:jc w:val="both"/>
        <w:rPr>
          <w:rFonts w:ascii="Times New Roman" w:eastAsia="Times New Roman" w:hAnsi="Times New Roman" w:cs="Times New Roman"/>
          <w:bCs/>
          <w:lang w:eastAsia="hr-HR"/>
        </w:rPr>
      </w:pPr>
    </w:p>
    <w:p w14:paraId="6E5D031F"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Izrazi koji se koriste u ovoj odluci, a imaju rodno značenje, koriste se neutralno i odnose se jednako na muški i ženski spol.</w:t>
      </w:r>
    </w:p>
    <w:p w14:paraId="014DA4B7" w14:textId="77777777" w:rsidR="00984D13" w:rsidRPr="00984D13" w:rsidRDefault="00984D13" w:rsidP="00984D13">
      <w:pPr>
        <w:spacing w:after="0" w:line="240" w:lineRule="auto"/>
        <w:ind w:firstLine="708"/>
        <w:jc w:val="both"/>
        <w:rPr>
          <w:rFonts w:ascii="Times New Roman" w:eastAsia="Times New Roman" w:hAnsi="Times New Roman" w:cs="Times New Roman"/>
          <w:bCs/>
          <w:lang w:eastAsia="hr-HR"/>
        </w:rPr>
      </w:pPr>
    </w:p>
    <w:p w14:paraId="1AB4BC0D" w14:textId="77777777" w:rsidR="00984D13" w:rsidRPr="00984D13" w:rsidRDefault="00984D13" w:rsidP="00984D13">
      <w:pPr>
        <w:numPr>
          <w:ilvl w:val="0"/>
          <w:numId w:val="4"/>
        </w:numPr>
        <w:spacing w:after="0" w:line="240" w:lineRule="auto"/>
        <w:contextualSpacing/>
        <w:jc w:val="both"/>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SVRHA KOMUNALNE NAKNADE</w:t>
      </w:r>
    </w:p>
    <w:p w14:paraId="229F01B6" w14:textId="77777777" w:rsidR="00984D13" w:rsidRPr="00984D13" w:rsidRDefault="00984D13" w:rsidP="00984D13">
      <w:pPr>
        <w:spacing w:after="0" w:line="240" w:lineRule="auto"/>
        <w:jc w:val="both"/>
        <w:rPr>
          <w:rFonts w:ascii="Times New Roman" w:eastAsia="Times New Roman" w:hAnsi="Times New Roman" w:cs="Times New Roman"/>
          <w:b/>
          <w:bCs/>
          <w:lang w:eastAsia="hr-HR"/>
        </w:rPr>
      </w:pPr>
    </w:p>
    <w:p w14:paraId="491170EE"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3.</w:t>
      </w:r>
    </w:p>
    <w:p w14:paraId="3D26396F" w14:textId="77777777" w:rsidR="00984D13" w:rsidRPr="00984D13" w:rsidRDefault="00984D13" w:rsidP="00984D13">
      <w:pPr>
        <w:spacing w:after="0" w:line="240" w:lineRule="auto"/>
        <w:ind w:left="1080"/>
        <w:contextualSpacing/>
        <w:jc w:val="both"/>
        <w:rPr>
          <w:rFonts w:ascii="Times New Roman" w:eastAsia="Times New Roman" w:hAnsi="Times New Roman" w:cs="Times New Roman"/>
          <w:bCs/>
          <w:lang w:eastAsia="hr-HR"/>
        </w:rPr>
      </w:pPr>
    </w:p>
    <w:p w14:paraId="7E7626BF"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Komunalna naknada je prihod proračuna Općine Ernestinovo koji se koristi za financiranje održavanja i građenja komunalne infrastrukture.</w:t>
      </w:r>
    </w:p>
    <w:p w14:paraId="15B95BE9"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0307AA21"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Komunalna naknada može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14:paraId="5816551B" w14:textId="77777777" w:rsidR="00984D13" w:rsidRPr="00984D13" w:rsidRDefault="00984D13" w:rsidP="00984D13">
      <w:pPr>
        <w:spacing w:after="0" w:line="240" w:lineRule="auto"/>
        <w:ind w:left="705"/>
        <w:rPr>
          <w:rFonts w:ascii="Times New Roman" w:eastAsia="Times New Roman" w:hAnsi="Times New Roman" w:cs="Times New Roman"/>
          <w:lang w:eastAsia="hr-HR"/>
        </w:rPr>
      </w:pPr>
    </w:p>
    <w:p w14:paraId="6BCBD196" w14:textId="77777777" w:rsidR="00984D13" w:rsidRPr="00984D13" w:rsidRDefault="00984D13" w:rsidP="00984D13">
      <w:pPr>
        <w:numPr>
          <w:ilvl w:val="0"/>
          <w:numId w:val="4"/>
        </w:numPr>
        <w:spacing w:after="0" w:line="240" w:lineRule="auto"/>
        <w:contextualSpacing/>
        <w:rPr>
          <w:rFonts w:ascii="Times New Roman" w:eastAsia="Times New Roman" w:hAnsi="Times New Roman" w:cs="Times New Roman"/>
          <w:b/>
          <w:lang w:eastAsia="hr-HR"/>
        </w:rPr>
      </w:pPr>
      <w:r w:rsidRPr="00984D13">
        <w:rPr>
          <w:rFonts w:ascii="Times New Roman" w:eastAsia="Times New Roman" w:hAnsi="Times New Roman" w:cs="Times New Roman"/>
          <w:b/>
          <w:lang w:eastAsia="hr-HR"/>
        </w:rPr>
        <w:t>NASELJA U KOJIMA SE PLAĆA KOMUNALNA NAKNADA</w:t>
      </w:r>
    </w:p>
    <w:p w14:paraId="0534641A"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45F0EF9E"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4.</w:t>
      </w:r>
    </w:p>
    <w:p w14:paraId="472566C0"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00E3B23D"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Naselja u kojima se plaća komunalna naknada su:</w:t>
      </w:r>
    </w:p>
    <w:p w14:paraId="3A398383" w14:textId="77777777" w:rsidR="00984D13" w:rsidRPr="00984D13" w:rsidRDefault="00984D13" w:rsidP="00984D13">
      <w:pPr>
        <w:numPr>
          <w:ilvl w:val="0"/>
          <w:numId w:val="5"/>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Divoš</w:t>
      </w:r>
    </w:p>
    <w:p w14:paraId="4B76F8A8" w14:textId="77777777" w:rsidR="00984D13" w:rsidRPr="00984D13" w:rsidRDefault="00984D13" w:rsidP="00984D13">
      <w:pPr>
        <w:numPr>
          <w:ilvl w:val="0"/>
          <w:numId w:val="5"/>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Ernestinovo</w:t>
      </w:r>
    </w:p>
    <w:p w14:paraId="2E2E0F96" w14:textId="77777777" w:rsidR="00984D13" w:rsidRPr="00984D13" w:rsidRDefault="00984D13" w:rsidP="00984D13">
      <w:pPr>
        <w:numPr>
          <w:ilvl w:val="0"/>
          <w:numId w:val="5"/>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Laslovo</w:t>
      </w:r>
    </w:p>
    <w:p w14:paraId="3818BD11" w14:textId="77777777" w:rsidR="00984D13" w:rsidRPr="00984D13" w:rsidRDefault="00984D13" w:rsidP="00984D13">
      <w:pPr>
        <w:spacing w:after="0" w:line="240" w:lineRule="auto"/>
        <w:ind w:left="705"/>
        <w:rPr>
          <w:rFonts w:ascii="Times New Roman" w:eastAsia="Times New Roman" w:hAnsi="Times New Roman" w:cs="Times New Roman"/>
          <w:lang w:eastAsia="hr-HR"/>
        </w:rPr>
      </w:pPr>
    </w:p>
    <w:p w14:paraId="281A0B45" w14:textId="77777777" w:rsidR="00984D13" w:rsidRPr="00984D13" w:rsidRDefault="00984D13" w:rsidP="00984D13">
      <w:pPr>
        <w:spacing w:after="0" w:line="240" w:lineRule="auto"/>
        <w:ind w:left="705"/>
        <w:rPr>
          <w:rFonts w:ascii="Times New Roman" w:eastAsia="Times New Roman" w:hAnsi="Times New Roman" w:cs="Times New Roman"/>
          <w:lang w:eastAsia="hr-HR"/>
        </w:rPr>
      </w:pPr>
    </w:p>
    <w:p w14:paraId="0A2F2498" w14:textId="77777777" w:rsidR="00984D13" w:rsidRPr="00984D13" w:rsidRDefault="00984D13" w:rsidP="00984D13">
      <w:pPr>
        <w:keepNext/>
        <w:numPr>
          <w:ilvl w:val="0"/>
          <w:numId w:val="4"/>
        </w:numPr>
        <w:spacing w:after="0" w:line="240" w:lineRule="auto"/>
        <w:outlineLvl w:val="1"/>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OBVEZNICI PLAĆANJA</w:t>
      </w:r>
    </w:p>
    <w:p w14:paraId="4D9B9C7B"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65CEFC8A"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5.</w:t>
      </w:r>
    </w:p>
    <w:p w14:paraId="50BB1C83"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3541BA63"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Komunalna naknada plaća se za:</w:t>
      </w:r>
    </w:p>
    <w:p w14:paraId="359837EA" w14:textId="77777777" w:rsidR="00984D13" w:rsidRPr="00984D13" w:rsidRDefault="00984D13" w:rsidP="00984D13">
      <w:pPr>
        <w:numPr>
          <w:ilvl w:val="0"/>
          <w:numId w:val="10"/>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stambeni prostor</w:t>
      </w:r>
    </w:p>
    <w:p w14:paraId="2BA5DE95" w14:textId="77777777" w:rsidR="00984D13" w:rsidRPr="00984D13" w:rsidRDefault="00984D13" w:rsidP="00984D13">
      <w:pPr>
        <w:numPr>
          <w:ilvl w:val="0"/>
          <w:numId w:val="10"/>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garažni prostor</w:t>
      </w:r>
    </w:p>
    <w:p w14:paraId="1558B40D" w14:textId="77777777" w:rsidR="00984D13" w:rsidRPr="00984D13" w:rsidRDefault="00984D13" w:rsidP="00984D13">
      <w:pPr>
        <w:numPr>
          <w:ilvl w:val="0"/>
          <w:numId w:val="10"/>
        </w:numPr>
        <w:spacing w:after="0" w:line="240" w:lineRule="auto"/>
        <w:jc w:val="both"/>
        <w:rPr>
          <w:rFonts w:ascii="Times New Roman" w:eastAsia="Times New Roman" w:hAnsi="Times New Roman" w:cs="Times New Roman"/>
          <w:lang w:eastAsia="hr-HR"/>
        </w:rPr>
      </w:pPr>
      <w:bookmarkStart w:id="1" w:name="_Hlk175295314"/>
      <w:r w:rsidRPr="00984D13">
        <w:rPr>
          <w:rFonts w:ascii="Times New Roman" w:eastAsia="Times New Roman" w:hAnsi="Times New Roman" w:cs="Times New Roman"/>
          <w:lang w:eastAsia="hr-HR"/>
        </w:rPr>
        <w:lastRenderedPageBreak/>
        <w:t>poslovni prostor</w:t>
      </w:r>
    </w:p>
    <w:p w14:paraId="070019DD" w14:textId="77777777" w:rsidR="00984D13" w:rsidRPr="00984D13" w:rsidRDefault="00984D13" w:rsidP="00984D13">
      <w:pPr>
        <w:numPr>
          <w:ilvl w:val="0"/>
          <w:numId w:val="10"/>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građevinsko zemljište koje služi obavljanju poslovne djelatnosti</w:t>
      </w:r>
    </w:p>
    <w:p w14:paraId="29ECDD2C" w14:textId="77777777" w:rsidR="00984D13" w:rsidRPr="00984D13" w:rsidRDefault="00984D13" w:rsidP="00984D13">
      <w:pPr>
        <w:numPr>
          <w:ilvl w:val="0"/>
          <w:numId w:val="10"/>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neizgrađeno građevinsko zemljište.</w:t>
      </w:r>
      <w:bookmarkEnd w:id="1"/>
    </w:p>
    <w:p w14:paraId="7EEDA910" w14:textId="77777777" w:rsidR="00984D13" w:rsidRPr="00984D13" w:rsidRDefault="00984D13" w:rsidP="00984D13">
      <w:pPr>
        <w:spacing w:after="0" w:line="240" w:lineRule="auto"/>
        <w:ind w:left="705"/>
        <w:jc w:val="both"/>
        <w:rPr>
          <w:rFonts w:ascii="Times New Roman" w:eastAsia="Times New Roman" w:hAnsi="Times New Roman" w:cs="Times New Roman"/>
          <w:lang w:eastAsia="hr-HR"/>
        </w:rPr>
      </w:pPr>
    </w:p>
    <w:p w14:paraId="7E7BC0F9"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Komunalna naknada plaća se za nekretnine iz stavka 1. ovoga članka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jedinice lokalne samouprave.</w:t>
      </w:r>
    </w:p>
    <w:p w14:paraId="6CA6FB87" w14:textId="77777777" w:rsidR="00984D13" w:rsidRPr="00984D13" w:rsidRDefault="00984D13" w:rsidP="00984D13">
      <w:pPr>
        <w:spacing w:after="0" w:line="240" w:lineRule="auto"/>
        <w:ind w:firstLine="705"/>
        <w:jc w:val="both"/>
        <w:rPr>
          <w:rFonts w:ascii="Times New Roman" w:eastAsia="Times New Roman" w:hAnsi="Times New Roman" w:cs="Times New Roman"/>
          <w:color w:val="FF0000"/>
          <w:lang w:eastAsia="hr-HR"/>
        </w:rPr>
      </w:pPr>
    </w:p>
    <w:p w14:paraId="5D0C599C" w14:textId="77777777" w:rsidR="00984D13" w:rsidRPr="00984D13" w:rsidRDefault="00984D13" w:rsidP="00984D13">
      <w:pPr>
        <w:spacing w:after="0" w:line="240" w:lineRule="auto"/>
        <w:ind w:firstLine="705"/>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Komunalna naknada plaća se za nekretnine iz st. 1. ovog članka koje se nalaze na području na kojem se najmanje obavljaju komunalne djelatnosti održavanja nerazvrstanih cesta i održavanja javne rasvjete i koje su opremljene najmanje pristupnom cestom, niskonaponskom električnom mrežom i vodom prema mjesnim prilikama te čini sastavni dio infrastrukture Općine Ernestinovo. </w:t>
      </w:r>
    </w:p>
    <w:p w14:paraId="3DD6A158" w14:textId="77777777" w:rsidR="00984D13" w:rsidRPr="00984D13" w:rsidRDefault="00984D13" w:rsidP="00984D13">
      <w:pPr>
        <w:spacing w:after="0" w:line="240" w:lineRule="auto"/>
        <w:ind w:firstLine="705"/>
        <w:rPr>
          <w:rFonts w:ascii="Times New Roman" w:eastAsia="Times New Roman" w:hAnsi="Times New Roman" w:cs="Times New Roman"/>
          <w:lang w:eastAsia="hr-HR"/>
        </w:rPr>
      </w:pPr>
    </w:p>
    <w:p w14:paraId="6DF8877B" w14:textId="77777777" w:rsidR="00984D13" w:rsidRPr="00984D13" w:rsidRDefault="00984D13" w:rsidP="00984D13">
      <w:pPr>
        <w:spacing w:after="0" w:line="240" w:lineRule="auto"/>
        <w:ind w:firstLine="705"/>
        <w:jc w:val="both"/>
        <w:rPr>
          <w:rFonts w:ascii="Times New Roman" w:eastAsia="Times New Roman" w:hAnsi="Times New Roman" w:cs="Times New Roman"/>
          <w:shd w:val="clear" w:color="auto" w:fill="FFFFFF"/>
          <w:lang w:eastAsia="hr-HR"/>
        </w:rPr>
      </w:pPr>
      <w:r w:rsidRPr="00984D13">
        <w:rPr>
          <w:rFonts w:ascii="Times New Roman" w:eastAsia="Times New Roman" w:hAnsi="Times New Roman" w:cs="Times New Roman"/>
          <w:shd w:val="clear" w:color="auto" w:fill="FFFFFF"/>
          <w:lang w:eastAsia="hr-HR"/>
        </w:rPr>
        <w:t xml:space="preserve"> Pod garažnim prostorom u smislu ove Odluke smatra se pomoćna prostorija – spremište za automobile i teretna vozila koja je kao takva određena u projektnoj dokumentaciji i/ili građevinskoj(uporabnoj) dozvoli, neovisno koristi li se ista za tu ili za neku treću namjenu. </w:t>
      </w:r>
    </w:p>
    <w:p w14:paraId="727263B4" w14:textId="77777777" w:rsidR="00984D13" w:rsidRPr="00984D13" w:rsidRDefault="00984D13" w:rsidP="00984D13">
      <w:pPr>
        <w:spacing w:after="0" w:line="240" w:lineRule="auto"/>
        <w:ind w:firstLine="705"/>
        <w:rPr>
          <w:rFonts w:ascii="Times New Roman" w:eastAsia="Times New Roman" w:hAnsi="Times New Roman" w:cs="Times New Roman"/>
          <w:lang w:eastAsia="hr-HR"/>
        </w:rPr>
      </w:pPr>
    </w:p>
    <w:p w14:paraId="2967F17E" w14:textId="77777777" w:rsidR="00984D13" w:rsidRPr="00984D13" w:rsidRDefault="00984D13" w:rsidP="00984D13">
      <w:pPr>
        <w:spacing w:after="0" w:line="240" w:lineRule="auto"/>
        <w:ind w:firstLine="705"/>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Građevinskim zemljištem koje služi obavljanju poslovne djelatnosti smatra se zemljište koje se nalazi unutar ili izvan granica građevinskog područja, a na kojemu se obavlja poslovna djelatnost.</w:t>
      </w:r>
    </w:p>
    <w:p w14:paraId="13A8476B" w14:textId="77777777" w:rsidR="00984D13" w:rsidRPr="00984D13" w:rsidRDefault="00984D13" w:rsidP="00984D13">
      <w:pPr>
        <w:spacing w:after="0" w:line="240" w:lineRule="auto"/>
        <w:ind w:firstLine="705"/>
        <w:jc w:val="both"/>
        <w:rPr>
          <w:rFonts w:ascii="Times New Roman" w:eastAsia="Times New Roman" w:hAnsi="Times New Roman" w:cs="Times New Roman"/>
          <w:lang w:eastAsia="hr-HR"/>
        </w:rPr>
      </w:pPr>
    </w:p>
    <w:p w14:paraId="39C882C7" w14:textId="77777777" w:rsidR="00984D13" w:rsidRPr="00984D13" w:rsidRDefault="00984D13" w:rsidP="00984D13">
      <w:pPr>
        <w:spacing w:after="0" w:line="240" w:lineRule="auto"/>
        <w:ind w:firstLine="705"/>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w:t>
      </w:r>
    </w:p>
    <w:p w14:paraId="5C4DDAE4" w14:textId="77777777" w:rsidR="00984D13" w:rsidRPr="00984D13" w:rsidRDefault="00984D13" w:rsidP="00984D13">
      <w:pPr>
        <w:spacing w:after="0" w:line="240" w:lineRule="auto"/>
        <w:ind w:firstLine="705"/>
        <w:jc w:val="both"/>
        <w:rPr>
          <w:rFonts w:ascii="Times New Roman" w:eastAsia="Times New Roman" w:hAnsi="Times New Roman" w:cs="Times New Roman"/>
          <w:lang w:eastAsia="hr-HR"/>
        </w:rPr>
      </w:pPr>
    </w:p>
    <w:p w14:paraId="31D34B6C" w14:textId="77777777" w:rsidR="00984D13" w:rsidRPr="00984D13" w:rsidRDefault="00984D13" w:rsidP="00984D13">
      <w:pPr>
        <w:spacing w:after="0" w:line="240" w:lineRule="auto"/>
        <w:ind w:firstLine="705"/>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 Neizgrađenim građevinskim zemljištem smatra se i zemljište na kojemu se nalazi ruševina zgrade. Ruševinom zgrade smatraju se ostaci zgrade koja je zbog oštećenja ili nedostatka pojedinih dijelova izgubila svoja svojstva zbog čega nije prikladna za uporabu sukladno svojoj namjeni, a koja se zbog toga ne rabi najmanje pet godina.</w:t>
      </w:r>
    </w:p>
    <w:p w14:paraId="12014BF9"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6.</w:t>
      </w:r>
    </w:p>
    <w:p w14:paraId="56CC4BD9"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7686AD1A"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Obveznik plaćanja komunalne naknade je vlasnik nekretnine.</w:t>
      </w:r>
    </w:p>
    <w:p w14:paraId="27ABC684" w14:textId="77777777" w:rsidR="00984D13" w:rsidRPr="00984D13" w:rsidRDefault="00984D13" w:rsidP="00984D13">
      <w:pPr>
        <w:spacing w:after="0" w:line="240" w:lineRule="auto"/>
        <w:rPr>
          <w:rFonts w:ascii="Times New Roman" w:eastAsia="Times New Roman" w:hAnsi="Times New Roman" w:cs="Times New Roman"/>
          <w:lang w:eastAsia="hr-HR"/>
        </w:rPr>
      </w:pPr>
    </w:p>
    <w:p w14:paraId="03EB8A67"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Iznimno od stavka 1. ovog članka, obveznik komunalne naknade je korisnik (posjednik) nekretnine:</w:t>
      </w:r>
    </w:p>
    <w:p w14:paraId="7E2939BA" w14:textId="77777777" w:rsidR="00984D13" w:rsidRPr="00984D13" w:rsidRDefault="00984D13" w:rsidP="00984D13">
      <w:pPr>
        <w:numPr>
          <w:ilvl w:val="0"/>
          <w:numId w:val="11"/>
        </w:numPr>
        <w:spacing w:after="0" w:line="240" w:lineRule="auto"/>
        <w:contextualSpacing/>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ako je vlasnik nekretnine na njega pisanim ugovorom prenio obvezu plaćanja te naknade ili</w:t>
      </w:r>
    </w:p>
    <w:p w14:paraId="0E988A23" w14:textId="77777777" w:rsidR="00984D13" w:rsidRPr="00984D13" w:rsidRDefault="00984D13" w:rsidP="00984D13">
      <w:pPr>
        <w:numPr>
          <w:ilvl w:val="0"/>
          <w:numId w:val="11"/>
        </w:numPr>
        <w:spacing w:after="0" w:line="240" w:lineRule="auto"/>
        <w:contextualSpacing/>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ako nekretninu koristi bez pravne osnove ili</w:t>
      </w:r>
    </w:p>
    <w:p w14:paraId="0CF8140B" w14:textId="77777777" w:rsidR="00984D13" w:rsidRPr="00984D13" w:rsidRDefault="00984D13" w:rsidP="00984D13">
      <w:pPr>
        <w:numPr>
          <w:ilvl w:val="0"/>
          <w:numId w:val="11"/>
        </w:numPr>
        <w:spacing w:after="0" w:line="240" w:lineRule="auto"/>
        <w:contextualSpacing/>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ako se ne može utvrditi vlasnik.</w:t>
      </w:r>
    </w:p>
    <w:p w14:paraId="2425ADBC" w14:textId="77777777" w:rsidR="00984D13" w:rsidRPr="00984D13" w:rsidRDefault="00984D13" w:rsidP="00984D13">
      <w:pPr>
        <w:spacing w:after="0" w:line="240" w:lineRule="auto"/>
        <w:ind w:left="1068"/>
        <w:contextualSpacing/>
        <w:rPr>
          <w:rFonts w:ascii="Times New Roman" w:eastAsia="Times New Roman" w:hAnsi="Times New Roman" w:cs="Times New Roman"/>
          <w:lang w:eastAsia="hr-HR"/>
        </w:rPr>
      </w:pPr>
    </w:p>
    <w:p w14:paraId="5486C090"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Vlasnik nekretnine solidarno jamči za plaćanje komunalne naknade ako je obveza plaćanja te naknade prenesena na korisnika nekretnine pisanim ugovorom.</w:t>
      </w:r>
    </w:p>
    <w:p w14:paraId="50964827" w14:textId="77777777" w:rsidR="00984D13" w:rsidRPr="00984D13" w:rsidRDefault="00984D13" w:rsidP="00984D13">
      <w:pPr>
        <w:spacing w:after="0" w:line="240" w:lineRule="auto"/>
        <w:rPr>
          <w:rFonts w:ascii="Times New Roman" w:eastAsia="Times New Roman" w:hAnsi="Times New Roman" w:cs="Times New Roman"/>
          <w:lang w:eastAsia="hr-HR"/>
        </w:rPr>
      </w:pPr>
    </w:p>
    <w:p w14:paraId="305AD2F7" w14:textId="77777777" w:rsidR="00984D13" w:rsidRPr="00984D13" w:rsidRDefault="00984D13" w:rsidP="00984D13">
      <w:pPr>
        <w:numPr>
          <w:ilvl w:val="0"/>
          <w:numId w:val="4"/>
        </w:numPr>
        <w:spacing w:after="0" w:line="240" w:lineRule="auto"/>
        <w:contextualSpacing/>
        <w:rPr>
          <w:rFonts w:ascii="Times New Roman" w:eastAsia="Times New Roman" w:hAnsi="Times New Roman" w:cs="Times New Roman"/>
          <w:b/>
          <w:lang w:eastAsia="hr-HR"/>
        </w:rPr>
      </w:pPr>
      <w:r w:rsidRPr="00984D13">
        <w:rPr>
          <w:rFonts w:ascii="Times New Roman" w:eastAsia="Times New Roman" w:hAnsi="Times New Roman" w:cs="Times New Roman"/>
          <w:b/>
          <w:lang w:eastAsia="hr-HR"/>
        </w:rPr>
        <w:t>NEKRETNINE VAŽNE ZA OPĆINU ERNESTINOVO KOJE SE OSLOBAĐAJU OD PLAĆANJA KOMUNALNE NAKNADE</w:t>
      </w:r>
    </w:p>
    <w:p w14:paraId="275C1C8F" w14:textId="77777777" w:rsidR="00984D13" w:rsidRPr="00984D13" w:rsidRDefault="00984D13" w:rsidP="00984D13">
      <w:pPr>
        <w:spacing w:after="0" w:line="240" w:lineRule="auto"/>
        <w:rPr>
          <w:rFonts w:ascii="Times New Roman" w:eastAsia="Times New Roman" w:hAnsi="Times New Roman" w:cs="Times New Roman"/>
          <w:lang w:eastAsia="hr-HR"/>
        </w:rPr>
      </w:pPr>
    </w:p>
    <w:p w14:paraId="13C050BA"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Članak 7.</w:t>
      </w:r>
    </w:p>
    <w:p w14:paraId="53E59A94"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2A6803A6"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Komunalna naknada ne plaća se na sljedeće nekretnine:</w:t>
      </w:r>
    </w:p>
    <w:p w14:paraId="7360AFA6"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b/>
      </w:r>
    </w:p>
    <w:p w14:paraId="5F3F63EC" w14:textId="77777777" w:rsidR="00984D13" w:rsidRPr="00984D13" w:rsidRDefault="00984D13" w:rsidP="00984D13">
      <w:pPr>
        <w:numPr>
          <w:ilvl w:val="0"/>
          <w:numId w:val="6"/>
        </w:numPr>
        <w:spacing w:after="0" w:line="240" w:lineRule="auto"/>
        <w:contextualSpacing/>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koje su u vlasništvu i/ili ih koristi Općina Ernestinovo, odnosno koje koriste pravne osobe kojima je osnivač Općina Ernestinovo,</w:t>
      </w:r>
    </w:p>
    <w:p w14:paraId="1DE92EE0" w14:textId="77777777" w:rsidR="00984D13" w:rsidRPr="00984D13" w:rsidRDefault="00984D13" w:rsidP="00984D13">
      <w:pPr>
        <w:numPr>
          <w:ilvl w:val="0"/>
          <w:numId w:val="6"/>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kojima se obavlja djelatnost koja se pretežito financira iz proračuna Općine Ernestinovo</w:t>
      </w:r>
    </w:p>
    <w:p w14:paraId="15B80E8F" w14:textId="77777777" w:rsidR="00984D13" w:rsidRPr="00984D13" w:rsidRDefault="00984D13" w:rsidP="00984D13">
      <w:pPr>
        <w:numPr>
          <w:ilvl w:val="0"/>
          <w:numId w:val="6"/>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zgrade i zemljišta osnovnih škola</w:t>
      </w:r>
    </w:p>
    <w:p w14:paraId="51134CDB" w14:textId="77777777" w:rsidR="00984D13" w:rsidRPr="00984D13" w:rsidRDefault="00984D13" w:rsidP="00984D13">
      <w:pPr>
        <w:numPr>
          <w:ilvl w:val="0"/>
          <w:numId w:val="6"/>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zgrade i zemljišta sakralnih objekata, koji služe za bogoslužje</w:t>
      </w:r>
    </w:p>
    <w:p w14:paraId="6C783D48" w14:textId="77777777" w:rsidR="00984D13" w:rsidRPr="00984D13" w:rsidRDefault="00984D13" w:rsidP="00984D13">
      <w:pPr>
        <w:numPr>
          <w:ilvl w:val="0"/>
          <w:numId w:val="6"/>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zgrade i zemljišta dobrovoljnih vatrogasnih društava</w:t>
      </w:r>
    </w:p>
    <w:p w14:paraId="5BD3D72F" w14:textId="77777777" w:rsidR="00984D13" w:rsidRPr="00984D13" w:rsidRDefault="00984D13" w:rsidP="00984D13">
      <w:pPr>
        <w:numPr>
          <w:ilvl w:val="0"/>
          <w:numId w:val="6"/>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zgrade i zemljišta društvenih domova</w:t>
      </w:r>
    </w:p>
    <w:p w14:paraId="68F312CB" w14:textId="77777777" w:rsidR="00984D13" w:rsidRPr="00984D13" w:rsidRDefault="00984D13" w:rsidP="00984D13">
      <w:pPr>
        <w:numPr>
          <w:ilvl w:val="0"/>
          <w:numId w:val="6"/>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lastRenderedPageBreak/>
        <w:t xml:space="preserve">groblja </w:t>
      </w:r>
    </w:p>
    <w:p w14:paraId="5024E517" w14:textId="77777777" w:rsidR="00984D13" w:rsidRPr="00984D13" w:rsidRDefault="00984D13" w:rsidP="00984D13">
      <w:pPr>
        <w:numPr>
          <w:ilvl w:val="0"/>
          <w:numId w:val="6"/>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javne prometne površine</w:t>
      </w:r>
    </w:p>
    <w:p w14:paraId="32757A0C" w14:textId="77777777" w:rsidR="00984D13" w:rsidRPr="00984D13" w:rsidRDefault="00984D13" w:rsidP="00984D13">
      <w:pPr>
        <w:spacing w:after="0" w:line="240" w:lineRule="auto"/>
        <w:rPr>
          <w:rFonts w:ascii="Times New Roman" w:eastAsia="Times New Roman" w:hAnsi="Times New Roman" w:cs="Times New Roman"/>
          <w:lang w:eastAsia="hr-HR"/>
        </w:rPr>
      </w:pPr>
    </w:p>
    <w:p w14:paraId="5FD7FE44" w14:textId="77777777" w:rsidR="00984D13" w:rsidRPr="00984D13" w:rsidRDefault="00984D13" w:rsidP="00984D13">
      <w:pPr>
        <w:numPr>
          <w:ilvl w:val="0"/>
          <w:numId w:val="4"/>
        </w:numPr>
        <w:spacing w:after="0" w:line="240" w:lineRule="auto"/>
        <w:contextualSpacing/>
        <w:jc w:val="both"/>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OBVEZNICI KOJI SE OSLOBAĐAJU OD PLAĆANJA KOMUNALNE NAKNADE</w:t>
      </w:r>
    </w:p>
    <w:p w14:paraId="7C4263B8" w14:textId="77777777" w:rsidR="00984D13" w:rsidRPr="00984D13" w:rsidRDefault="00984D13" w:rsidP="00984D13">
      <w:pPr>
        <w:spacing w:after="0" w:line="240" w:lineRule="auto"/>
        <w:ind w:left="1080"/>
        <w:contextualSpacing/>
        <w:jc w:val="both"/>
        <w:rPr>
          <w:rFonts w:ascii="Times New Roman" w:eastAsia="Times New Roman" w:hAnsi="Times New Roman" w:cs="Times New Roman"/>
          <w:bCs/>
          <w:lang w:eastAsia="hr-HR"/>
        </w:rPr>
      </w:pPr>
    </w:p>
    <w:p w14:paraId="19F89510"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8.</w:t>
      </w:r>
    </w:p>
    <w:p w14:paraId="707B4D2B" w14:textId="77777777" w:rsidR="00984D13" w:rsidRPr="00984D13" w:rsidRDefault="00984D13" w:rsidP="00984D13">
      <w:pPr>
        <w:spacing w:after="0" w:line="240" w:lineRule="auto"/>
        <w:ind w:left="705"/>
        <w:rPr>
          <w:rFonts w:ascii="Times New Roman" w:eastAsia="Times New Roman" w:hAnsi="Times New Roman" w:cs="Times New Roman"/>
          <w:lang w:eastAsia="hr-HR"/>
        </w:rPr>
      </w:pPr>
    </w:p>
    <w:p w14:paraId="454C59F7"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Obveznika komunalne naknade za stambeni prostor oslobodit će se, na njegov zahtjev, plaćanja duga za komunalnu naknadu ako je prezadužen. </w:t>
      </w:r>
    </w:p>
    <w:p w14:paraId="1D242F93" w14:textId="77777777" w:rsidR="00984D13" w:rsidRPr="00984D13" w:rsidRDefault="00984D13" w:rsidP="00984D13">
      <w:pPr>
        <w:spacing w:after="0" w:line="240" w:lineRule="auto"/>
        <w:rPr>
          <w:rFonts w:ascii="Times New Roman" w:eastAsia="Times New Roman" w:hAnsi="Times New Roman" w:cs="Times New Roman"/>
          <w:lang w:eastAsia="hr-HR"/>
        </w:rPr>
      </w:pPr>
    </w:p>
    <w:p w14:paraId="1041E1E3"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Obveznik je prezadužen ako na svom bankovnom računu ima evidentirane osnove za plaćanje koje se ne mogu izvršiti dulje od 365 dana.</w:t>
      </w:r>
    </w:p>
    <w:p w14:paraId="4A837FE1"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31CDC058"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Prezaduženost se dokazuje potvrdom o iznosu i danima blokade bankovnog računa koju je obveznik dužan sam pribaviti od Financijske agencije te priložiti uz zahtjev za oslobađanje od duga za komunalnu naknadu.</w:t>
      </w:r>
    </w:p>
    <w:p w14:paraId="3D58AF22"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 </w:t>
      </w:r>
    </w:p>
    <w:p w14:paraId="0E4389EA"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Zahtjev za oslobađanje od duga za komunalnu naknadu mogu podnijeti fizičke osobe koje su obveznici komunalne naknade za stambeni prostor.</w:t>
      </w:r>
    </w:p>
    <w:p w14:paraId="500E9253"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5A105C75"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Povodom zahtjeva za oslobađanje od duga za komunalnu naknadu donosi se rješenje.</w:t>
      </w:r>
    </w:p>
    <w:p w14:paraId="40B7DA55" w14:textId="77777777" w:rsidR="00984D13" w:rsidRPr="00984D13" w:rsidRDefault="00984D13" w:rsidP="00984D13">
      <w:pPr>
        <w:spacing w:after="0" w:line="240" w:lineRule="auto"/>
        <w:rPr>
          <w:rFonts w:ascii="Times New Roman" w:eastAsia="Times New Roman" w:hAnsi="Times New Roman" w:cs="Times New Roman"/>
          <w:lang w:eastAsia="hr-HR"/>
        </w:rPr>
      </w:pPr>
    </w:p>
    <w:p w14:paraId="683FC2F2" w14:textId="77777777" w:rsidR="00984D13" w:rsidRPr="00984D13" w:rsidRDefault="00984D13" w:rsidP="00984D13">
      <w:pPr>
        <w:keepNext/>
        <w:spacing w:after="0" w:line="240" w:lineRule="auto"/>
        <w:jc w:val="center"/>
        <w:outlineLvl w:val="0"/>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9.</w:t>
      </w:r>
    </w:p>
    <w:p w14:paraId="7126B679"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753323C2"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slučaju oslobađanja od duga za komunalnu naknadu, koji se provodi sukladno odredbama članka 8. ove odluke, sredstva potrebna za plaćanje komunalne naknade osiguravaju se u proračunu Općine Ernestinovo.</w:t>
      </w:r>
    </w:p>
    <w:p w14:paraId="45EFC795" w14:textId="77777777" w:rsidR="00984D13" w:rsidRPr="00984D13" w:rsidRDefault="00984D13" w:rsidP="00984D13">
      <w:pPr>
        <w:spacing w:after="0" w:line="240" w:lineRule="auto"/>
        <w:rPr>
          <w:rFonts w:ascii="Times New Roman" w:eastAsia="Times New Roman" w:hAnsi="Times New Roman" w:cs="Times New Roman"/>
          <w:lang w:eastAsia="hr-HR"/>
        </w:rPr>
      </w:pPr>
    </w:p>
    <w:p w14:paraId="1AC86D95"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1620A76D" w14:textId="77777777" w:rsidR="00984D13" w:rsidRPr="00984D13" w:rsidRDefault="00984D13" w:rsidP="00984D13">
      <w:pPr>
        <w:numPr>
          <w:ilvl w:val="0"/>
          <w:numId w:val="4"/>
        </w:numPr>
        <w:spacing w:after="0" w:line="240" w:lineRule="auto"/>
        <w:contextualSpacing/>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MJERILA ZA OBRAČUN KOMUNALNE NAKNADE</w:t>
      </w:r>
    </w:p>
    <w:p w14:paraId="7DC3C035"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59B1B99F"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10.</w:t>
      </w:r>
    </w:p>
    <w:p w14:paraId="122AF915"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15A258D3"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Visina komunalne naknade određuje se različito prema:</w:t>
      </w:r>
    </w:p>
    <w:p w14:paraId="103640FD" w14:textId="77777777" w:rsidR="00984D13" w:rsidRPr="00984D13" w:rsidRDefault="00984D13" w:rsidP="00984D13">
      <w:pPr>
        <w:spacing w:after="0" w:line="240" w:lineRule="auto"/>
        <w:rPr>
          <w:rFonts w:ascii="Times New Roman" w:eastAsia="Times New Roman" w:hAnsi="Times New Roman" w:cs="Times New Roman"/>
          <w:lang w:eastAsia="hr-HR"/>
        </w:rPr>
      </w:pPr>
    </w:p>
    <w:p w14:paraId="0C67F571" w14:textId="77777777" w:rsidR="00984D13" w:rsidRPr="00984D13" w:rsidRDefault="00984D13" w:rsidP="00984D13">
      <w:pPr>
        <w:numPr>
          <w:ilvl w:val="0"/>
          <w:numId w:val="7"/>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lokaciji objekta ili građevinskog zemljišta</w:t>
      </w:r>
    </w:p>
    <w:p w14:paraId="0B3FA720" w14:textId="77777777" w:rsidR="00984D13" w:rsidRPr="00984D13" w:rsidRDefault="00984D13" w:rsidP="00984D13">
      <w:pPr>
        <w:numPr>
          <w:ilvl w:val="0"/>
          <w:numId w:val="7"/>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namjeni objekta odnosno prostora (stambeni, poslovni, garažni, građevinsko zemljište koje služi u svrhu obavljanja poslovne djelatnosti, odnosno neizgrađeno građevinsko zemljište).</w:t>
      </w:r>
    </w:p>
    <w:p w14:paraId="23FB3D82" w14:textId="77777777" w:rsidR="00984D13" w:rsidRPr="00984D13" w:rsidRDefault="00984D13" w:rsidP="00984D13">
      <w:pPr>
        <w:spacing w:after="0" w:line="240" w:lineRule="auto"/>
        <w:rPr>
          <w:rFonts w:ascii="Times New Roman" w:eastAsia="Times New Roman" w:hAnsi="Times New Roman" w:cs="Times New Roman"/>
          <w:lang w:eastAsia="hr-HR"/>
        </w:rPr>
      </w:pPr>
    </w:p>
    <w:p w14:paraId="7873779E"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11.</w:t>
      </w:r>
    </w:p>
    <w:p w14:paraId="00C0EEF9"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049C82A1"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Komunalna naknada obračunava se po četvornome metru (m²) površine nekretnine za koju se utvrđuje obveza plaćanja komunalne naknade, i to za:</w:t>
      </w:r>
    </w:p>
    <w:p w14:paraId="034C0880" w14:textId="77777777" w:rsidR="00984D13" w:rsidRPr="00984D13" w:rsidRDefault="00984D13" w:rsidP="00984D13">
      <w:pPr>
        <w:numPr>
          <w:ilvl w:val="0"/>
          <w:numId w:val="12"/>
        </w:numPr>
        <w:spacing w:after="0" w:line="240" w:lineRule="auto"/>
        <w:contextualSpacing/>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stambeni, poslovni i garažni prostor po jedinici korisne površine koja se utvrđuje na način propisan Uredbom o uvjetima i mjerilima za utvrđivanje zaštićene najamnine (»Narodne novine«, br. 40/97, 117/05)</w:t>
      </w:r>
    </w:p>
    <w:p w14:paraId="16EEC358" w14:textId="77777777" w:rsidR="00984D13" w:rsidRPr="00984D13" w:rsidRDefault="00984D13" w:rsidP="00984D13">
      <w:pPr>
        <w:numPr>
          <w:ilvl w:val="0"/>
          <w:numId w:val="12"/>
        </w:numPr>
        <w:spacing w:after="0" w:line="240" w:lineRule="auto"/>
        <w:contextualSpacing/>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građevinsko zemljište koje služi obavljanju poslovne djelatnosti i neizgrađeno građevinsko zemljište po jedinici stvarne površine.</w:t>
      </w:r>
    </w:p>
    <w:p w14:paraId="60C8BAF2" w14:textId="77777777" w:rsidR="00984D13" w:rsidRPr="00984D13" w:rsidRDefault="00984D13" w:rsidP="00984D13">
      <w:pPr>
        <w:spacing w:after="0" w:line="240" w:lineRule="auto"/>
        <w:ind w:firstLine="708"/>
        <w:jc w:val="both"/>
        <w:rPr>
          <w:rFonts w:ascii="Times New Roman" w:eastAsia="Times New Roman" w:hAnsi="Times New Roman" w:cs="Times New Roman"/>
          <w:lang w:eastAsia="hr-HR"/>
        </w:rPr>
      </w:pPr>
    </w:p>
    <w:p w14:paraId="0FB8C937"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Iznos komunalne naknade po četvornom metru (m²) površine nekretnine utvrđuje se množenjem:</w:t>
      </w:r>
    </w:p>
    <w:p w14:paraId="3F0BECDE"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koeficijenta zone (Kz),</w:t>
      </w:r>
    </w:p>
    <w:p w14:paraId="478AC8BB"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 koeficijenta namjene (Kn) i </w:t>
      </w:r>
    </w:p>
    <w:p w14:paraId="32437DBC"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vrijednosti boda komunalne naknade (B).</w:t>
      </w:r>
    </w:p>
    <w:p w14:paraId="623B59EE"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19F5E7FD" w14:textId="77777777" w:rsidR="00984D13" w:rsidRPr="00984D13" w:rsidRDefault="00984D13" w:rsidP="00984D13">
      <w:pPr>
        <w:spacing w:after="0" w:line="276" w:lineRule="auto"/>
        <w:jc w:val="both"/>
        <w:rPr>
          <w:rFonts w:ascii="Times New Roman" w:hAnsi="Times New Roman" w:cs="Times New Roman"/>
        </w:rPr>
      </w:pPr>
      <w:r w:rsidRPr="00984D13">
        <w:rPr>
          <w:rFonts w:ascii="Times New Roman" w:hAnsi="Times New Roman" w:cs="Times New Roman"/>
        </w:rPr>
        <w:t>Formula za obračun godišnje komunalne naknade (KN) glasi: KN = B  x  Kz  x  Kn  x  m</w:t>
      </w:r>
      <w:r w:rsidRPr="00984D13">
        <w:rPr>
          <w:rFonts w:ascii="Times New Roman" w:hAnsi="Times New Roman" w:cs="Times New Roman"/>
          <w:vertAlign w:val="superscript"/>
        </w:rPr>
        <w:t>2</w:t>
      </w:r>
      <w:r w:rsidRPr="00984D13">
        <w:rPr>
          <w:rFonts w:ascii="Times New Roman" w:hAnsi="Times New Roman" w:cs="Times New Roman"/>
        </w:rPr>
        <w:t>.</w:t>
      </w:r>
    </w:p>
    <w:p w14:paraId="09D1974D" w14:textId="77777777" w:rsidR="00984D13" w:rsidRPr="00984D13" w:rsidRDefault="00984D13" w:rsidP="00984D13">
      <w:pPr>
        <w:spacing w:after="0" w:line="276" w:lineRule="auto"/>
        <w:jc w:val="both"/>
        <w:rPr>
          <w:rFonts w:ascii="Times New Roman" w:hAnsi="Times New Roman" w:cs="Times New Roman"/>
        </w:rPr>
      </w:pPr>
    </w:p>
    <w:p w14:paraId="48A615E7" w14:textId="77777777" w:rsidR="00984D13" w:rsidRPr="00984D13" w:rsidRDefault="00984D13" w:rsidP="00984D13">
      <w:pPr>
        <w:spacing w:after="0" w:line="276" w:lineRule="auto"/>
        <w:jc w:val="center"/>
        <w:rPr>
          <w:rFonts w:ascii="Times New Roman" w:hAnsi="Times New Roman" w:cs="Times New Roman"/>
        </w:rPr>
      </w:pPr>
      <w:r w:rsidRPr="00984D13">
        <w:rPr>
          <w:rFonts w:ascii="Times New Roman" w:hAnsi="Times New Roman" w:cs="Times New Roman"/>
        </w:rPr>
        <w:lastRenderedPageBreak/>
        <w:t>Članak 12.</w:t>
      </w:r>
    </w:p>
    <w:p w14:paraId="26A309D9" w14:textId="77777777" w:rsidR="00984D13" w:rsidRPr="00984D13" w:rsidRDefault="00984D13" w:rsidP="00984D13">
      <w:pPr>
        <w:spacing w:after="0" w:line="276" w:lineRule="auto"/>
        <w:jc w:val="both"/>
        <w:rPr>
          <w:rFonts w:ascii="Times New Roman" w:hAnsi="Times New Roman" w:cs="Times New Roman"/>
        </w:rPr>
      </w:pPr>
      <w:r w:rsidRPr="00984D13">
        <w:rPr>
          <w:rFonts w:ascii="Times New Roman" w:hAnsi="Times New Roman" w:cs="Times New Roman"/>
        </w:rPr>
        <w:t>U objektima koji se koriste kao stambeni i kao poslovni prostor, komunalna naknada se obračunava posebno za stambeni, a posebno za poslovni prostor.</w:t>
      </w:r>
    </w:p>
    <w:p w14:paraId="57BD95E2"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1F2BE6F4" w14:textId="77777777" w:rsidR="00984D13" w:rsidRPr="00984D13" w:rsidRDefault="00984D13" w:rsidP="00984D13">
      <w:pPr>
        <w:spacing w:after="0" w:line="240" w:lineRule="auto"/>
        <w:rPr>
          <w:rFonts w:ascii="Times New Roman" w:eastAsia="Times New Roman" w:hAnsi="Times New Roman" w:cs="Times New Roman"/>
          <w:lang w:eastAsia="hr-HR"/>
        </w:rPr>
      </w:pPr>
    </w:p>
    <w:p w14:paraId="7247EF09" w14:textId="77777777" w:rsidR="00984D13" w:rsidRPr="00984D13" w:rsidRDefault="00984D13" w:rsidP="00984D13">
      <w:pPr>
        <w:numPr>
          <w:ilvl w:val="0"/>
          <w:numId w:val="4"/>
        </w:numPr>
        <w:spacing w:after="0" w:line="240" w:lineRule="auto"/>
        <w:contextualSpacing/>
        <w:rPr>
          <w:rFonts w:ascii="Times New Roman" w:eastAsia="Times New Roman" w:hAnsi="Times New Roman" w:cs="Times New Roman"/>
          <w:b/>
          <w:lang w:eastAsia="hr-HR"/>
        </w:rPr>
      </w:pPr>
      <w:r w:rsidRPr="00984D13">
        <w:rPr>
          <w:rFonts w:ascii="Times New Roman" w:eastAsia="Times New Roman" w:hAnsi="Times New Roman" w:cs="Times New Roman"/>
          <w:b/>
          <w:lang w:eastAsia="hr-HR"/>
        </w:rPr>
        <w:t>PODRUČJA ZONA PREMA LOKACIJI NEKRETNINE</w:t>
      </w:r>
    </w:p>
    <w:p w14:paraId="4CAA28A6"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b/>
      </w:r>
    </w:p>
    <w:p w14:paraId="36E6563A"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13.</w:t>
      </w:r>
    </w:p>
    <w:p w14:paraId="3D86B474"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73C5A79F"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Komunalna naknada naplaćuje se na cijelom području Općine Ernestinovo, koje obuhvaća sljedeće zone:</w:t>
      </w:r>
    </w:p>
    <w:p w14:paraId="00BC64AB" w14:textId="77777777" w:rsidR="00984D13" w:rsidRPr="00984D13" w:rsidRDefault="00984D13" w:rsidP="00984D13">
      <w:pPr>
        <w:spacing w:after="0" w:line="240" w:lineRule="auto"/>
        <w:rPr>
          <w:rFonts w:ascii="Times New Roman" w:eastAsia="Times New Roman" w:hAnsi="Times New Roman" w:cs="Times New Roman"/>
          <w:lang w:eastAsia="hr-HR"/>
        </w:rPr>
      </w:pPr>
    </w:p>
    <w:p w14:paraId="566EA8CB" w14:textId="77777777" w:rsidR="00984D13" w:rsidRPr="00984D13" w:rsidRDefault="00984D13" w:rsidP="00984D13">
      <w:pPr>
        <w:numPr>
          <w:ilvl w:val="0"/>
          <w:numId w:val="8"/>
        </w:numPr>
        <w:spacing w:after="0" w:line="240" w:lineRule="auto"/>
        <w:rPr>
          <w:rFonts w:ascii="Times New Roman" w:eastAsia="Times New Roman" w:hAnsi="Times New Roman" w:cs="Times New Roman"/>
          <w:lang w:eastAsia="hr-HR"/>
        </w:rPr>
      </w:pPr>
      <w:bookmarkStart w:id="2" w:name="_Hlk169083827"/>
      <w:r w:rsidRPr="00984D13">
        <w:rPr>
          <w:rFonts w:ascii="Times New Roman" w:eastAsia="Times New Roman" w:hAnsi="Times New Roman" w:cs="Times New Roman"/>
          <w:lang w:eastAsia="hr-HR"/>
        </w:rPr>
        <w:t>ZONA obuhvaća:</w:t>
      </w:r>
    </w:p>
    <w:p w14:paraId="6E4E682F" w14:textId="77777777" w:rsidR="00984D13" w:rsidRPr="00984D13" w:rsidRDefault="00984D13" w:rsidP="00984D13">
      <w:pPr>
        <w:spacing w:after="0" w:line="240" w:lineRule="auto"/>
        <w:ind w:left="1416"/>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naselju Ernestinovo ulice: Vladimira Nazora</w:t>
      </w:r>
    </w:p>
    <w:p w14:paraId="50FFC2B7" w14:textId="28A8254D" w:rsidR="00984D13" w:rsidRPr="00984D13" w:rsidRDefault="00984D13" w:rsidP="00984D13">
      <w:pPr>
        <w:spacing w:after="0" w:line="240" w:lineRule="auto"/>
        <w:ind w:left="1416"/>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naselju Laslovo ulice: Šandora Pet</w:t>
      </w:r>
      <w:r>
        <w:rPr>
          <w:rFonts w:ascii="Times New Roman" w:eastAsia="Times New Roman" w:hAnsi="Times New Roman" w:cs="Times New Roman"/>
          <w:lang w:eastAsia="hr-HR"/>
        </w:rPr>
        <w:t>e</w:t>
      </w:r>
      <w:r w:rsidRPr="00984D13">
        <w:rPr>
          <w:rFonts w:ascii="Times New Roman" w:eastAsia="Times New Roman" w:hAnsi="Times New Roman" w:cs="Times New Roman"/>
          <w:lang w:eastAsia="hr-HR"/>
        </w:rPr>
        <w:t>fija, Trg hrvatskih branitelja, Zadružna ulica, Vinogradska ulica, Vladimira Nazora do broja 92 te ulica Pobjede do broj 93</w:t>
      </w:r>
    </w:p>
    <w:p w14:paraId="7EDDD931" w14:textId="77777777" w:rsidR="00984D13" w:rsidRPr="00984D13" w:rsidRDefault="00984D13" w:rsidP="00984D13">
      <w:pPr>
        <w:spacing w:after="0" w:line="240" w:lineRule="auto"/>
        <w:ind w:left="1416"/>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naselju Divoš: Ulicu Koče Popovića te industrijsko-gospodarsku zonu</w:t>
      </w:r>
    </w:p>
    <w:bookmarkEnd w:id="2"/>
    <w:p w14:paraId="1FE23087" w14:textId="77777777" w:rsidR="00984D13" w:rsidRPr="00984D13" w:rsidRDefault="00984D13" w:rsidP="00984D13">
      <w:pPr>
        <w:spacing w:after="0" w:line="240" w:lineRule="auto"/>
        <w:ind w:left="1416"/>
        <w:rPr>
          <w:rFonts w:ascii="Times New Roman" w:eastAsia="Times New Roman" w:hAnsi="Times New Roman" w:cs="Times New Roman"/>
          <w:lang w:eastAsia="hr-HR"/>
        </w:rPr>
      </w:pPr>
    </w:p>
    <w:p w14:paraId="436C6B1B" w14:textId="77777777" w:rsidR="00984D13" w:rsidRPr="00984D13" w:rsidRDefault="00984D13" w:rsidP="00984D13">
      <w:pPr>
        <w:numPr>
          <w:ilvl w:val="0"/>
          <w:numId w:val="8"/>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ZONA obuhvaća:</w:t>
      </w:r>
    </w:p>
    <w:p w14:paraId="3155D043" w14:textId="55ABB5A4" w:rsidR="00984D13" w:rsidRPr="00984D13" w:rsidRDefault="00984D13" w:rsidP="00984D13">
      <w:pPr>
        <w:spacing w:after="0" w:line="240" w:lineRule="auto"/>
        <w:ind w:left="1416"/>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naselju Ernestinovo ulice: Školska, Stadionska, Braće Radića, Matije Gupca, Frankopanska, Nikole Šubića Zrinskog, Ivana Gorana Kovačića, Bana Josipa Jelačića, Alojzija Stepinca, Sunčana, Petra Smajića</w:t>
      </w:r>
    </w:p>
    <w:p w14:paraId="442371EE" w14:textId="77777777" w:rsidR="00984D13" w:rsidRPr="00984D13" w:rsidRDefault="00984D13" w:rsidP="00984D13">
      <w:pPr>
        <w:spacing w:after="0" w:line="240" w:lineRule="auto"/>
        <w:ind w:left="1416"/>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naselju Laslovo ulice: Kolodvorska, Školska, Josipa Kozarca, Dr. Franje Tuđmana, Mirna, Rudolfa Frančića te Ekonomiju i Vrbik</w:t>
      </w:r>
    </w:p>
    <w:p w14:paraId="1ED69E44" w14:textId="77777777" w:rsidR="00984D13" w:rsidRPr="00984D13" w:rsidRDefault="00984D13" w:rsidP="00984D13">
      <w:pPr>
        <w:spacing w:after="0" w:line="240" w:lineRule="auto"/>
        <w:rPr>
          <w:rFonts w:ascii="Times New Roman" w:eastAsia="Times New Roman" w:hAnsi="Times New Roman" w:cs="Times New Roman"/>
          <w:lang w:eastAsia="hr-HR"/>
        </w:rPr>
      </w:pPr>
    </w:p>
    <w:p w14:paraId="2A825246" w14:textId="77777777" w:rsidR="00984D13" w:rsidRPr="00984D13" w:rsidRDefault="00984D13" w:rsidP="00984D13">
      <w:pPr>
        <w:numPr>
          <w:ilvl w:val="0"/>
          <w:numId w:val="8"/>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ZONA obuhvaća:</w:t>
      </w:r>
    </w:p>
    <w:p w14:paraId="649B0A6A" w14:textId="77777777" w:rsidR="00984D13" w:rsidRPr="00984D13" w:rsidRDefault="00984D13" w:rsidP="00984D13">
      <w:pPr>
        <w:spacing w:after="0" w:line="240" w:lineRule="auto"/>
        <w:ind w:left="1416"/>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naselju Ernestinovo Rokin put</w:t>
      </w:r>
    </w:p>
    <w:p w14:paraId="2AEB6D2F"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24C87466"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Ako se na temelju stavka 1. ovog članka ne može utvrditi u koju zonu pripada pojedina nekretnina, stambeni prostor  i garažni prostor razvrstat će se u II. zonu, a ako se radi o poslovnom prostoru i/ili građevinskom zemljištu koji služe za obavljanje poslovne djelatnosti isto će se razvrstati u I. zonu.</w:t>
      </w:r>
    </w:p>
    <w:p w14:paraId="39263C1B" w14:textId="77777777" w:rsidR="00984D13" w:rsidRPr="00984D13" w:rsidRDefault="00984D13" w:rsidP="00984D13">
      <w:pPr>
        <w:spacing w:after="0" w:line="240" w:lineRule="auto"/>
        <w:rPr>
          <w:rFonts w:ascii="Times New Roman" w:eastAsia="Times New Roman" w:hAnsi="Times New Roman" w:cs="Times New Roman"/>
          <w:lang w:eastAsia="hr-HR"/>
        </w:rPr>
      </w:pPr>
    </w:p>
    <w:p w14:paraId="0ADCA37D"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14.</w:t>
      </w:r>
    </w:p>
    <w:p w14:paraId="4D78B76B" w14:textId="77777777" w:rsidR="00984D13" w:rsidRPr="00984D13" w:rsidRDefault="00984D13" w:rsidP="00984D13">
      <w:pPr>
        <w:spacing w:after="0" w:line="240" w:lineRule="auto"/>
        <w:rPr>
          <w:rFonts w:ascii="Times New Roman" w:eastAsia="Times New Roman" w:hAnsi="Times New Roman" w:cs="Times New Roman"/>
          <w:lang w:eastAsia="hr-HR"/>
        </w:rPr>
      </w:pPr>
    </w:p>
    <w:p w14:paraId="2B2168E0"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zone (Kz) iznosi za:</w:t>
      </w:r>
    </w:p>
    <w:p w14:paraId="3BC12D85" w14:textId="77777777" w:rsidR="00984D13" w:rsidRPr="00984D13" w:rsidRDefault="00984D13" w:rsidP="00984D13">
      <w:pPr>
        <w:spacing w:after="0" w:line="240" w:lineRule="auto"/>
        <w:rPr>
          <w:rFonts w:ascii="Times New Roman" w:eastAsia="Times New Roman" w:hAnsi="Times New Roman" w:cs="Times New Roman"/>
          <w:lang w:eastAsia="hr-HR"/>
        </w:rPr>
      </w:pPr>
    </w:p>
    <w:p w14:paraId="7CFC207A"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b/>
        <w:t>I. ZONU:</w:t>
      </w:r>
      <w:r w:rsidRPr="00984D13">
        <w:rPr>
          <w:rFonts w:ascii="Times New Roman" w:eastAsia="Times New Roman" w:hAnsi="Times New Roman" w:cs="Times New Roman"/>
          <w:lang w:eastAsia="hr-HR"/>
        </w:rPr>
        <w:tab/>
        <w:t>1,00</w:t>
      </w:r>
    </w:p>
    <w:p w14:paraId="6F76EE5D" w14:textId="77777777" w:rsidR="00984D13" w:rsidRPr="00984D13" w:rsidRDefault="00984D13" w:rsidP="00984D13">
      <w:pPr>
        <w:spacing w:after="0" w:line="240" w:lineRule="auto"/>
        <w:ind w:firstLine="708"/>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II. ZONU</w:t>
      </w:r>
      <w:r w:rsidRPr="00984D13">
        <w:rPr>
          <w:rFonts w:ascii="Times New Roman" w:eastAsia="Times New Roman" w:hAnsi="Times New Roman" w:cs="Times New Roman"/>
          <w:lang w:eastAsia="hr-HR"/>
        </w:rPr>
        <w:tab/>
        <w:t>0,90</w:t>
      </w:r>
      <w:r w:rsidRPr="00984D13">
        <w:rPr>
          <w:rFonts w:ascii="Times New Roman" w:eastAsia="Times New Roman" w:hAnsi="Times New Roman" w:cs="Times New Roman"/>
          <w:lang w:eastAsia="hr-HR"/>
        </w:rPr>
        <w:tab/>
      </w:r>
    </w:p>
    <w:p w14:paraId="40A36457"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b/>
        <w:t>II. ZONU:</w:t>
      </w:r>
      <w:r w:rsidRPr="00984D13">
        <w:rPr>
          <w:rFonts w:ascii="Times New Roman" w:eastAsia="Times New Roman" w:hAnsi="Times New Roman" w:cs="Times New Roman"/>
          <w:lang w:eastAsia="hr-HR"/>
        </w:rPr>
        <w:tab/>
        <w:t>0,50</w:t>
      </w:r>
    </w:p>
    <w:p w14:paraId="574D2F80" w14:textId="77777777" w:rsidR="00984D13" w:rsidRPr="00984D13" w:rsidRDefault="00984D13" w:rsidP="00984D13">
      <w:pPr>
        <w:spacing w:after="0" w:line="240" w:lineRule="auto"/>
        <w:rPr>
          <w:rFonts w:ascii="Times New Roman" w:eastAsia="Times New Roman" w:hAnsi="Times New Roman" w:cs="Times New Roman"/>
          <w:lang w:eastAsia="hr-HR"/>
        </w:rPr>
      </w:pPr>
    </w:p>
    <w:p w14:paraId="47242FCB" w14:textId="77777777" w:rsidR="00984D13" w:rsidRPr="00984D13" w:rsidRDefault="00984D13" w:rsidP="00984D13">
      <w:pPr>
        <w:numPr>
          <w:ilvl w:val="0"/>
          <w:numId w:val="4"/>
        </w:numPr>
        <w:spacing w:after="0" w:line="240" w:lineRule="auto"/>
        <w:contextualSpacing/>
        <w:rPr>
          <w:rFonts w:ascii="Times New Roman" w:eastAsia="Times New Roman" w:hAnsi="Times New Roman" w:cs="Times New Roman"/>
          <w:b/>
          <w:lang w:eastAsia="hr-HR"/>
        </w:rPr>
      </w:pPr>
      <w:r w:rsidRPr="00984D13">
        <w:rPr>
          <w:rFonts w:ascii="Times New Roman" w:eastAsia="Times New Roman" w:hAnsi="Times New Roman" w:cs="Times New Roman"/>
          <w:b/>
          <w:lang w:eastAsia="hr-HR"/>
        </w:rPr>
        <w:t>KOEFICIJENTI PREMA NAMJENI NEKRETNINE</w:t>
      </w:r>
    </w:p>
    <w:p w14:paraId="524A66F8" w14:textId="77777777" w:rsidR="00984D13" w:rsidRPr="00984D13" w:rsidRDefault="00984D13" w:rsidP="00984D13">
      <w:pPr>
        <w:spacing w:after="0" w:line="240" w:lineRule="auto"/>
        <w:rPr>
          <w:rFonts w:ascii="Times New Roman" w:eastAsia="Times New Roman" w:hAnsi="Times New Roman" w:cs="Times New Roman"/>
          <w:lang w:eastAsia="hr-HR"/>
        </w:rPr>
      </w:pPr>
    </w:p>
    <w:p w14:paraId="0B5D2B56"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15.</w:t>
      </w:r>
    </w:p>
    <w:p w14:paraId="105443A8"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0BB44D77"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za stambeni prostor, garažni prostor i prostor kojim se koriste neprofitne organizacije iznosi 1,00.</w:t>
      </w:r>
    </w:p>
    <w:p w14:paraId="1F0C8202"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za garažni prostor koji služi za obavljanje poslovne djelatnosti iznosi 1,50.</w:t>
      </w:r>
    </w:p>
    <w:p w14:paraId="3DE44DE9"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7A8DAC8C" w14:textId="77777777" w:rsidR="00984D13" w:rsidRPr="00984D13" w:rsidRDefault="00984D13" w:rsidP="00984D13">
      <w:pPr>
        <w:spacing w:after="0" w:line="240" w:lineRule="auto"/>
        <w:rPr>
          <w:rFonts w:ascii="Times New Roman" w:eastAsia="Times New Roman" w:hAnsi="Times New Roman" w:cs="Times New Roman"/>
          <w:lang w:eastAsia="hr-HR"/>
        </w:rPr>
      </w:pPr>
    </w:p>
    <w:p w14:paraId="28216CF3" w14:textId="77777777" w:rsidR="00984D13" w:rsidRPr="00984D13" w:rsidRDefault="00984D13" w:rsidP="00984D13">
      <w:pPr>
        <w:keepNext/>
        <w:spacing w:after="0" w:line="240" w:lineRule="auto"/>
        <w:jc w:val="center"/>
        <w:outlineLvl w:val="0"/>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16.</w:t>
      </w:r>
    </w:p>
    <w:p w14:paraId="255D63F2"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0AD00133"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za poslovne prostore ovisi o proizvodnoj djelatnosti koja se obavlja u poslovnom prostoru i iznosi 1,50 za sljedeće poslovne djelatnosti:</w:t>
      </w:r>
    </w:p>
    <w:p w14:paraId="68CAC389" w14:textId="77777777" w:rsidR="00984D13" w:rsidRPr="00984D13" w:rsidRDefault="00984D13" w:rsidP="00984D13">
      <w:pPr>
        <w:spacing w:after="0" w:line="240" w:lineRule="auto"/>
        <w:rPr>
          <w:rFonts w:ascii="Times New Roman" w:eastAsia="Times New Roman" w:hAnsi="Times New Roman" w:cs="Times New Roman"/>
          <w:lang w:eastAsia="hr-HR"/>
        </w:rPr>
      </w:pPr>
    </w:p>
    <w:p w14:paraId="45BC5FF2"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mlinarskih proizvoda</w:t>
      </w:r>
    </w:p>
    <w:p w14:paraId="66B9A672"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prehrambenih proizvoda</w:t>
      </w:r>
    </w:p>
    <w:p w14:paraId="7B3353F4"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lastRenderedPageBreak/>
        <w:t>proizvodnja pića</w:t>
      </w:r>
    </w:p>
    <w:p w14:paraId="7B28B119"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stočne hrane</w:t>
      </w:r>
    </w:p>
    <w:p w14:paraId="631EF6DA"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i prerada poljoprivrednih proizvoda</w:t>
      </w:r>
    </w:p>
    <w:p w14:paraId="35F10341"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poljoprivredna proizvodnja</w:t>
      </w:r>
    </w:p>
    <w:p w14:paraId="7A16AA54"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i prerada mesa</w:t>
      </w:r>
    </w:p>
    <w:p w14:paraId="529150ED"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tekstilnih prediva i tkanina</w:t>
      </w:r>
    </w:p>
    <w:p w14:paraId="2BDA6A0B"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gotovih tekstilnih proizvoda</w:t>
      </w:r>
    </w:p>
    <w:p w14:paraId="7522E895"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i prerada metala</w:t>
      </w:r>
    </w:p>
    <w:p w14:paraId="57418BFF"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drvenih proizvoda i prerada drveta</w:t>
      </w:r>
    </w:p>
    <w:p w14:paraId="08A496D3"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papira i proizvoda od papira</w:t>
      </w:r>
    </w:p>
    <w:p w14:paraId="2D3AC052" w14:textId="77777777" w:rsidR="00984D13" w:rsidRPr="00984D13" w:rsidRDefault="00984D13" w:rsidP="00984D13">
      <w:pPr>
        <w:numPr>
          <w:ilvl w:val="0"/>
          <w:numId w:val="9"/>
        </w:num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proizvodnja stolarije (drvene, pvc, aluminijske i druge)</w:t>
      </w:r>
    </w:p>
    <w:p w14:paraId="41F0CEF3" w14:textId="77777777" w:rsidR="00984D13" w:rsidRPr="00984D13" w:rsidRDefault="00984D13" w:rsidP="00984D13">
      <w:pPr>
        <w:spacing w:after="0" w:line="240" w:lineRule="auto"/>
        <w:ind w:left="705"/>
        <w:rPr>
          <w:rFonts w:ascii="Times New Roman" w:eastAsia="Times New Roman" w:hAnsi="Times New Roman" w:cs="Times New Roman"/>
          <w:color w:val="FF0000"/>
          <w:lang w:eastAsia="hr-HR"/>
        </w:rPr>
      </w:pPr>
    </w:p>
    <w:p w14:paraId="4E400CDA"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za poslovne prostore u kojima se obavlja neka od proizvodnih djelatnosti koje nisu obuhvaćene stavkom 1. ovog članka iznosi 2,00.</w:t>
      </w:r>
    </w:p>
    <w:p w14:paraId="0A39F977" w14:textId="77777777" w:rsidR="00984D13" w:rsidRPr="00984D13" w:rsidRDefault="00984D13" w:rsidP="00984D13">
      <w:pPr>
        <w:spacing w:after="0" w:line="240" w:lineRule="auto"/>
        <w:ind w:firstLine="705"/>
        <w:rPr>
          <w:rFonts w:ascii="Times New Roman" w:eastAsia="Times New Roman" w:hAnsi="Times New Roman" w:cs="Times New Roman"/>
          <w:lang w:eastAsia="hr-HR"/>
        </w:rPr>
      </w:pPr>
    </w:p>
    <w:p w14:paraId="6D23FDC7"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18CBBA4D" w14:textId="77777777" w:rsidR="00984D13" w:rsidRPr="00984D13" w:rsidRDefault="00984D13" w:rsidP="00984D13">
      <w:pPr>
        <w:keepNext/>
        <w:spacing w:after="0" w:line="240" w:lineRule="auto"/>
        <w:jc w:val="center"/>
        <w:outlineLvl w:val="0"/>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17.</w:t>
      </w:r>
    </w:p>
    <w:p w14:paraId="5AB6CAF4"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b/>
      </w:r>
    </w:p>
    <w:p w14:paraId="3194C836"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za poslovne prostore u kojima se obavljaju ostale (neproizvodne) djelatnosti iznosi 5,00 za sljedeće djelatnosti:</w:t>
      </w:r>
    </w:p>
    <w:p w14:paraId="33D183BA" w14:textId="77777777" w:rsidR="00984D13" w:rsidRPr="00984D13" w:rsidRDefault="00984D13" w:rsidP="00984D13">
      <w:pPr>
        <w:spacing w:after="0" w:line="240" w:lineRule="auto"/>
        <w:ind w:left="705"/>
        <w:jc w:val="both"/>
        <w:rPr>
          <w:rFonts w:ascii="Times New Roman" w:eastAsia="Times New Roman" w:hAnsi="Times New Roman" w:cs="Times New Roman"/>
          <w:lang w:eastAsia="hr-HR"/>
        </w:rPr>
      </w:pPr>
    </w:p>
    <w:p w14:paraId="07B754AF"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elektroprivreda, opskrba električnom energijom</w:t>
      </w:r>
    </w:p>
    <w:p w14:paraId="1F387672"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toplane, opskrba toplinskom energijom</w:t>
      </w:r>
    </w:p>
    <w:p w14:paraId="5424C815" w14:textId="77777777" w:rsidR="00984D13" w:rsidRPr="00984D13" w:rsidRDefault="00984D13" w:rsidP="00984D13">
      <w:pPr>
        <w:spacing w:after="0" w:line="240" w:lineRule="auto"/>
        <w:ind w:left="705"/>
        <w:jc w:val="both"/>
        <w:rPr>
          <w:rFonts w:ascii="Times New Roman" w:eastAsia="Times New Roman" w:hAnsi="Times New Roman" w:cs="Times New Roman"/>
          <w:lang w:eastAsia="hr-HR"/>
        </w:rPr>
      </w:pPr>
    </w:p>
    <w:p w14:paraId="221CB136"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iznosi 3,50 za sljedeće djelatnosti:</w:t>
      </w:r>
    </w:p>
    <w:p w14:paraId="41C72774" w14:textId="77777777" w:rsidR="00984D13" w:rsidRPr="00984D13" w:rsidRDefault="00984D13" w:rsidP="00984D13">
      <w:pPr>
        <w:spacing w:after="0" w:line="240" w:lineRule="auto"/>
        <w:ind w:left="705"/>
        <w:jc w:val="both"/>
        <w:rPr>
          <w:rFonts w:ascii="Times New Roman" w:eastAsia="Times New Roman" w:hAnsi="Times New Roman" w:cs="Times New Roman"/>
          <w:lang w:eastAsia="hr-HR"/>
        </w:rPr>
      </w:pPr>
    </w:p>
    <w:p w14:paraId="104167E2"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auto-saloni, prodaja motornih vozila</w:t>
      </w:r>
    </w:p>
    <w:p w14:paraId="383AFB4E"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djelatnosti osiguravajućih društava</w:t>
      </w:r>
    </w:p>
    <w:p w14:paraId="49C7ADA3"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trgovina naftnim derivatima i ukapljenim naftnim plinom</w:t>
      </w:r>
    </w:p>
    <w:p w14:paraId="0C5D18F0" w14:textId="77777777" w:rsidR="00984D13" w:rsidRPr="00984D13" w:rsidRDefault="00984D13" w:rsidP="00984D13">
      <w:pPr>
        <w:spacing w:after="0" w:line="240" w:lineRule="auto"/>
        <w:ind w:left="705"/>
        <w:jc w:val="both"/>
        <w:rPr>
          <w:rFonts w:ascii="Times New Roman" w:eastAsia="Times New Roman" w:hAnsi="Times New Roman" w:cs="Times New Roman"/>
          <w:lang w:eastAsia="hr-HR"/>
        </w:rPr>
      </w:pPr>
    </w:p>
    <w:p w14:paraId="6A92770B"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iznosi 3,00 za sljedeće djelatnosti:</w:t>
      </w:r>
    </w:p>
    <w:p w14:paraId="0FEDC242"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2F42089D"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ugostiteljstvo (usluge smještaja, prehrane, posluživanja pića i ostale ugostiteljske djelatnosti)</w:t>
      </w:r>
    </w:p>
    <w:p w14:paraId="13513013"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caffe barovi, noćni barovi, restorani</w:t>
      </w:r>
    </w:p>
    <w:p w14:paraId="2CAE15DB"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trgovina na veliko</w:t>
      </w:r>
    </w:p>
    <w:p w14:paraId="2D893AF1"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trgovina na malo</w:t>
      </w:r>
    </w:p>
    <w:p w14:paraId="04A6F4DD"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trgovina na malo prehrambenim proizvodima</w:t>
      </w:r>
    </w:p>
    <w:p w14:paraId="140C7670"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popravak motornih vozila, ugradnja auto-plina</w:t>
      </w:r>
    </w:p>
    <w:p w14:paraId="3D286A59"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vulkanizerske usluge, usluge autopraonice</w:t>
      </w:r>
    </w:p>
    <w:p w14:paraId="5284B2FF"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telekomunikacije</w:t>
      </w:r>
    </w:p>
    <w:p w14:paraId="47D3B23C"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poštanske usluge</w:t>
      </w:r>
    </w:p>
    <w:p w14:paraId="1F697A38"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vodoprivreda</w:t>
      </w:r>
    </w:p>
    <w:p w14:paraId="2C8288B1"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projektiranje i srodne tehničke usluge</w:t>
      </w:r>
    </w:p>
    <w:p w14:paraId="26C2B9AE"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veterinarske stanice</w:t>
      </w:r>
    </w:p>
    <w:p w14:paraId="175A17B6"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poljoprivredne zadruge</w:t>
      </w:r>
    </w:p>
    <w:p w14:paraId="764C703D"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poljoprivredne ljekarne</w:t>
      </w:r>
    </w:p>
    <w:p w14:paraId="6D7ACD2B"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trgovina stočnom hranom</w:t>
      </w:r>
    </w:p>
    <w:p w14:paraId="1B1DD1F3" w14:textId="77777777" w:rsidR="00984D13" w:rsidRPr="00984D13" w:rsidRDefault="00984D13" w:rsidP="00984D13">
      <w:pPr>
        <w:spacing w:after="0" w:line="240" w:lineRule="auto"/>
        <w:ind w:left="705"/>
        <w:jc w:val="both"/>
        <w:rPr>
          <w:rFonts w:ascii="Times New Roman" w:eastAsia="Times New Roman" w:hAnsi="Times New Roman" w:cs="Times New Roman"/>
          <w:lang w:eastAsia="hr-HR"/>
        </w:rPr>
      </w:pPr>
    </w:p>
    <w:p w14:paraId="620C1D55"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iznosi 1,50 za sljedeće djelatnosti:</w:t>
      </w:r>
    </w:p>
    <w:p w14:paraId="05CE3FB7"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546F104B"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izrada i popravak limarije</w:t>
      </w:r>
    </w:p>
    <w:p w14:paraId="43D0EBA8"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instalacijski i završni radovi u graditeljstvu</w:t>
      </w:r>
    </w:p>
    <w:p w14:paraId="40ED60C7"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grafička djelatnost</w:t>
      </w:r>
    </w:p>
    <w:p w14:paraId="6DA6767A" w14:textId="77777777" w:rsidR="00984D13" w:rsidRPr="00984D13" w:rsidRDefault="00984D13" w:rsidP="00984D13">
      <w:pPr>
        <w:spacing w:after="0" w:line="240" w:lineRule="auto"/>
        <w:ind w:left="705"/>
        <w:jc w:val="both"/>
        <w:rPr>
          <w:rFonts w:ascii="Times New Roman" w:eastAsia="Times New Roman" w:hAnsi="Times New Roman" w:cs="Times New Roman"/>
          <w:lang w:eastAsia="hr-HR"/>
        </w:rPr>
      </w:pPr>
    </w:p>
    <w:p w14:paraId="261C0B67" w14:textId="77777777" w:rsidR="00984D13" w:rsidRPr="00984D13" w:rsidRDefault="00984D13" w:rsidP="00984D13">
      <w:pPr>
        <w:spacing w:after="0" w:line="240" w:lineRule="auto"/>
        <w:ind w:left="705" w:hanging="705"/>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iznosi 1,00 za sljedeće djelatnosti:</w:t>
      </w:r>
    </w:p>
    <w:p w14:paraId="1CEE233F" w14:textId="77777777" w:rsidR="00984D13" w:rsidRPr="00984D13" w:rsidRDefault="00984D13" w:rsidP="00984D13">
      <w:pPr>
        <w:spacing w:after="0" w:line="240" w:lineRule="auto"/>
        <w:ind w:left="705" w:hanging="705"/>
        <w:jc w:val="both"/>
        <w:rPr>
          <w:rFonts w:ascii="Times New Roman" w:eastAsia="Times New Roman" w:hAnsi="Times New Roman" w:cs="Times New Roman"/>
          <w:lang w:eastAsia="hr-HR"/>
        </w:rPr>
      </w:pPr>
    </w:p>
    <w:p w14:paraId="76CADD88"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lastRenderedPageBreak/>
        <w:t>frizerski saloni i brijačnice</w:t>
      </w:r>
    </w:p>
    <w:p w14:paraId="5FA1ACB4"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kozmetički saloni, saloni za uljepšavanje i njegu tijela</w:t>
      </w:r>
    </w:p>
    <w:p w14:paraId="586B70CC"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manikura, pedikura</w:t>
      </w:r>
    </w:p>
    <w:p w14:paraId="2CD3222B"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cvjećarne</w:t>
      </w:r>
    </w:p>
    <w:p w14:paraId="3AD2A037"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izrada i popravak glazbala</w:t>
      </w:r>
    </w:p>
    <w:p w14:paraId="3D593A98"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izrada tradicijskih odjevnih predmeta i obuće, ukrasa i nakita</w:t>
      </w:r>
    </w:p>
    <w:p w14:paraId="2329A02E"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krojači i krojački prepravci</w:t>
      </w:r>
    </w:p>
    <w:p w14:paraId="0EF2B8B7" w14:textId="77777777" w:rsidR="00984D13" w:rsidRPr="00984D13" w:rsidRDefault="00984D13" w:rsidP="00984D13">
      <w:pPr>
        <w:numPr>
          <w:ilvl w:val="0"/>
          <w:numId w:val="9"/>
        </w:num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sve vrste malih obrtničkih usluga i popravaka koje nisu razvrstane u neku od djelatnosti iz prethodnih stavaka ovog članka, a koje se obavljaju u sklopu stambenog objekta</w:t>
      </w:r>
    </w:p>
    <w:p w14:paraId="10A4FA35" w14:textId="77777777" w:rsidR="00984D13" w:rsidRPr="00984D13" w:rsidRDefault="00984D13" w:rsidP="00984D13">
      <w:pPr>
        <w:spacing w:after="0" w:line="240" w:lineRule="auto"/>
        <w:ind w:left="705"/>
        <w:rPr>
          <w:rFonts w:ascii="Times New Roman" w:eastAsia="Times New Roman" w:hAnsi="Times New Roman" w:cs="Times New Roman"/>
          <w:lang w:eastAsia="hr-HR"/>
        </w:rPr>
      </w:pPr>
    </w:p>
    <w:p w14:paraId="241F7FCC" w14:textId="77777777" w:rsidR="00984D13" w:rsidRPr="00984D13" w:rsidRDefault="00984D13" w:rsidP="00984D13">
      <w:pPr>
        <w:spacing w:after="0" w:line="240" w:lineRule="auto"/>
        <w:rPr>
          <w:rFonts w:ascii="Times New Roman" w:eastAsia="Times New Roman" w:hAnsi="Times New Roman" w:cs="Times New Roman"/>
          <w:bCs/>
          <w:lang w:eastAsia="hr-HR"/>
        </w:rPr>
      </w:pPr>
    </w:p>
    <w:p w14:paraId="677685F4" w14:textId="77777777" w:rsidR="00984D13" w:rsidRPr="00984D13" w:rsidRDefault="00984D13" w:rsidP="00984D13">
      <w:pPr>
        <w:keepNext/>
        <w:spacing w:after="0" w:line="240" w:lineRule="auto"/>
        <w:jc w:val="center"/>
        <w:outlineLvl w:val="1"/>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18.</w:t>
      </w:r>
    </w:p>
    <w:p w14:paraId="48FDE178"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4EBF8DC9"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Koeficijent namjene (Kn) za poslovne prostore u kojima se obavlja neka od ostalih (neproizvodnih) djelatnosti koje nisu obuhvaćene člankom 17. iznosi 3,00.</w:t>
      </w:r>
    </w:p>
    <w:p w14:paraId="25AF4604" w14:textId="77777777" w:rsidR="00984D13" w:rsidRPr="00984D13" w:rsidRDefault="00984D13" w:rsidP="00984D13">
      <w:pPr>
        <w:spacing w:after="0" w:line="240" w:lineRule="auto"/>
        <w:ind w:left="705"/>
        <w:rPr>
          <w:rFonts w:ascii="Times New Roman" w:eastAsia="Times New Roman" w:hAnsi="Times New Roman" w:cs="Times New Roman"/>
          <w:lang w:eastAsia="hr-HR"/>
        </w:rPr>
      </w:pPr>
    </w:p>
    <w:p w14:paraId="501DD3CE" w14:textId="77777777" w:rsidR="00984D13" w:rsidRPr="00984D13" w:rsidRDefault="00984D13" w:rsidP="00984D13">
      <w:pPr>
        <w:keepNext/>
        <w:spacing w:after="0" w:line="240" w:lineRule="auto"/>
        <w:jc w:val="center"/>
        <w:outlineLvl w:val="1"/>
        <w:rPr>
          <w:rFonts w:ascii="Times New Roman" w:eastAsia="Times New Roman" w:hAnsi="Times New Roman" w:cs="Times New Roman"/>
          <w:bCs/>
          <w:lang w:eastAsia="hr-HR"/>
        </w:rPr>
      </w:pPr>
    </w:p>
    <w:p w14:paraId="23536333" w14:textId="77777777" w:rsidR="00984D13" w:rsidRPr="00984D13" w:rsidRDefault="00984D13" w:rsidP="00984D13">
      <w:pPr>
        <w:keepNext/>
        <w:spacing w:after="0" w:line="240" w:lineRule="auto"/>
        <w:jc w:val="center"/>
        <w:outlineLvl w:val="1"/>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19.</w:t>
      </w:r>
    </w:p>
    <w:p w14:paraId="51115B71"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21EDD592"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Za građevinsko zemljište koje služi za obavljanje poslovne djelatnosti koeficijent iznosi 10% koeficijenta namjene određenog za pojedini poslovni prostor prema djelatnostima iz članka 15.-17. ove odluke.</w:t>
      </w:r>
    </w:p>
    <w:p w14:paraId="3C26FB82" w14:textId="77777777" w:rsidR="00984D13" w:rsidRPr="00984D13" w:rsidRDefault="00984D13" w:rsidP="00984D13">
      <w:pPr>
        <w:spacing w:after="0" w:line="240" w:lineRule="auto"/>
        <w:rPr>
          <w:rFonts w:ascii="Times New Roman" w:eastAsia="Times New Roman" w:hAnsi="Times New Roman" w:cs="Times New Roman"/>
          <w:lang w:eastAsia="hr-HR"/>
        </w:rPr>
      </w:pPr>
    </w:p>
    <w:p w14:paraId="3E8B9048" w14:textId="77777777" w:rsidR="00984D13" w:rsidRPr="00984D13" w:rsidRDefault="00984D13" w:rsidP="00984D13">
      <w:pPr>
        <w:spacing w:after="0" w:line="240" w:lineRule="auto"/>
        <w:rPr>
          <w:rFonts w:ascii="Times New Roman" w:eastAsia="Times New Roman" w:hAnsi="Times New Roman" w:cs="Times New Roman"/>
          <w:lang w:eastAsia="hr-HR"/>
        </w:rPr>
      </w:pPr>
    </w:p>
    <w:p w14:paraId="0B2ADCC5" w14:textId="77777777" w:rsidR="00984D13" w:rsidRPr="00984D13" w:rsidRDefault="00984D13" w:rsidP="00984D13">
      <w:pPr>
        <w:numPr>
          <w:ilvl w:val="0"/>
          <w:numId w:val="4"/>
        </w:numPr>
        <w:spacing w:after="0" w:line="240" w:lineRule="auto"/>
        <w:contextualSpacing/>
        <w:rPr>
          <w:rFonts w:ascii="Times New Roman" w:eastAsia="Times New Roman" w:hAnsi="Times New Roman" w:cs="Times New Roman"/>
          <w:b/>
          <w:lang w:eastAsia="hr-HR"/>
        </w:rPr>
      </w:pPr>
      <w:r w:rsidRPr="00984D13">
        <w:rPr>
          <w:rFonts w:ascii="Times New Roman" w:eastAsia="Times New Roman" w:hAnsi="Times New Roman" w:cs="Times New Roman"/>
          <w:b/>
          <w:lang w:eastAsia="hr-HR"/>
        </w:rPr>
        <w:t>VRIJEDNOST BODA (B) ZA IZRAČUN KOMUNALNE NAKNADE</w:t>
      </w:r>
    </w:p>
    <w:p w14:paraId="06643767" w14:textId="77777777" w:rsidR="00984D13" w:rsidRPr="00984D13" w:rsidRDefault="00984D13" w:rsidP="00984D13">
      <w:pPr>
        <w:spacing w:after="0" w:line="240" w:lineRule="auto"/>
        <w:ind w:left="705"/>
        <w:rPr>
          <w:rFonts w:ascii="Times New Roman" w:eastAsia="Times New Roman" w:hAnsi="Times New Roman" w:cs="Times New Roman"/>
          <w:lang w:eastAsia="hr-HR"/>
        </w:rPr>
      </w:pPr>
    </w:p>
    <w:p w14:paraId="4DAE28FC"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20.</w:t>
      </w:r>
    </w:p>
    <w:p w14:paraId="2D6718B9"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672C4E7E"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Vrijednost boda (B) za izračun komunalne naknada određuje Općinsko vijeće Općine Ernestinovo posebnom odlukom i to do kraja studenog tekuće godine za obračun komunalne naknade u sljedećoj kalendarskoj godini.</w:t>
      </w:r>
    </w:p>
    <w:p w14:paraId="29CC1715" w14:textId="77777777" w:rsidR="00984D13" w:rsidRPr="00984D13" w:rsidRDefault="00984D13" w:rsidP="00984D13">
      <w:pPr>
        <w:spacing w:after="0" w:line="240" w:lineRule="auto"/>
        <w:rPr>
          <w:rFonts w:ascii="Times New Roman" w:eastAsia="Times New Roman" w:hAnsi="Times New Roman" w:cs="Times New Roman"/>
          <w:lang w:eastAsia="hr-HR"/>
        </w:rPr>
      </w:pPr>
    </w:p>
    <w:p w14:paraId="159E5C45"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Ako Općinsko vijeće ne odredi vrijednost boda iz stavka 1. ovog članka do kraja studenog tekuće godine njegova vrijednost se ne mijenja te se primjenjuje ista vrijednost koja je utvrđena posljednjom Odlukom.</w:t>
      </w:r>
    </w:p>
    <w:p w14:paraId="77467C29"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66161A77"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Ako se vrijednost boda (B) ne mijenja, obveznicima se u idućoj kalendarskoj godini neće izdavati nova rješenja o utvrđivanju visine komunalne naknade nego će se naplata provoditi temeljem ranije izdanog rješenja.</w:t>
      </w:r>
    </w:p>
    <w:p w14:paraId="790244E2"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67198364" w14:textId="77777777" w:rsidR="00984D13" w:rsidRPr="00984D13" w:rsidRDefault="00984D13" w:rsidP="00984D13">
      <w:pPr>
        <w:numPr>
          <w:ilvl w:val="0"/>
          <w:numId w:val="4"/>
        </w:numPr>
        <w:spacing w:after="0" w:line="240" w:lineRule="auto"/>
        <w:contextualSpacing/>
        <w:jc w:val="both"/>
        <w:rPr>
          <w:rFonts w:ascii="Times New Roman" w:eastAsia="Times New Roman" w:hAnsi="Times New Roman" w:cs="Times New Roman"/>
          <w:b/>
          <w:lang w:eastAsia="hr-HR"/>
        </w:rPr>
      </w:pPr>
      <w:r w:rsidRPr="00984D13">
        <w:rPr>
          <w:rFonts w:ascii="Times New Roman" w:eastAsia="Times New Roman" w:hAnsi="Times New Roman" w:cs="Times New Roman"/>
          <w:b/>
          <w:lang w:eastAsia="hr-HR"/>
        </w:rPr>
        <w:t>NADLEŽNOST ZA POSTUPANJE</w:t>
      </w:r>
    </w:p>
    <w:p w14:paraId="58D285BE"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21.</w:t>
      </w:r>
    </w:p>
    <w:p w14:paraId="1F61B1E0" w14:textId="77777777" w:rsidR="00984D13" w:rsidRPr="00984D13" w:rsidRDefault="00984D13" w:rsidP="00984D13">
      <w:pPr>
        <w:spacing w:after="0" w:line="240" w:lineRule="auto"/>
        <w:ind w:left="705"/>
        <w:jc w:val="center"/>
        <w:rPr>
          <w:rFonts w:ascii="Times New Roman" w:eastAsia="Times New Roman" w:hAnsi="Times New Roman" w:cs="Times New Roman"/>
          <w:lang w:eastAsia="hr-HR"/>
        </w:rPr>
      </w:pPr>
    </w:p>
    <w:p w14:paraId="01F1AEC7"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Za provedbu ove odluke nadležan je Jedinstveni upravni odjel.</w:t>
      </w:r>
    </w:p>
    <w:p w14:paraId="2FCAB7F3"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b/>
      </w:r>
    </w:p>
    <w:p w14:paraId="0EFFACD7" w14:textId="77777777" w:rsidR="00984D13" w:rsidRPr="00984D13" w:rsidRDefault="00984D13" w:rsidP="00984D13">
      <w:pPr>
        <w:spacing w:after="0" w:line="240" w:lineRule="auto"/>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provedbi ove odluke Jedinstveni upravni odjel donosi rješenja i zaključke kada odlučuje u sljedećim postupcima:</w:t>
      </w:r>
    </w:p>
    <w:p w14:paraId="01966A22" w14:textId="77777777" w:rsidR="00984D13" w:rsidRPr="00984D13" w:rsidRDefault="00984D13" w:rsidP="00984D13">
      <w:pPr>
        <w:numPr>
          <w:ilvl w:val="0"/>
          <w:numId w:val="9"/>
        </w:numPr>
        <w:spacing w:after="0" w:line="240" w:lineRule="auto"/>
        <w:contextualSpacing/>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postupku utvrđivanja obveze plaćanja komunalne naknade, kojim se utvrđuje visina komunalne naknade</w:t>
      </w:r>
    </w:p>
    <w:p w14:paraId="02724C68" w14:textId="77777777" w:rsidR="00984D13" w:rsidRPr="00984D13" w:rsidRDefault="00984D13" w:rsidP="00984D13">
      <w:pPr>
        <w:numPr>
          <w:ilvl w:val="0"/>
          <w:numId w:val="9"/>
        </w:numPr>
        <w:spacing w:after="0" w:line="240" w:lineRule="auto"/>
        <w:contextualSpacing/>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u postupku izvršenja (ovrsi) izvršnog rješenja o komunalnoj naknadi </w:t>
      </w:r>
    </w:p>
    <w:p w14:paraId="75E9F225" w14:textId="77777777" w:rsidR="00984D13" w:rsidRPr="00984D13" w:rsidRDefault="00984D13" w:rsidP="00984D13">
      <w:pPr>
        <w:numPr>
          <w:ilvl w:val="0"/>
          <w:numId w:val="9"/>
        </w:numPr>
        <w:spacing w:after="0" w:line="240" w:lineRule="auto"/>
        <w:contextualSpacing/>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postupku oslobađanja od duga za komunalnu naknadu, koji se provodi sukladno odredbama članka 8. ove odluke</w:t>
      </w:r>
    </w:p>
    <w:p w14:paraId="2AFB5BE8" w14:textId="77777777" w:rsidR="00984D13" w:rsidRPr="00984D13" w:rsidRDefault="00984D13" w:rsidP="00984D13">
      <w:pPr>
        <w:numPr>
          <w:ilvl w:val="0"/>
          <w:numId w:val="9"/>
        </w:numPr>
        <w:spacing w:after="0" w:line="240" w:lineRule="auto"/>
        <w:contextualSpacing/>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u postupku otpisa neznatnog duga za komunalnu naknadu i naknadu za uređenje voda, sukladno odredbama zakona kojim se uređuje opći odnos između poreznih obveznika i poreznih tijela koja primjenjuju propise o porezima i drugim javnim davanjima. </w:t>
      </w:r>
    </w:p>
    <w:p w14:paraId="08019226" w14:textId="77777777" w:rsidR="00984D13" w:rsidRPr="00984D13" w:rsidRDefault="00984D13" w:rsidP="00984D13">
      <w:pPr>
        <w:spacing w:after="0" w:line="240" w:lineRule="auto"/>
        <w:rPr>
          <w:rFonts w:ascii="Times New Roman" w:eastAsia="Times New Roman" w:hAnsi="Times New Roman" w:cs="Times New Roman"/>
          <w:bCs/>
          <w:i/>
          <w:iCs/>
          <w:lang w:eastAsia="hr-HR"/>
        </w:rPr>
      </w:pPr>
    </w:p>
    <w:p w14:paraId="3F507E7E"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Članak 22.</w:t>
      </w:r>
    </w:p>
    <w:p w14:paraId="0E117494"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4EB20C36"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lastRenderedPageBreak/>
        <w:t>Radi obročne otplate dospjelog, a nepodmirenog duga za komunalnu naknadu i naknadu za uređenje voda, koja se naplaćuje zajedno s komunalnom naknadom, Jedinstveni upravni odjel i dužnik mogu sklopiti upravni ugovor, na način propisan zakonom kojim se uređuje opći odnos između poreznih obveznika i poreznih tijela koja primjenjuju propise o porezima i drugim javnim davanjima.</w:t>
      </w:r>
    </w:p>
    <w:p w14:paraId="1F8B412C"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ab/>
      </w:r>
    </w:p>
    <w:p w14:paraId="3C4FE863"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ime Jedinstvenog upravnog odjela upravni ugovor sklapa pročelnik.</w:t>
      </w:r>
    </w:p>
    <w:p w14:paraId="6092E8AB" w14:textId="77777777" w:rsidR="00984D13" w:rsidRPr="00984D13" w:rsidRDefault="00984D13" w:rsidP="00984D13">
      <w:pPr>
        <w:spacing w:after="0" w:line="240" w:lineRule="auto"/>
        <w:rPr>
          <w:rFonts w:ascii="Times New Roman" w:eastAsia="Times New Roman" w:hAnsi="Times New Roman" w:cs="Times New Roman"/>
          <w:lang w:eastAsia="hr-HR"/>
        </w:rPr>
      </w:pPr>
    </w:p>
    <w:p w14:paraId="7EF4C5A1" w14:textId="77777777" w:rsidR="00984D13" w:rsidRPr="00984D13" w:rsidRDefault="00984D13" w:rsidP="00984D13">
      <w:pPr>
        <w:numPr>
          <w:ilvl w:val="0"/>
          <w:numId w:val="4"/>
        </w:numPr>
        <w:spacing w:after="0" w:line="240" w:lineRule="auto"/>
        <w:contextualSpacing/>
        <w:jc w:val="both"/>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ROKOVI PLAĆANJA</w:t>
      </w:r>
    </w:p>
    <w:p w14:paraId="0F4EA5B5"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23.</w:t>
      </w:r>
    </w:p>
    <w:p w14:paraId="5737B9BD"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0FDD6F37"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Visina  komunalne naknade utvrđuje se rješenjem o komunalnoj naknadi. Komunalna naknada utvrđuje se u godišnjem iznosu. Komunalna naknada za stambeni i garažni prostor plaća se u 3 obroka s rokovima dospijeća kako slijedi:</w:t>
      </w:r>
    </w:p>
    <w:p w14:paraId="3D004581" w14:textId="77777777" w:rsidR="00984D13" w:rsidRPr="00984D13" w:rsidRDefault="00984D13" w:rsidP="00984D13">
      <w:pPr>
        <w:numPr>
          <w:ilvl w:val="0"/>
          <w:numId w:val="9"/>
        </w:numPr>
        <w:spacing w:after="0" w:line="240" w:lineRule="auto"/>
        <w:contextualSpacing/>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Prvi obrok s dospijećem do 15. travnja tekuće godine</w:t>
      </w:r>
    </w:p>
    <w:p w14:paraId="4E774C5D" w14:textId="77777777" w:rsidR="00984D13" w:rsidRPr="00984D13" w:rsidRDefault="00984D13" w:rsidP="00984D13">
      <w:pPr>
        <w:numPr>
          <w:ilvl w:val="0"/>
          <w:numId w:val="9"/>
        </w:numPr>
        <w:spacing w:after="0" w:line="240" w:lineRule="auto"/>
        <w:contextualSpacing/>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Drugi obrok s dospijećem do 15. srpnja tekuće godine</w:t>
      </w:r>
    </w:p>
    <w:p w14:paraId="51B97835" w14:textId="77777777" w:rsidR="00984D13" w:rsidRPr="00984D13" w:rsidRDefault="00984D13" w:rsidP="00984D13">
      <w:pPr>
        <w:numPr>
          <w:ilvl w:val="0"/>
          <w:numId w:val="9"/>
        </w:numPr>
        <w:spacing w:after="0" w:line="240" w:lineRule="auto"/>
        <w:contextualSpacing/>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Treći obrok s dospijećem do 15. listopada tekuće godine</w:t>
      </w:r>
    </w:p>
    <w:p w14:paraId="53455CB9"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27030C63"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 slučaju da obveznik zakasni s plaćanjem dospjelog iznosa komunalne naknade, u obvezi je platiti zateznu kamatu na dospjeli iznos komunalne naknade.</w:t>
      </w:r>
    </w:p>
    <w:p w14:paraId="3AFEEA03" w14:textId="77777777" w:rsidR="00984D13" w:rsidRPr="00984D13" w:rsidRDefault="00984D13" w:rsidP="00984D13">
      <w:pPr>
        <w:spacing w:after="0" w:line="240" w:lineRule="auto"/>
        <w:rPr>
          <w:rFonts w:ascii="Times New Roman" w:eastAsia="Times New Roman" w:hAnsi="Times New Roman" w:cs="Times New Roman"/>
          <w:lang w:eastAsia="hr-HR"/>
        </w:rPr>
      </w:pPr>
    </w:p>
    <w:p w14:paraId="606449D5"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24.</w:t>
      </w:r>
    </w:p>
    <w:p w14:paraId="02715AEE"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51BA1B2D"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Komunalna naknada poslovni prostor, građevinsko zemljište koje služi obavljanju poslovne djelatnosti</w:t>
      </w:r>
    </w:p>
    <w:p w14:paraId="6BB16876"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Te neizgrađeno građevinsko zemljište. plaća se mjesečno, a obveza dospijeva 10. dana u mjesecu za prethodni mjesec.</w:t>
      </w:r>
    </w:p>
    <w:p w14:paraId="100162EB" w14:textId="77777777" w:rsidR="00984D13" w:rsidRPr="00984D13" w:rsidRDefault="00984D13" w:rsidP="00984D13">
      <w:pPr>
        <w:spacing w:after="0" w:line="240" w:lineRule="auto"/>
        <w:rPr>
          <w:rFonts w:ascii="Times New Roman" w:eastAsia="Times New Roman" w:hAnsi="Times New Roman" w:cs="Times New Roman"/>
          <w:lang w:eastAsia="hr-HR"/>
        </w:rPr>
      </w:pPr>
    </w:p>
    <w:p w14:paraId="203C8227" w14:textId="77777777" w:rsidR="00984D13" w:rsidRPr="00984D13" w:rsidRDefault="00984D13" w:rsidP="00984D13">
      <w:pPr>
        <w:numPr>
          <w:ilvl w:val="0"/>
          <w:numId w:val="4"/>
        </w:numPr>
        <w:spacing w:after="0" w:line="240" w:lineRule="auto"/>
        <w:contextualSpacing/>
        <w:jc w:val="both"/>
        <w:rPr>
          <w:rFonts w:ascii="Times New Roman" w:eastAsia="Times New Roman" w:hAnsi="Times New Roman" w:cs="Times New Roman"/>
          <w:b/>
          <w:lang w:eastAsia="hr-HR"/>
        </w:rPr>
      </w:pPr>
      <w:r w:rsidRPr="00984D13">
        <w:rPr>
          <w:rFonts w:ascii="Times New Roman" w:eastAsia="Times New Roman" w:hAnsi="Times New Roman" w:cs="Times New Roman"/>
          <w:b/>
          <w:lang w:eastAsia="hr-HR"/>
        </w:rPr>
        <w:t>NASTANAK OBVEZE PLAĆANJA KOMUNALNE NAKNADE</w:t>
      </w:r>
    </w:p>
    <w:p w14:paraId="4C59CF29"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2C6D2C31"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25.</w:t>
      </w:r>
    </w:p>
    <w:p w14:paraId="73451489"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3C31C993"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Obveza plaćanja komunalne naknade nastaje:</w:t>
      </w:r>
    </w:p>
    <w:p w14:paraId="5D0EE557" w14:textId="77777777" w:rsidR="00984D13" w:rsidRPr="00984D13" w:rsidRDefault="00984D13" w:rsidP="00984D13">
      <w:pPr>
        <w:numPr>
          <w:ilvl w:val="0"/>
          <w:numId w:val="13"/>
        </w:numPr>
        <w:spacing w:after="0" w:line="240" w:lineRule="auto"/>
        <w:contextualSpacing/>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danom izvršnosti uporabne dozvole odnosno danom početka korištenja nekretnine koja se koristi bez uporabne dozvole</w:t>
      </w:r>
    </w:p>
    <w:p w14:paraId="1F812BC0" w14:textId="77777777" w:rsidR="00984D13" w:rsidRPr="00984D13" w:rsidRDefault="00984D13" w:rsidP="00984D13">
      <w:pPr>
        <w:numPr>
          <w:ilvl w:val="0"/>
          <w:numId w:val="13"/>
        </w:numPr>
        <w:spacing w:after="0" w:line="240" w:lineRule="auto"/>
        <w:contextualSpacing/>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danom sklapanja ugovora kojim se stječe vlasništvo ili pravo korištenja nekretnine</w:t>
      </w:r>
    </w:p>
    <w:p w14:paraId="397822DE" w14:textId="77777777" w:rsidR="00984D13" w:rsidRPr="00984D13" w:rsidRDefault="00984D13" w:rsidP="00984D13">
      <w:pPr>
        <w:numPr>
          <w:ilvl w:val="0"/>
          <w:numId w:val="13"/>
        </w:numPr>
        <w:spacing w:after="0" w:line="240" w:lineRule="auto"/>
        <w:contextualSpacing/>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danom pravomoćnosti odluke tijela javne vlasti kojim se stječe vlasništvo nekretnine</w:t>
      </w:r>
    </w:p>
    <w:p w14:paraId="50DE6861" w14:textId="77777777" w:rsidR="00984D13" w:rsidRPr="00984D13" w:rsidRDefault="00984D13" w:rsidP="00984D13">
      <w:pPr>
        <w:numPr>
          <w:ilvl w:val="0"/>
          <w:numId w:val="13"/>
        </w:numPr>
        <w:spacing w:after="0" w:line="240" w:lineRule="auto"/>
        <w:contextualSpacing/>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danom početka korištenja nekretnine koja se koristi bez pravne osnove.</w:t>
      </w:r>
    </w:p>
    <w:p w14:paraId="7F5720E2"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p>
    <w:p w14:paraId="4C958186" w14:textId="77777777" w:rsidR="00984D13" w:rsidRPr="00984D13" w:rsidRDefault="00984D13" w:rsidP="00984D13">
      <w:pPr>
        <w:numPr>
          <w:ilvl w:val="0"/>
          <w:numId w:val="4"/>
        </w:numPr>
        <w:spacing w:after="0" w:line="240" w:lineRule="auto"/>
        <w:contextualSpacing/>
        <w:jc w:val="both"/>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 xml:space="preserve">DUŽNOST PRIJAVE PROMJENE </w:t>
      </w:r>
    </w:p>
    <w:p w14:paraId="1E96E299" w14:textId="77777777" w:rsidR="00984D13" w:rsidRPr="00984D13" w:rsidRDefault="00984D13" w:rsidP="00984D13">
      <w:pPr>
        <w:spacing w:after="0" w:line="240" w:lineRule="auto"/>
        <w:ind w:left="1080"/>
        <w:contextualSpacing/>
        <w:jc w:val="both"/>
        <w:rPr>
          <w:rFonts w:ascii="Times New Roman" w:eastAsia="Times New Roman" w:hAnsi="Times New Roman" w:cs="Times New Roman"/>
          <w:b/>
          <w:bCs/>
          <w:lang w:eastAsia="hr-HR"/>
        </w:rPr>
      </w:pPr>
    </w:p>
    <w:p w14:paraId="1D7FD729"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Članak 26.</w:t>
      </w:r>
    </w:p>
    <w:p w14:paraId="4C6DEFA0"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p>
    <w:p w14:paraId="308E9BA7"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Obveznik plaćanja komunalne naknade dužan je Jedinstvenom upravnom odjelu u roku od 15 dana od dana nastanka obveze plaćanja komunalne naknade, promjene osobe obveznika ili promjene drugih podataka bitnih za utvrđivanje obveze plaćanja komunalne naknade prijaviti nastanak te obveze odnosno promjenu tih podataka.</w:t>
      </w:r>
    </w:p>
    <w:p w14:paraId="69F616EE" w14:textId="77777777" w:rsidR="00984D13" w:rsidRPr="00984D13" w:rsidRDefault="00984D13" w:rsidP="00984D13">
      <w:pPr>
        <w:spacing w:after="0" w:line="240" w:lineRule="auto"/>
        <w:ind w:firstLine="708"/>
        <w:jc w:val="both"/>
        <w:rPr>
          <w:rFonts w:ascii="Times New Roman" w:eastAsia="Times New Roman" w:hAnsi="Times New Roman" w:cs="Times New Roman"/>
          <w:bCs/>
          <w:lang w:eastAsia="hr-HR"/>
        </w:rPr>
      </w:pPr>
    </w:p>
    <w:p w14:paraId="20DA8A52"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Pod drugim podacima bitnim za utvrđivanje obveze plaćanja komunalne naknade iz stavka 1. ovoga članka smatra se promjena obračunske površine nekretnine ili promjena namjene nekretnine.</w:t>
      </w:r>
    </w:p>
    <w:p w14:paraId="7AF927CE" w14:textId="77777777" w:rsidR="00984D13" w:rsidRPr="00984D13" w:rsidRDefault="00984D13" w:rsidP="00984D13">
      <w:pPr>
        <w:spacing w:after="0" w:line="240" w:lineRule="auto"/>
        <w:ind w:firstLine="708"/>
        <w:jc w:val="both"/>
        <w:rPr>
          <w:rFonts w:ascii="Times New Roman" w:eastAsia="Times New Roman" w:hAnsi="Times New Roman" w:cs="Times New Roman"/>
          <w:bCs/>
          <w:lang w:eastAsia="hr-HR"/>
        </w:rPr>
      </w:pPr>
    </w:p>
    <w:p w14:paraId="4378F6A2"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14:paraId="129A74CE"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p>
    <w:p w14:paraId="4A7FAF0B" w14:textId="77777777" w:rsidR="00984D13" w:rsidRPr="00984D13" w:rsidRDefault="00984D13" w:rsidP="00984D13">
      <w:pPr>
        <w:spacing w:after="0" w:line="240" w:lineRule="auto"/>
        <w:jc w:val="both"/>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t xml:space="preserve">Ako obveznik plaćanja komunalne naknade ne prijavi promjenu obračunske površine roku iz stavka 1. ovog članka, površinu će utvrditi Jedinstveni upravni odjel općine Ernestinovo. </w:t>
      </w:r>
    </w:p>
    <w:p w14:paraId="1F6B1948" w14:textId="77777777" w:rsidR="00984D13" w:rsidRPr="00984D13" w:rsidRDefault="00984D13" w:rsidP="00984D13">
      <w:pPr>
        <w:spacing w:after="0" w:line="240" w:lineRule="auto"/>
        <w:ind w:firstLine="708"/>
        <w:jc w:val="both"/>
        <w:rPr>
          <w:rFonts w:ascii="Times New Roman" w:eastAsia="Times New Roman" w:hAnsi="Times New Roman" w:cs="Times New Roman"/>
          <w:bCs/>
          <w:lang w:eastAsia="hr-HR"/>
        </w:rPr>
      </w:pPr>
    </w:p>
    <w:p w14:paraId="6AB5A24A" w14:textId="77777777" w:rsidR="00984D13" w:rsidRPr="00984D13" w:rsidRDefault="00984D13" w:rsidP="00984D13">
      <w:pPr>
        <w:numPr>
          <w:ilvl w:val="0"/>
          <w:numId w:val="4"/>
        </w:numPr>
        <w:spacing w:after="0" w:line="240" w:lineRule="auto"/>
        <w:contextualSpacing/>
        <w:jc w:val="both"/>
        <w:rPr>
          <w:rFonts w:ascii="Times New Roman" w:eastAsia="Times New Roman" w:hAnsi="Times New Roman" w:cs="Times New Roman"/>
          <w:b/>
          <w:bCs/>
          <w:lang w:eastAsia="hr-HR"/>
        </w:rPr>
      </w:pPr>
      <w:r w:rsidRPr="00984D13">
        <w:rPr>
          <w:rFonts w:ascii="Times New Roman" w:eastAsia="Times New Roman" w:hAnsi="Times New Roman" w:cs="Times New Roman"/>
          <w:b/>
          <w:bCs/>
          <w:lang w:eastAsia="hr-HR"/>
        </w:rPr>
        <w:t>ZAVRŠNE ODREDBE</w:t>
      </w:r>
    </w:p>
    <w:p w14:paraId="551FE77E" w14:textId="77777777" w:rsidR="00984D13" w:rsidRPr="00984D13" w:rsidRDefault="00984D13" w:rsidP="00984D13">
      <w:pPr>
        <w:spacing w:after="0" w:line="240" w:lineRule="auto"/>
        <w:jc w:val="center"/>
        <w:rPr>
          <w:rFonts w:ascii="Times New Roman" w:eastAsia="Times New Roman" w:hAnsi="Times New Roman" w:cs="Times New Roman"/>
          <w:bCs/>
          <w:lang w:eastAsia="hr-HR"/>
        </w:rPr>
      </w:pPr>
      <w:r w:rsidRPr="00984D13">
        <w:rPr>
          <w:rFonts w:ascii="Times New Roman" w:eastAsia="Times New Roman" w:hAnsi="Times New Roman" w:cs="Times New Roman"/>
          <w:bCs/>
          <w:lang w:eastAsia="hr-HR"/>
        </w:rPr>
        <w:lastRenderedPageBreak/>
        <w:t>Članak 27.</w:t>
      </w:r>
    </w:p>
    <w:p w14:paraId="4400BB38"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6B1B2324" w14:textId="31844DAF"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 xml:space="preserve">Danom stupanja na snagu ove odluke prestaje važiti Odluka o komunalnoj naknadi (Službeni glasnik Općine Ernestinovo, broj </w:t>
      </w:r>
      <w:r w:rsidR="00C410C2">
        <w:rPr>
          <w:rFonts w:ascii="Times New Roman" w:eastAsia="Times New Roman" w:hAnsi="Times New Roman" w:cs="Times New Roman"/>
          <w:lang w:eastAsia="hr-HR"/>
        </w:rPr>
        <w:t>13/2018 i 18/20).</w:t>
      </w:r>
    </w:p>
    <w:p w14:paraId="0B200714"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66BC4C6D"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Članak 28.</w:t>
      </w:r>
    </w:p>
    <w:p w14:paraId="60CCDA59" w14:textId="77777777" w:rsidR="00984D13" w:rsidRPr="00984D13" w:rsidRDefault="00984D13" w:rsidP="00984D13">
      <w:pPr>
        <w:spacing w:after="0" w:line="240" w:lineRule="auto"/>
        <w:jc w:val="center"/>
        <w:rPr>
          <w:rFonts w:ascii="Times New Roman" w:eastAsia="Times New Roman" w:hAnsi="Times New Roman" w:cs="Times New Roman"/>
          <w:lang w:eastAsia="hr-HR"/>
        </w:rPr>
      </w:pPr>
    </w:p>
    <w:p w14:paraId="2DE15FA0" w14:textId="3BA512EF"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Ova odluka ima se objaviti u Službenom glasniku Općine Ernestinovo, a stupa na snagu 1. siječnja 2025. godine</w:t>
      </w:r>
      <w:r w:rsidR="00C410C2">
        <w:rPr>
          <w:rFonts w:ascii="Times New Roman" w:eastAsia="Times New Roman" w:hAnsi="Times New Roman" w:cs="Times New Roman"/>
          <w:lang w:eastAsia="hr-HR"/>
        </w:rPr>
        <w:t>.</w:t>
      </w:r>
    </w:p>
    <w:p w14:paraId="3A1E480E"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36BF0D24"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KLASA:</w:t>
      </w:r>
    </w:p>
    <w:p w14:paraId="5A67DF90"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URBROJ:</w:t>
      </w:r>
    </w:p>
    <w:p w14:paraId="5DF88E13" w14:textId="77777777" w:rsidR="00984D13" w:rsidRPr="00984D13" w:rsidRDefault="00984D13" w:rsidP="00984D13">
      <w:pPr>
        <w:spacing w:after="0" w:line="240" w:lineRule="auto"/>
        <w:jc w:val="both"/>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Ernestinovo, ___________ 2024.</w:t>
      </w:r>
    </w:p>
    <w:p w14:paraId="236F44EC" w14:textId="77777777" w:rsidR="00984D13" w:rsidRPr="00984D13" w:rsidRDefault="00984D13" w:rsidP="00984D13">
      <w:pPr>
        <w:spacing w:after="0" w:line="240" w:lineRule="auto"/>
        <w:ind w:left="4248"/>
        <w:jc w:val="center"/>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Predsjednik</w:t>
      </w:r>
    </w:p>
    <w:p w14:paraId="7EB3D94A" w14:textId="77777777" w:rsidR="00984D13" w:rsidRPr="00984D13" w:rsidRDefault="00984D13" w:rsidP="00984D13">
      <w:pPr>
        <w:spacing w:after="0" w:line="240" w:lineRule="auto"/>
        <w:ind w:left="4248"/>
        <w:jc w:val="center"/>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Općinskog vijeća</w:t>
      </w:r>
    </w:p>
    <w:p w14:paraId="54A3D7A1" w14:textId="77777777" w:rsidR="00984D13" w:rsidRPr="00984D13" w:rsidRDefault="00984D13" w:rsidP="00984D13">
      <w:pPr>
        <w:spacing w:after="0" w:line="240" w:lineRule="auto"/>
        <w:ind w:left="4248"/>
        <w:jc w:val="center"/>
        <w:rPr>
          <w:rFonts w:ascii="Times New Roman" w:eastAsia="Times New Roman" w:hAnsi="Times New Roman" w:cs="Times New Roman"/>
          <w:lang w:eastAsia="hr-HR"/>
        </w:rPr>
      </w:pPr>
    </w:p>
    <w:p w14:paraId="2C941D1F" w14:textId="77777777" w:rsidR="00984D13" w:rsidRPr="00984D13" w:rsidRDefault="00984D13" w:rsidP="00984D13">
      <w:pPr>
        <w:spacing w:after="0" w:line="240" w:lineRule="auto"/>
        <w:ind w:left="4248"/>
        <w:jc w:val="center"/>
        <w:rPr>
          <w:rFonts w:ascii="Times New Roman" w:eastAsia="Times New Roman" w:hAnsi="Times New Roman" w:cs="Times New Roman"/>
          <w:lang w:eastAsia="hr-HR"/>
        </w:rPr>
      </w:pPr>
    </w:p>
    <w:p w14:paraId="492DFBBD" w14:textId="77777777" w:rsidR="00984D13" w:rsidRPr="00984D13" w:rsidRDefault="00984D13" w:rsidP="00984D13">
      <w:pPr>
        <w:spacing w:after="0" w:line="240" w:lineRule="auto"/>
        <w:ind w:left="4248"/>
        <w:jc w:val="center"/>
        <w:rPr>
          <w:rFonts w:ascii="Times New Roman" w:eastAsia="Times New Roman" w:hAnsi="Times New Roman" w:cs="Times New Roman"/>
          <w:lang w:eastAsia="hr-HR"/>
        </w:rPr>
      </w:pPr>
      <w:r w:rsidRPr="00984D13">
        <w:rPr>
          <w:rFonts w:ascii="Times New Roman" w:eastAsia="Times New Roman" w:hAnsi="Times New Roman" w:cs="Times New Roman"/>
          <w:lang w:eastAsia="hr-HR"/>
        </w:rPr>
        <w:t>Krunoslav Dragičević</w:t>
      </w:r>
    </w:p>
    <w:p w14:paraId="041F5476" w14:textId="77777777" w:rsidR="00984D13" w:rsidRPr="00984D13" w:rsidRDefault="00984D13" w:rsidP="00984D13">
      <w:pPr>
        <w:spacing w:after="0" w:line="240" w:lineRule="auto"/>
        <w:jc w:val="both"/>
        <w:rPr>
          <w:rFonts w:ascii="Times New Roman" w:eastAsia="Times New Roman" w:hAnsi="Times New Roman" w:cs="Times New Roman"/>
          <w:lang w:eastAsia="hr-HR"/>
        </w:rPr>
      </w:pPr>
    </w:p>
    <w:p w14:paraId="1F819BD9" w14:textId="528D9EB1" w:rsidR="00984D13" w:rsidRPr="004C2A8D" w:rsidRDefault="00984D13" w:rsidP="001B5A00">
      <w:pPr>
        <w:spacing w:after="0" w:line="240" w:lineRule="auto"/>
        <w:jc w:val="both"/>
        <w:rPr>
          <w:rFonts w:ascii="Times New Roman" w:eastAsia="Times New Roman" w:hAnsi="Times New Roman" w:cs="Times New Roman"/>
          <w:lang w:eastAsia="hr-HR"/>
        </w:rPr>
      </w:pPr>
    </w:p>
    <w:sectPr w:rsidR="00984D13" w:rsidRPr="004C2A8D" w:rsidSect="00023F9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750BF" w14:textId="77777777" w:rsidR="00326CD6" w:rsidRDefault="00326CD6" w:rsidP="00106C09">
      <w:pPr>
        <w:spacing w:after="0" w:line="240" w:lineRule="auto"/>
      </w:pPr>
      <w:r>
        <w:separator/>
      </w:r>
    </w:p>
  </w:endnote>
  <w:endnote w:type="continuationSeparator" w:id="0">
    <w:p w14:paraId="2221E432" w14:textId="77777777" w:rsidR="00326CD6" w:rsidRDefault="00326CD6" w:rsidP="0010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794686"/>
      <w:docPartObj>
        <w:docPartGallery w:val="Page Numbers (Bottom of Page)"/>
        <w:docPartUnique/>
      </w:docPartObj>
    </w:sdtPr>
    <w:sdtContent>
      <w:p w14:paraId="409770DA" w14:textId="77777777" w:rsidR="00106C09" w:rsidRDefault="00106C09">
        <w:pPr>
          <w:pStyle w:val="Podnoje"/>
          <w:jc w:val="right"/>
        </w:pPr>
        <w:r>
          <w:fldChar w:fldCharType="begin"/>
        </w:r>
        <w:r>
          <w:instrText>PAGE   \* MERGEFORMAT</w:instrText>
        </w:r>
        <w:r>
          <w:fldChar w:fldCharType="separate"/>
        </w:r>
        <w:r w:rsidR="008D10E0">
          <w:rPr>
            <w:noProof/>
          </w:rPr>
          <w:t>1</w:t>
        </w:r>
        <w:r>
          <w:fldChar w:fldCharType="end"/>
        </w:r>
      </w:p>
    </w:sdtContent>
  </w:sdt>
  <w:p w14:paraId="0CD1418D" w14:textId="77777777" w:rsidR="00106C09" w:rsidRDefault="00106C0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B7640" w14:textId="77777777" w:rsidR="00326CD6" w:rsidRDefault="00326CD6" w:rsidP="00106C09">
      <w:pPr>
        <w:spacing w:after="0" w:line="240" w:lineRule="auto"/>
      </w:pPr>
      <w:r>
        <w:separator/>
      </w:r>
    </w:p>
  </w:footnote>
  <w:footnote w:type="continuationSeparator" w:id="0">
    <w:p w14:paraId="539F3D61" w14:textId="77777777" w:rsidR="00326CD6" w:rsidRDefault="00326CD6" w:rsidP="00106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3B1D"/>
    <w:multiLevelType w:val="hybridMultilevel"/>
    <w:tmpl w:val="45147FD8"/>
    <w:lvl w:ilvl="0" w:tplc="BCF6A714">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 w15:restartNumberingAfterBreak="0">
    <w:nsid w:val="119B22F5"/>
    <w:multiLevelType w:val="hybridMultilevel"/>
    <w:tmpl w:val="D36A3BFE"/>
    <w:lvl w:ilvl="0" w:tplc="AB9E65FC">
      <w:start w:val="1"/>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34570D6"/>
    <w:multiLevelType w:val="hybridMultilevel"/>
    <w:tmpl w:val="A0A68F6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4E11D50"/>
    <w:multiLevelType w:val="hybridMultilevel"/>
    <w:tmpl w:val="5E984AAE"/>
    <w:lvl w:ilvl="0" w:tplc="7FCC4F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9D17AE"/>
    <w:multiLevelType w:val="hybridMultilevel"/>
    <w:tmpl w:val="4C642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B346F1"/>
    <w:multiLevelType w:val="hybridMultilevel"/>
    <w:tmpl w:val="770EB596"/>
    <w:lvl w:ilvl="0" w:tplc="58B6D61A">
      <w:start w:val="1"/>
      <w:numFmt w:val="upperRoman"/>
      <w:lvlText w:val="%1."/>
      <w:lvlJc w:val="left"/>
      <w:pPr>
        <w:tabs>
          <w:tab w:val="num" w:pos="1425"/>
        </w:tabs>
        <w:ind w:left="1425" w:hanging="72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6" w15:restartNumberingAfterBreak="0">
    <w:nsid w:val="25FF5628"/>
    <w:multiLevelType w:val="hybridMultilevel"/>
    <w:tmpl w:val="11F087B6"/>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B227228"/>
    <w:multiLevelType w:val="hybridMultilevel"/>
    <w:tmpl w:val="FFF60E7C"/>
    <w:lvl w:ilvl="0" w:tplc="B02AE60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8" w15:restartNumberingAfterBreak="0">
    <w:nsid w:val="3B83466C"/>
    <w:multiLevelType w:val="hybridMultilevel"/>
    <w:tmpl w:val="E2241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813494"/>
    <w:multiLevelType w:val="hybridMultilevel"/>
    <w:tmpl w:val="ADF4E5DA"/>
    <w:lvl w:ilvl="0" w:tplc="77FA51E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15:restartNumberingAfterBreak="0">
    <w:nsid w:val="62650C15"/>
    <w:multiLevelType w:val="hybridMultilevel"/>
    <w:tmpl w:val="61DC8E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E27F09"/>
    <w:multiLevelType w:val="hybridMultilevel"/>
    <w:tmpl w:val="17A6B95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6F6E0DE8"/>
    <w:multiLevelType w:val="hybridMultilevel"/>
    <w:tmpl w:val="D0CE20D0"/>
    <w:lvl w:ilvl="0" w:tplc="DC3EF4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16cid:durableId="2056616502">
    <w:abstractNumId w:val="10"/>
  </w:num>
  <w:num w:numId="2" w16cid:durableId="951009455">
    <w:abstractNumId w:val="8"/>
  </w:num>
  <w:num w:numId="3" w16cid:durableId="1829705500">
    <w:abstractNumId w:val="4"/>
  </w:num>
  <w:num w:numId="4" w16cid:durableId="2168323">
    <w:abstractNumId w:val="3"/>
  </w:num>
  <w:num w:numId="5" w16cid:durableId="472144113">
    <w:abstractNumId w:val="0"/>
  </w:num>
  <w:num w:numId="6" w16cid:durableId="363289115">
    <w:abstractNumId w:val="12"/>
  </w:num>
  <w:num w:numId="7" w16cid:durableId="945386748">
    <w:abstractNumId w:val="7"/>
  </w:num>
  <w:num w:numId="8" w16cid:durableId="21908816">
    <w:abstractNumId w:val="5"/>
  </w:num>
  <w:num w:numId="9" w16cid:durableId="1382709581">
    <w:abstractNumId w:val="1"/>
  </w:num>
  <w:num w:numId="10" w16cid:durableId="1697463656">
    <w:abstractNumId w:val="9"/>
  </w:num>
  <w:num w:numId="11" w16cid:durableId="1517966590">
    <w:abstractNumId w:val="2"/>
  </w:num>
  <w:num w:numId="12" w16cid:durableId="612637140">
    <w:abstractNumId w:val="11"/>
  </w:num>
  <w:num w:numId="13" w16cid:durableId="1266570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1E"/>
    <w:rsid w:val="0001528F"/>
    <w:rsid w:val="00023F9A"/>
    <w:rsid w:val="00060456"/>
    <w:rsid w:val="00074C22"/>
    <w:rsid w:val="000A672F"/>
    <w:rsid w:val="00106C09"/>
    <w:rsid w:val="00141A66"/>
    <w:rsid w:val="00195BDD"/>
    <w:rsid w:val="00196635"/>
    <w:rsid w:val="001B5A00"/>
    <w:rsid w:val="001C6BF4"/>
    <w:rsid w:val="001F3A69"/>
    <w:rsid w:val="002000C5"/>
    <w:rsid w:val="00225F7E"/>
    <w:rsid w:val="0025290C"/>
    <w:rsid w:val="00281BF7"/>
    <w:rsid w:val="002E6A7A"/>
    <w:rsid w:val="00305426"/>
    <w:rsid w:val="00326B48"/>
    <w:rsid w:val="00326CD6"/>
    <w:rsid w:val="00385FAA"/>
    <w:rsid w:val="003C51C9"/>
    <w:rsid w:val="003E6F9F"/>
    <w:rsid w:val="00447588"/>
    <w:rsid w:val="00452370"/>
    <w:rsid w:val="004C2A8D"/>
    <w:rsid w:val="005263FC"/>
    <w:rsid w:val="005428FA"/>
    <w:rsid w:val="005D4307"/>
    <w:rsid w:val="00624E86"/>
    <w:rsid w:val="00736846"/>
    <w:rsid w:val="00742079"/>
    <w:rsid w:val="0074766D"/>
    <w:rsid w:val="00762148"/>
    <w:rsid w:val="00772A09"/>
    <w:rsid w:val="00776CDF"/>
    <w:rsid w:val="007D090B"/>
    <w:rsid w:val="007D5671"/>
    <w:rsid w:val="007E7F56"/>
    <w:rsid w:val="00813EDE"/>
    <w:rsid w:val="008315AF"/>
    <w:rsid w:val="00846C44"/>
    <w:rsid w:val="00861E9E"/>
    <w:rsid w:val="008D10E0"/>
    <w:rsid w:val="008D2CE6"/>
    <w:rsid w:val="009715AB"/>
    <w:rsid w:val="00984D13"/>
    <w:rsid w:val="00992841"/>
    <w:rsid w:val="009C5683"/>
    <w:rsid w:val="009E5D27"/>
    <w:rsid w:val="00A325D5"/>
    <w:rsid w:val="00A4699A"/>
    <w:rsid w:val="00B01CD5"/>
    <w:rsid w:val="00B825BF"/>
    <w:rsid w:val="00BD7F14"/>
    <w:rsid w:val="00C044AA"/>
    <w:rsid w:val="00C410C2"/>
    <w:rsid w:val="00C93814"/>
    <w:rsid w:val="00D240A5"/>
    <w:rsid w:val="00D93672"/>
    <w:rsid w:val="00DB36CD"/>
    <w:rsid w:val="00E00F71"/>
    <w:rsid w:val="00E35884"/>
    <w:rsid w:val="00E73BBF"/>
    <w:rsid w:val="00F01BD4"/>
    <w:rsid w:val="00F5041E"/>
    <w:rsid w:val="00F76568"/>
    <w:rsid w:val="00FC2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B8AC"/>
  <w15:chartTrackingRefBased/>
  <w15:docId w15:val="{D4783042-2F19-4294-97A4-2F72A14B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5F7E"/>
    <w:pPr>
      <w:ind w:left="720"/>
      <w:contextualSpacing/>
    </w:pPr>
  </w:style>
  <w:style w:type="table" w:styleId="Reetkatablice">
    <w:name w:val="Table Grid"/>
    <w:basedOn w:val="Obinatablica"/>
    <w:uiPriority w:val="39"/>
    <w:rsid w:val="00DB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263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63FC"/>
    <w:rPr>
      <w:rFonts w:ascii="Segoe UI" w:hAnsi="Segoe UI" w:cs="Segoe UI"/>
      <w:sz w:val="18"/>
      <w:szCs w:val="18"/>
    </w:rPr>
  </w:style>
  <w:style w:type="paragraph" w:styleId="Zaglavlje">
    <w:name w:val="header"/>
    <w:basedOn w:val="Normal"/>
    <w:link w:val="ZaglavljeChar"/>
    <w:uiPriority w:val="99"/>
    <w:unhideWhenUsed/>
    <w:rsid w:val="00106C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6C09"/>
  </w:style>
  <w:style w:type="paragraph" w:styleId="Podnoje">
    <w:name w:val="footer"/>
    <w:basedOn w:val="Normal"/>
    <w:link w:val="PodnojeChar"/>
    <w:uiPriority w:val="99"/>
    <w:unhideWhenUsed/>
    <w:rsid w:val="00106C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6C09"/>
  </w:style>
  <w:style w:type="paragraph" w:styleId="StandardWeb">
    <w:name w:val="Normal (Web)"/>
    <w:basedOn w:val="Normal"/>
    <w:uiPriority w:val="99"/>
    <w:semiHidden/>
    <w:unhideWhenUsed/>
    <w:rsid w:val="008315A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5779">
      <w:bodyDiv w:val="1"/>
      <w:marLeft w:val="0"/>
      <w:marRight w:val="0"/>
      <w:marTop w:val="0"/>
      <w:marBottom w:val="0"/>
      <w:divBdr>
        <w:top w:val="none" w:sz="0" w:space="0" w:color="auto"/>
        <w:left w:val="none" w:sz="0" w:space="0" w:color="auto"/>
        <w:bottom w:val="none" w:sz="0" w:space="0" w:color="auto"/>
        <w:right w:val="none" w:sz="0" w:space="0" w:color="auto"/>
      </w:divBdr>
      <w:divsChild>
        <w:div w:id="1320426945">
          <w:marLeft w:val="0"/>
          <w:marRight w:val="0"/>
          <w:marTop w:val="0"/>
          <w:marBottom w:val="0"/>
          <w:divBdr>
            <w:top w:val="none" w:sz="0" w:space="0" w:color="auto"/>
            <w:left w:val="none" w:sz="0" w:space="0" w:color="auto"/>
            <w:bottom w:val="none" w:sz="0" w:space="0" w:color="auto"/>
            <w:right w:val="none" w:sz="0" w:space="0" w:color="auto"/>
          </w:divBdr>
          <w:divsChild>
            <w:div w:id="275795421">
              <w:marLeft w:val="0"/>
              <w:marRight w:val="0"/>
              <w:marTop w:val="0"/>
              <w:marBottom w:val="0"/>
              <w:divBdr>
                <w:top w:val="none" w:sz="0" w:space="0" w:color="auto"/>
                <w:left w:val="none" w:sz="0" w:space="0" w:color="auto"/>
                <w:bottom w:val="none" w:sz="0" w:space="0" w:color="auto"/>
                <w:right w:val="none" w:sz="0" w:space="0" w:color="auto"/>
              </w:divBdr>
            </w:div>
            <w:div w:id="1143472521">
              <w:marLeft w:val="0"/>
              <w:marRight w:val="0"/>
              <w:marTop w:val="0"/>
              <w:marBottom w:val="0"/>
              <w:divBdr>
                <w:top w:val="none" w:sz="0" w:space="0" w:color="auto"/>
                <w:left w:val="none" w:sz="0" w:space="0" w:color="auto"/>
                <w:bottom w:val="none" w:sz="0" w:space="0" w:color="auto"/>
                <w:right w:val="none" w:sz="0" w:space="0" w:color="auto"/>
              </w:divBdr>
            </w:div>
            <w:div w:id="2086342253">
              <w:marLeft w:val="0"/>
              <w:marRight w:val="0"/>
              <w:marTop w:val="0"/>
              <w:marBottom w:val="0"/>
              <w:divBdr>
                <w:top w:val="none" w:sz="0" w:space="0" w:color="auto"/>
                <w:left w:val="none" w:sz="0" w:space="0" w:color="auto"/>
                <w:bottom w:val="none" w:sz="0" w:space="0" w:color="auto"/>
                <w:right w:val="none" w:sz="0" w:space="0" w:color="auto"/>
              </w:divBdr>
            </w:div>
            <w:div w:id="29229624">
              <w:marLeft w:val="0"/>
              <w:marRight w:val="0"/>
              <w:marTop w:val="0"/>
              <w:marBottom w:val="0"/>
              <w:divBdr>
                <w:top w:val="none" w:sz="0" w:space="0" w:color="auto"/>
                <w:left w:val="none" w:sz="0" w:space="0" w:color="auto"/>
                <w:bottom w:val="none" w:sz="0" w:space="0" w:color="auto"/>
                <w:right w:val="none" w:sz="0" w:space="0" w:color="auto"/>
              </w:divBdr>
            </w:div>
            <w:div w:id="603610695">
              <w:marLeft w:val="0"/>
              <w:marRight w:val="0"/>
              <w:marTop w:val="0"/>
              <w:marBottom w:val="0"/>
              <w:divBdr>
                <w:top w:val="none" w:sz="0" w:space="0" w:color="auto"/>
                <w:left w:val="none" w:sz="0" w:space="0" w:color="auto"/>
                <w:bottom w:val="none" w:sz="0" w:space="0" w:color="auto"/>
                <w:right w:val="none" w:sz="0" w:space="0" w:color="auto"/>
              </w:divBdr>
            </w:div>
            <w:div w:id="1609460978">
              <w:marLeft w:val="0"/>
              <w:marRight w:val="0"/>
              <w:marTop w:val="0"/>
              <w:marBottom w:val="0"/>
              <w:divBdr>
                <w:top w:val="none" w:sz="0" w:space="0" w:color="auto"/>
                <w:left w:val="none" w:sz="0" w:space="0" w:color="auto"/>
                <w:bottom w:val="none" w:sz="0" w:space="0" w:color="auto"/>
                <w:right w:val="none" w:sz="0" w:space="0" w:color="auto"/>
              </w:divBdr>
            </w:div>
            <w:div w:id="710303610">
              <w:marLeft w:val="0"/>
              <w:marRight w:val="0"/>
              <w:marTop w:val="0"/>
              <w:marBottom w:val="0"/>
              <w:divBdr>
                <w:top w:val="none" w:sz="0" w:space="0" w:color="auto"/>
                <w:left w:val="none" w:sz="0" w:space="0" w:color="auto"/>
                <w:bottom w:val="none" w:sz="0" w:space="0" w:color="auto"/>
                <w:right w:val="none" w:sz="0" w:space="0" w:color="auto"/>
              </w:divBdr>
            </w:div>
            <w:div w:id="1906183798">
              <w:marLeft w:val="0"/>
              <w:marRight w:val="0"/>
              <w:marTop w:val="0"/>
              <w:marBottom w:val="0"/>
              <w:divBdr>
                <w:top w:val="none" w:sz="0" w:space="0" w:color="auto"/>
                <w:left w:val="none" w:sz="0" w:space="0" w:color="auto"/>
                <w:bottom w:val="none" w:sz="0" w:space="0" w:color="auto"/>
                <w:right w:val="none" w:sz="0" w:space="0" w:color="auto"/>
              </w:divBdr>
            </w:div>
            <w:div w:id="1308244873">
              <w:marLeft w:val="0"/>
              <w:marRight w:val="0"/>
              <w:marTop w:val="0"/>
              <w:marBottom w:val="0"/>
              <w:divBdr>
                <w:top w:val="none" w:sz="0" w:space="0" w:color="auto"/>
                <w:left w:val="none" w:sz="0" w:space="0" w:color="auto"/>
                <w:bottom w:val="none" w:sz="0" w:space="0" w:color="auto"/>
                <w:right w:val="none" w:sz="0" w:space="0" w:color="auto"/>
              </w:divBdr>
            </w:div>
            <w:div w:id="408310495">
              <w:marLeft w:val="0"/>
              <w:marRight w:val="0"/>
              <w:marTop w:val="0"/>
              <w:marBottom w:val="0"/>
              <w:divBdr>
                <w:top w:val="none" w:sz="0" w:space="0" w:color="auto"/>
                <w:left w:val="none" w:sz="0" w:space="0" w:color="auto"/>
                <w:bottom w:val="none" w:sz="0" w:space="0" w:color="auto"/>
                <w:right w:val="none" w:sz="0" w:space="0" w:color="auto"/>
              </w:divBdr>
            </w:div>
            <w:div w:id="1579288658">
              <w:marLeft w:val="0"/>
              <w:marRight w:val="0"/>
              <w:marTop w:val="0"/>
              <w:marBottom w:val="0"/>
              <w:divBdr>
                <w:top w:val="none" w:sz="0" w:space="0" w:color="auto"/>
                <w:left w:val="none" w:sz="0" w:space="0" w:color="auto"/>
                <w:bottom w:val="none" w:sz="0" w:space="0" w:color="auto"/>
                <w:right w:val="none" w:sz="0" w:space="0" w:color="auto"/>
              </w:divBdr>
            </w:div>
            <w:div w:id="785193277">
              <w:marLeft w:val="0"/>
              <w:marRight w:val="0"/>
              <w:marTop w:val="0"/>
              <w:marBottom w:val="0"/>
              <w:divBdr>
                <w:top w:val="none" w:sz="0" w:space="0" w:color="auto"/>
                <w:left w:val="none" w:sz="0" w:space="0" w:color="auto"/>
                <w:bottom w:val="none" w:sz="0" w:space="0" w:color="auto"/>
                <w:right w:val="none" w:sz="0" w:space="0" w:color="auto"/>
              </w:divBdr>
            </w:div>
            <w:div w:id="968633419">
              <w:marLeft w:val="0"/>
              <w:marRight w:val="0"/>
              <w:marTop w:val="0"/>
              <w:marBottom w:val="0"/>
              <w:divBdr>
                <w:top w:val="none" w:sz="0" w:space="0" w:color="auto"/>
                <w:left w:val="none" w:sz="0" w:space="0" w:color="auto"/>
                <w:bottom w:val="none" w:sz="0" w:space="0" w:color="auto"/>
                <w:right w:val="none" w:sz="0" w:space="0" w:color="auto"/>
              </w:divBdr>
            </w:div>
            <w:div w:id="1093748904">
              <w:marLeft w:val="0"/>
              <w:marRight w:val="0"/>
              <w:marTop w:val="0"/>
              <w:marBottom w:val="0"/>
              <w:divBdr>
                <w:top w:val="none" w:sz="0" w:space="0" w:color="auto"/>
                <w:left w:val="none" w:sz="0" w:space="0" w:color="auto"/>
                <w:bottom w:val="none" w:sz="0" w:space="0" w:color="auto"/>
                <w:right w:val="none" w:sz="0" w:space="0" w:color="auto"/>
              </w:divBdr>
            </w:div>
            <w:div w:id="1816214142">
              <w:marLeft w:val="0"/>
              <w:marRight w:val="0"/>
              <w:marTop w:val="0"/>
              <w:marBottom w:val="0"/>
              <w:divBdr>
                <w:top w:val="none" w:sz="0" w:space="0" w:color="auto"/>
                <w:left w:val="none" w:sz="0" w:space="0" w:color="auto"/>
                <w:bottom w:val="none" w:sz="0" w:space="0" w:color="auto"/>
                <w:right w:val="none" w:sz="0" w:space="0" w:color="auto"/>
              </w:divBdr>
            </w:div>
            <w:div w:id="336461912">
              <w:marLeft w:val="0"/>
              <w:marRight w:val="0"/>
              <w:marTop w:val="0"/>
              <w:marBottom w:val="0"/>
              <w:divBdr>
                <w:top w:val="none" w:sz="0" w:space="0" w:color="auto"/>
                <w:left w:val="none" w:sz="0" w:space="0" w:color="auto"/>
                <w:bottom w:val="none" w:sz="0" w:space="0" w:color="auto"/>
                <w:right w:val="none" w:sz="0" w:space="0" w:color="auto"/>
              </w:divBdr>
            </w:div>
            <w:div w:id="1024286478">
              <w:marLeft w:val="0"/>
              <w:marRight w:val="0"/>
              <w:marTop w:val="0"/>
              <w:marBottom w:val="0"/>
              <w:divBdr>
                <w:top w:val="none" w:sz="0" w:space="0" w:color="auto"/>
                <w:left w:val="none" w:sz="0" w:space="0" w:color="auto"/>
                <w:bottom w:val="none" w:sz="0" w:space="0" w:color="auto"/>
                <w:right w:val="none" w:sz="0" w:space="0" w:color="auto"/>
              </w:divBdr>
            </w:div>
            <w:div w:id="1060054190">
              <w:marLeft w:val="0"/>
              <w:marRight w:val="0"/>
              <w:marTop w:val="0"/>
              <w:marBottom w:val="0"/>
              <w:divBdr>
                <w:top w:val="none" w:sz="0" w:space="0" w:color="auto"/>
                <w:left w:val="none" w:sz="0" w:space="0" w:color="auto"/>
                <w:bottom w:val="none" w:sz="0" w:space="0" w:color="auto"/>
                <w:right w:val="none" w:sz="0" w:space="0" w:color="auto"/>
              </w:divBdr>
            </w:div>
            <w:div w:id="997617044">
              <w:marLeft w:val="0"/>
              <w:marRight w:val="0"/>
              <w:marTop w:val="0"/>
              <w:marBottom w:val="0"/>
              <w:divBdr>
                <w:top w:val="none" w:sz="0" w:space="0" w:color="auto"/>
                <w:left w:val="none" w:sz="0" w:space="0" w:color="auto"/>
                <w:bottom w:val="none" w:sz="0" w:space="0" w:color="auto"/>
                <w:right w:val="none" w:sz="0" w:space="0" w:color="auto"/>
              </w:divBdr>
            </w:div>
            <w:div w:id="1609847378">
              <w:marLeft w:val="0"/>
              <w:marRight w:val="0"/>
              <w:marTop w:val="0"/>
              <w:marBottom w:val="0"/>
              <w:divBdr>
                <w:top w:val="none" w:sz="0" w:space="0" w:color="auto"/>
                <w:left w:val="none" w:sz="0" w:space="0" w:color="auto"/>
                <w:bottom w:val="none" w:sz="0" w:space="0" w:color="auto"/>
                <w:right w:val="none" w:sz="0" w:space="0" w:color="auto"/>
              </w:divBdr>
            </w:div>
            <w:div w:id="663514252">
              <w:marLeft w:val="0"/>
              <w:marRight w:val="0"/>
              <w:marTop w:val="0"/>
              <w:marBottom w:val="0"/>
              <w:divBdr>
                <w:top w:val="none" w:sz="0" w:space="0" w:color="auto"/>
                <w:left w:val="none" w:sz="0" w:space="0" w:color="auto"/>
                <w:bottom w:val="none" w:sz="0" w:space="0" w:color="auto"/>
                <w:right w:val="none" w:sz="0" w:space="0" w:color="auto"/>
              </w:divBdr>
            </w:div>
            <w:div w:id="1829706673">
              <w:marLeft w:val="0"/>
              <w:marRight w:val="0"/>
              <w:marTop w:val="0"/>
              <w:marBottom w:val="0"/>
              <w:divBdr>
                <w:top w:val="none" w:sz="0" w:space="0" w:color="auto"/>
                <w:left w:val="none" w:sz="0" w:space="0" w:color="auto"/>
                <w:bottom w:val="none" w:sz="0" w:space="0" w:color="auto"/>
                <w:right w:val="none" w:sz="0" w:space="0" w:color="auto"/>
              </w:divBdr>
            </w:div>
            <w:div w:id="1570995938">
              <w:marLeft w:val="0"/>
              <w:marRight w:val="0"/>
              <w:marTop w:val="0"/>
              <w:marBottom w:val="0"/>
              <w:divBdr>
                <w:top w:val="none" w:sz="0" w:space="0" w:color="auto"/>
                <w:left w:val="none" w:sz="0" w:space="0" w:color="auto"/>
                <w:bottom w:val="none" w:sz="0" w:space="0" w:color="auto"/>
                <w:right w:val="none" w:sz="0" w:space="0" w:color="auto"/>
              </w:divBdr>
            </w:div>
            <w:div w:id="1576865356">
              <w:marLeft w:val="0"/>
              <w:marRight w:val="0"/>
              <w:marTop w:val="0"/>
              <w:marBottom w:val="0"/>
              <w:divBdr>
                <w:top w:val="none" w:sz="0" w:space="0" w:color="auto"/>
                <w:left w:val="none" w:sz="0" w:space="0" w:color="auto"/>
                <w:bottom w:val="none" w:sz="0" w:space="0" w:color="auto"/>
                <w:right w:val="none" w:sz="0" w:space="0" w:color="auto"/>
              </w:divBdr>
            </w:div>
            <w:div w:id="131246">
              <w:marLeft w:val="0"/>
              <w:marRight w:val="0"/>
              <w:marTop w:val="0"/>
              <w:marBottom w:val="0"/>
              <w:divBdr>
                <w:top w:val="none" w:sz="0" w:space="0" w:color="auto"/>
                <w:left w:val="none" w:sz="0" w:space="0" w:color="auto"/>
                <w:bottom w:val="none" w:sz="0" w:space="0" w:color="auto"/>
                <w:right w:val="none" w:sz="0" w:space="0" w:color="auto"/>
              </w:divBdr>
            </w:div>
            <w:div w:id="586115197">
              <w:marLeft w:val="0"/>
              <w:marRight w:val="0"/>
              <w:marTop w:val="0"/>
              <w:marBottom w:val="0"/>
              <w:divBdr>
                <w:top w:val="none" w:sz="0" w:space="0" w:color="auto"/>
                <w:left w:val="none" w:sz="0" w:space="0" w:color="auto"/>
                <w:bottom w:val="none" w:sz="0" w:space="0" w:color="auto"/>
                <w:right w:val="none" w:sz="0" w:space="0" w:color="auto"/>
              </w:divBdr>
            </w:div>
            <w:div w:id="588930045">
              <w:marLeft w:val="0"/>
              <w:marRight w:val="0"/>
              <w:marTop w:val="0"/>
              <w:marBottom w:val="0"/>
              <w:divBdr>
                <w:top w:val="none" w:sz="0" w:space="0" w:color="auto"/>
                <w:left w:val="none" w:sz="0" w:space="0" w:color="auto"/>
                <w:bottom w:val="none" w:sz="0" w:space="0" w:color="auto"/>
                <w:right w:val="none" w:sz="0" w:space="0" w:color="auto"/>
              </w:divBdr>
            </w:div>
            <w:div w:id="287275879">
              <w:marLeft w:val="0"/>
              <w:marRight w:val="0"/>
              <w:marTop w:val="0"/>
              <w:marBottom w:val="0"/>
              <w:divBdr>
                <w:top w:val="none" w:sz="0" w:space="0" w:color="auto"/>
                <w:left w:val="none" w:sz="0" w:space="0" w:color="auto"/>
                <w:bottom w:val="none" w:sz="0" w:space="0" w:color="auto"/>
                <w:right w:val="none" w:sz="0" w:space="0" w:color="auto"/>
              </w:divBdr>
            </w:div>
            <w:div w:id="1464499240">
              <w:marLeft w:val="0"/>
              <w:marRight w:val="0"/>
              <w:marTop w:val="0"/>
              <w:marBottom w:val="0"/>
              <w:divBdr>
                <w:top w:val="none" w:sz="0" w:space="0" w:color="auto"/>
                <w:left w:val="none" w:sz="0" w:space="0" w:color="auto"/>
                <w:bottom w:val="none" w:sz="0" w:space="0" w:color="auto"/>
                <w:right w:val="none" w:sz="0" w:space="0" w:color="auto"/>
              </w:divBdr>
            </w:div>
            <w:div w:id="624308231">
              <w:marLeft w:val="0"/>
              <w:marRight w:val="0"/>
              <w:marTop w:val="0"/>
              <w:marBottom w:val="0"/>
              <w:divBdr>
                <w:top w:val="none" w:sz="0" w:space="0" w:color="auto"/>
                <w:left w:val="none" w:sz="0" w:space="0" w:color="auto"/>
                <w:bottom w:val="none" w:sz="0" w:space="0" w:color="auto"/>
                <w:right w:val="none" w:sz="0" w:space="0" w:color="auto"/>
              </w:divBdr>
            </w:div>
            <w:div w:id="332342120">
              <w:marLeft w:val="0"/>
              <w:marRight w:val="0"/>
              <w:marTop w:val="0"/>
              <w:marBottom w:val="0"/>
              <w:divBdr>
                <w:top w:val="none" w:sz="0" w:space="0" w:color="auto"/>
                <w:left w:val="none" w:sz="0" w:space="0" w:color="auto"/>
                <w:bottom w:val="none" w:sz="0" w:space="0" w:color="auto"/>
                <w:right w:val="none" w:sz="0" w:space="0" w:color="auto"/>
              </w:divBdr>
            </w:div>
            <w:div w:id="1394815843">
              <w:marLeft w:val="0"/>
              <w:marRight w:val="0"/>
              <w:marTop w:val="0"/>
              <w:marBottom w:val="0"/>
              <w:divBdr>
                <w:top w:val="none" w:sz="0" w:space="0" w:color="auto"/>
                <w:left w:val="none" w:sz="0" w:space="0" w:color="auto"/>
                <w:bottom w:val="none" w:sz="0" w:space="0" w:color="auto"/>
                <w:right w:val="none" w:sz="0" w:space="0" w:color="auto"/>
              </w:divBdr>
            </w:div>
            <w:div w:id="2035039192">
              <w:marLeft w:val="0"/>
              <w:marRight w:val="0"/>
              <w:marTop w:val="0"/>
              <w:marBottom w:val="0"/>
              <w:divBdr>
                <w:top w:val="none" w:sz="0" w:space="0" w:color="auto"/>
                <w:left w:val="none" w:sz="0" w:space="0" w:color="auto"/>
                <w:bottom w:val="none" w:sz="0" w:space="0" w:color="auto"/>
                <w:right w:val="none" w:sz="0" w:space="0" w:color="auto"/>
              </w:divBdr>
            </w:div>
            <w:div w:id="1987588299">
              <w:marLeft w:val="0"/>
              <w:marRight w:val="0"/>
              <w:marTop w:val="0"/>
              <w:marBottom w:val="0"/>
              <w:divBdr>
                <w:top w:val="none" w:sz="0" w:space="0" w:color="auto"/>
                <w:left w:val="none" w:sz="0" w:space="0" w:color="auto"/>
                <w:bottom w:val="none" w:sz="0" w:space="0" w:color="auto"/>
                <w:right w:val="none" w:sz="0" w:space="0" w:color="auto"/>
              </w:divBdr>
            </w:div>
            <w:div w:id="2075010521">
              <w:marLeft w:val="0"/>
              <w:marRight w:val="0"/>
              <w:marTop w:val="0"/>
              <w:marBottom w:val="0"/>
              <w:divBdr>
                <w:top w:val="none" w:sz="0" w:space="0" w:color="auto"/>
                <w:left w:val="none" w:sz="0" w:space="0" w:color="auto"/>
                <w:bottom w:val="none" w:sz="0" w:space="0" w:color="auto"/>
                <w:right w:val="none" w:sz="0" w:space="0" w:color="auto"/>
              </w:divBdr>
            </w:div>
            <w:div w:id="2014334708">
              <w:marLeft w:val="0"/>
              <w:marRight w:val="0"/>
              <w:marTop w:val="0"/>
              <w:marBottom w:val="0"/>
              <w:divBdr>
                <w:top w:val="none" w:sz="0" w:space="0" w:color="auto"/>
                <w:left w:val="none" w:sz="0" w:space="0" w:color="auto"/>
                <w:bottom w:val="none" w:sz="0" w:space="0" w:color="auto"/>
                <w:right w:val="none" w:sz="0" w:space="0" w:color="auto"/>
              </w:divBdr>
            </w:div>
            <w:div w:id="127237796">
              <w:marLeft w:val="0"/>
              <w:marRight w:val="0"/>
              <w:marTop w:val="0"/>
              <w:marBottom w:val="0"/>
              <w:divBdr>
                <w:top w:val="none" w:sz="0" w:space="0" w:color="auto"/>
                <w:left w:val="none" w:sz="0" w:space="0" w:color="auto"/>
                <w:bottom w:val="none" w:sz="0" w:space="0" w:color="auto"/>
                <w:right w:val="none" w:sz="0" w:space="0" w:color="auto"/>
              </w:divBdr>
            </w:div>
            <w:div w:id="2028213725">
              <w:marLeft w:val="0"/>
              <w:marRight w:val="0"/>
              <w:marTop w:val="0"/>
              <w:marBottom w:val="0"/>
              <w:divBdr>
                <w:top w:val="none" w:sz="0" w:space="0" w:color="auto"/>
                <w:left w:val="none" w:sz="0" w:space="0" w:color="auto"/>
                <w:bottom w:val="none" w:sz="0" w:space="0" w:color="auto"/>
                <w:right w:val="none" w:sz="0" w:space="0" w:color="auto"/>
              </w:divBdr>
            </w:div>
            <w:div w:id="1054499993">
              <w:marLeft w:val="0"/>
              <w:marRight w:val="0"/>
              <w:marTop w:val="0"/>
              <w:marBottom w:val="0"/>
              <w:divBdr>
                <w:top w:val="none" w:sz="0" w:space="0" w:color="auto"/>
                <w:left w:val="none" w:sz="0" w:space="0" w:color="auto"/>
                <w:bottom w:val="none" w:sz="0" w:space="0" w:color="auto"/>
                <w:right w:val="none" w:sz="0" w:space="0" w:color="auto"/>
              </w:divBdr>
            </w:div>
            <w:div w:id="1470628853">
              <w:marLeft w:val="0"/>
              <w:marRight w:val="0"/>
              <w:marTop w:val="0"/>
              <w:marBottom w:val="0"/>
              <w:divBdr>
                <w:top w:val="none" w:sz="0" w:space="0" w:color="auto"/>
                <w:left w:val="none" w:sz="0" w:space="0" w:color="auto"/>
                <w:bottom w:val="none" w:sz="0" w:space="0" w:color="auto"/>
                <w:right w:val="none" w:sz="0" w:space="0" w:color="auto"/>
              </w:divBdr>
            </w:div>
            <w:div w:id="1152330511">
              <w:marLeft w:val="0"/>
              <w:marRight w:val="0"/>
              <w:marTop w:val="0"/>
              <w:marBottom w:val="0"/>
              <w:divBdr>
                <w:top w:val="none" w:sz="0" w:space="0" w:color="auto"/>
                <w:left w:val="none" w:sz="0" w:space="0" w:color="auto"/>
                <w:bottom w:val="none" w:sz="0" w:space="0" w:color="auto"/>
                <w:right w:val="none" w:sz="0" w:space="0" w:color="auto"/>
              </w:divBdr>
            </w:div>
            <w:div w:id="1752697100">
              <w:marLeft w:val="0"/>
              <w:marRight w:val="0"/>
              <w:marTop w:val="0"/>
              <w:marBottom w:val="0"/>
              <w:divBdr>
                <w:top w:val="none" w:sz="0" w:space="0" w:color="auto"/>
                <w:left w:val="none" w:sz="0" w:space="0" w:color="auto"/>
                <w:bottom w:val="none" w:sz="0" w:space="0" w:color="auto"/>
                <w:right w:val="none" w:sz="0" w:space="0" w:color="auto"/>
              </w:divBdr>
            </w:div>
            <w:div w:id="452096347">
              <w:marLeft w:val="0"/>
              <w:marRight w:val="0"/>
              <w:marTop w:val="0"/>
              <w:marBottom w:val="0"/>
              <w:divBdr>
                <w:top w:val="none" w:sz="0" w:space="0" w:color="auto"/>
                <w:left w:val="none" w:sz="0" w:space="0" w:color="auto"/>
                <w:bottom w:val="none" w:sz="0" w:space="0" w:color="auto"/>
                <w:right w:val="none" w:sz="0" w:space="0" w:color="auto"/>
              </w:divBdr>
            </w:div>
            <w:div w:id="1472864364">
              <w:marLeft w:val="0"/>
              <w:marRight w:val="0"/>
              <w:marTop w:val="0"/>
              <w:marBottom w:val="0"/>
              <w:divBdr>
                <w:top w:val="none" w:sz="0" w:space="0" w:color="auto"/>
                <w:left w:val="none" w:sz="0" w:space="0" w:color="auto"/>
                <w:bottom w:val="none" w:sz="0" w:space="0" w:color="auto"/>
                <w:right w:val="none" w:sz="0" w:space="0" w:color="auto"/>
              </w:divBdr>
            </w:div>
            <w:div w:id="1376613549">
              <w:marLeft w:val="0"/>
              <w:marRight w:val="0"/>
              <w:marTop w:val="0"/>
              <w:marBottom w:val="0"/>
              <w:divBdr>
                <w:top w:val="none" w:sz="0" w:space="0" w:color="auto"/>
                <w:left w:val="none" w:sz="0" w:space="0" w:color="auto"/>
                <w:bottom w:val="none" w:sz="0" w:space="0" w:color="auto"/>
                <w:right w:val="none" w:sz="0" w:space="0" w:color="auto"/>
              </w:divBdr>
            </w:div>
            <w:div w:id="1066226342">
              <w:marLeft w:val="0"/>
              <w:marRight w:val="0"/>
              <w:marTop w:val="0"/>
              <w:marBottom w:val="0"/>
              <w:divBdr>
                <w:top w:val="none" w:sz="0" w:space="0" w:color="auto"/>
                <w:left w:val="none" w:sz="0" w:space="0" w:color="auto"/>
                <w:bottom w:val="none" w:sz="0" w:space="0" w:color="auto"/>
                <w:right w:val="none" w:sz="0" w:space="0" w:color="auto"/>
              </w:divBdr>
            </w:div>
            <w:div w:id="966663700">
              <w:marLeft w:val="0"/>
              <w:marRight w:val="0"/>
              <w:marTop w:val="0"/>
              <w:marBottom w:val="0"/>
              <w:divBdr>
                <w:top w:val="none" w:sz="0" w:space="0" w:color="auto"/>
                <w:left w:val="none" w:sz="0" w:space="0" w:color="auto"/>
                <w:bottom w:val="none" w:sz="0" w:space="0" w:color="auto"/>
                <w:right w:val="none" w:sz="0" w:space="0" w:color="auto"/>
              </w:divBdr>
            </w:div>
            <w:div w:id="1757510805">
              <w:marLeft w:val="0"/>
              <w:marRight w:val="0"/>
              <w:marTop w:val="0"/>
              <w:marBottom w:val="0"/>
              <w:divBdr>
                <w:top w:val="none" w:sz="0" w:space="0" w:color="auto"/>
                <w:left w:val="none" w:sz="0" w:space="0" w:color="auto"/>
                <w:bottom w:val="none" w:sz="0" w:space="0" w:color="auto"/>
                <w:right w:val="none" w:sz="0" w:space="0" w:color="auto"/>
              </w:divBdr>
            </w:div>
            <w:div w:id="14505102">
              <w:marLeft w:val="0"/>
              <w:marRight w:val="0"/>
              <w:marTop w:val="0"/>
              <w:marBottom w:val="0"/>
              <w:divBdr>
                <w:top w:val="none" w:sz="0" w:space="0" w:color="auto"/>
                <w:left w:val="none" w:sz="0" w:space="0" w:color="auto"/>
                <w:bottom w:val="none" w:sz="0" w:space="0" w:color="auto"/>
                <w:right w:val="none" w:sz="0" w:space="0" w:color="auto"/>
              </w:divBdr>
            </w:div>
            <w:div w:id="1844589406">
              <w:marLeft w:val="0"/>
              <w:marRight w:val="0"/>
              <w:marTop w:val="0"/>
              <w:marBottom w:val="0"/>
              <w:divBdr>
                <w:top w:val="none" w:sz="0" w:space="0" w:color="auto"/>
                <w:left w:val="none" w:sz="0" w:space="0" w:color="auto"/>
                <w:bottom w:val="none" w:sz="0" w:space="0" w:color="auto"/>
                <w:right w:val="none" w:sz="0" w:space="0" w:color="auto"/>
              </w:divBdr>
            </w:div>
            <w:div w:id="1118446635">
              <w:marLeft w:val="0"/>
              <w:marRight w:val="0"/>
              <w:marTop w:val="0"/>
              <w:marBottom w:val="0"/>
              <w:divBdr>
                <w:top w:val="none" w:sz="0" w:space="0" w:color="auto"/>
                <w:left w:val="none" w:sz="0" w:space="0" w:color="auto"/>
                <w:bottom w:val="none" w:sz="0" w:space="0" w:color="auto"/>
                <w:right w:val="none" w:sz="0" w:space="0" w:color="auto"/>
              </w:divBdr>
            </w:div>
            <w:div w:id="683553877">
              <w:marLeft w:val="0"/>
              <w:marRight w:val="0"/>
              <w:marTop w:val="0"/>
              <w:marBottom w:val="0"/>
              <w:divBdr>
                <w:top w:val="none" w:sz="0" w:space="0" w:color="auto"/>
                <w:left w:val="none" w:sz="0" w:space="0" w:color="auto"/>
                <w:bottom w:val="none" w:sz="0" w:space="0" w:color="auto"/>
                <w:right w:val="none" w:sz="0" w:space="0" w:color="auto"/>
              </w:divBdr>
            </w:div>
            <w:div w:id="918640291">
              <w:marLeft w:val="0"/>
              <w:marRight w:val="0"/>
              <w:marTop w:val="0"/>
              <w:marBottom w:val="0"/>
              <w:divBdr>
                <w:top w:val="none" w:sz="0" w:space="0" w:color="auto"/>
                <w:left w:val="none" w:sz="0" w:space="0" w:color="auto"/>
                <w:bottom w:val="none" w:sz="0" w:space="0" w:color="auto"/>
                <w:right w:val="none" w:sz="0" w:space="0" w:color="auto"/>
              </w:divBdr>
            </w:div>
            <w:div w:id="1391729052">
              <w:marLeft w:val="0"/>
              <w:marRight w:val="0"/>
              <w:marTop w:val="0"/>
              <w:marBottom w:val="0"/>
              <w:divBdr>
                <w:top w:val="none" w:sz="0" w:space="0" w:color="auto"/>
                <w:left w:val="none" w:sz="0" w:space="0" w:color="auto"/>
                <w:bottom w:val="none" w:sz="0" w:space="0" w:color="auto"/>
                <w:right w:val="none" w:sz="0" w:space="0" w:color="auto"/>
              </w:divBdr>
            </w:div>
            <w:div w:id="96566470">
              <w:marLeft w:val="0"/>
              <w:marRight w:val="0"/>
              <w:marTop w:val="0"/>
              <w:marBottom w:val="0"/>
              <w:divBdr>
                <w:top w:val="none" w:sz="0" w:space="0" w:color="auto"/>
                <w:left w:val="none" w:sz="0" w:space="0" w:color="auto"/>
                <w:bottom w:val="none" w:sz="0" w:space="0" w:color="auto"/>
                <w:right w:val="none" w:sz="0" w:space="0" w:color="auto"/>
              </w:divBdr>
            </w:div>
            <w:div w:id="1431126938">
              <w:marLeft w:val="0"/>
              <w:marRight w:val="0"/>
              <w:marTop w:val="0"/>
              <w:marBottom w:val="0"/>
              <w:divBdr>
                <w:top w:val="none" w:sz="0" w:space="0" w:color="auto"/>
                <w:left w:val="none" w:sz="0" w:space="0" w:color="auto"/>
                <w:bottom w:val="none" w:sz="0" w:space="0" w:color="auto"/>
                <w:right w:val="none" w:sz="0" w:space="0" w:color="auto"/>
              </w:divBdr>
            </w:div>
            <w:div w:id="5056035">
              <w:marLeft w:val="0"/>
              <w:marRight w:val="0"/>
              <w:marTop w:val="0"/>
              <w:marBottom w:val="0"/>
              <w:divBdr>
                <w:top w:val="none" w:sz="0" w:space="0" w:color="auto"/>
                <w:left w:val="none" w:sz="0" w:space="0" w:color="auto"/>
                <w:bottom w:val="none" w:sz="0" w:space="0" w:color="auto"/>
                <w:right w:val="none" w:sz="0" w:space="0" w:color="auto"/>
              </w:divBdr>
            </w:div>
            <w:div w:id="306125965">
              <w:marLeft w:val="0"/>
              <w:marRight w:val="0"/>
              <w:marTop w:val="0"/>
              <w:marBottom w:val="0"/>
              <w:divBdr>
                <w:top w:val="none" w:sz="0" w:space="0" w:color="auto"/>
                <w:left w:val="none" w:sz="0" w:space="0" w:color="auto"/>
                <w:bottom w:val="none" w:sz="0" w:space="0" w:color="auto"/>
                <w:right w:val="none" w:sz="0" w:space="0" w:color="auto"/>
              </w:divBdr>
            </w:div>
            <w:div w:id="1752392130">
              <w:marLeft w:val="0"/>
              <w:marRight w:val="0"/>
              <w:marTop w:val="0"/>
              <w:marBottom w:val="0"/>
              <w:divBdr>
                <w:top w:val="none" w:sz="0" w:space="0" w:color="auto"/>
                <w:left w:val="none" w:sz="0" w:space="0" w:color="auto"/>
                <w:bottom w:val="none" w:sz="0" w:space="0" w:color="auto"/>
                <w:right w:val="none" w:sz="0" w:space="0" w:color="auto"/>
              </w:divBdr>
            </w:div>
            <w:div w:id="1662856558">
              <w:marLeft w:val="0"/>
              <w:marRight w:val="0"/>
              <w:marTop w:val="0"/>
              <w:marBottom w:val="0"/>
              <w:divBdr>
                <w:top w:val="none" w:sz="0" w:space="0" w:color="auto"/>
                <w:left w:val="none" w:sz="0" w:space="0" w:color="auto"/>
                <w:bottom w:val="none" w:sz="0" w:space="0" w:color="auto"/>
                <w:right w:val="none" w:sz="0" w:space="0" w:color="auto"/>
              </w:divBdr>
            </w:div>
            <w:div w:id="1988321577">
              <w:marLeft w:val="0"/>
              <w:marRight w:val="0"/>
              <w:marTop w:val="0"/>
              <w:marBottom w:val="0"/>
              <w:divBdr>
                <w:top w:val="none" w:sz="0" w:space="0" w:color="auto"/>
                <w:left w:val="none" w:sz="0" w:space="0" w:color="auto"/>
                <w:bottom w:val="none" w:sz="0" w:space="0" w:color="auto"/>
                <w:right w:val="none" w:sz="0" w:space="0" w:color="auto"/>
              </w:divBdr>
            </w:div>
            <w:div w:id="437138910">
              <w:marLeft w:val="0"/>
              <w:marRight w:val="0"/>
              <w:marTop w:val="0"/>
              <w:marBottom w:val="0"/>
              <w:divBdr>
                <w:top w:val="none" w:sz="0" w:space="0" w:color="auto"/>
                <w:left w:val="none" w:sz="0" w:space="0" w:color="auto"/>
                <w:bottom w:val="none" w:sz="0" w:space="0" w:color="auto"/>
                <w:right w:val="none" w:sz="0" w:space="0" w:color="auto"/>
              </w:divBdr>
            </w:div>
            <w:div w:id="412169440">
              <w:marLeft w:val="0"/>
              <w:marRight w:val="0"/>
              <w:marTop w:val="0"/>
              <w:marBottom w:val="0"/>
              <w:divBdr>
                <w:top w:val="none" w:sz="0" w:space="0" w:color="auto"/>
                <w:left w:val="none" w:sz="0" w:space="0" w:color="auto"/>
                <w:bottom w:val="none" w:sz="0" w:space="0" w:color="auto"/>
                <w:right w:val="none" w:sz="0" w:space="0" w:color="auto"/>
              </w:divBdr>
            </w:div>
            <w:div w:id="355234972">
              <w:marLeft w:val="0"/>
              <w:marRight w:val="0"/>
              <w:marTop w:val="0"/>
              <w:marBottom w:val="0"/>
              <w:divBdr>
                <w:top w:val="none" w:sz="0" w:space="0" w:color="auto"/>
                <w:left w:val="none" w:sz="0" w:space="0" w:color="auto"/>
                <w:bottom w:val="none" w:sz="0" w:space="0" w:color="auto"/>
                <w:right w:val="none" w:sz="0" w:space="0" w:color="auto"/>
              </w:divBdr>
            </w:div>
            <w:div w:id="894507520">
              <w:marLeft w:val="0"/>
              <w:marRight w:val="0"/>
              <w:marTop w:val="0"/>
              <w:marBottom w:val="0"/>
              <w:divBdr>
                <w:top w:val="none" w:sz="0" w:space="0" w:color="auto"/>
                <w:left w:val="none" w:sz="0" w:space="0" w:color="auto"/>
                <w:bottom w:val="none" w:sz="0" w:space="0" w:color="auto"/>
                <w:right w:val="none" w:sz="0" w:space="0" w:color="auto"/>
              </w:divBdr>
            </w:div>
            <w:div w:id="1959556465">
              <w:marLeft w:val="0"/>
              <w:marRight w:val="0"/>
              <w:marTop w:val="0"/>
              <w:marBottom w:val="0"/>
              <w:divBdr>
                <w:top w:val="none" w:sz="0" w:space="0" w:color="auto"/>
                <w:left w:val="none" w:sz="0" w:space="0" w:color="auto"/>
                <w:bottom w:val="none" w:sz="0" w:space="0" w:color="auto"/>
                <w:right w:val="none" w:sz="0" w:space="0" w:color="auto"/>
              </w:divBdr>
            </w:div>
            <w:div w:id="225116651">
              <w:marLeft w:val="0"/>
              <w:marRight w:val="0"/>
              <w:marTop w:val="0"/>
              <w:marBottom w:val="0"/>
              <w:divBdr>
                <w:top w:val="none" w:sz="0" w:space="0" w:color="auto"/>
                <w:left w:val="none" w:sz="0" w:space="0" w:color="auto"/>
                <w:bottom w:val="none" w:sz="0" w:space="0" w:color="auto"/>
                <w:right w:val="none" w:sz="0" w:space="0" w:color="auto"/>
              </w:divBdr>
            </w:div>
            <w:div w:id="430980505">
              <w:marLeft w:val="0"/>
              <w:marRight w:val="0"/>
              <w:marTop w:val="0"/>
              <w:marBottom w:val="0"/>
              <w:divBdr>
                <w:top w:val="none" w:sz="0" w:space="0" w:color="auto"/>
                <w:left w:val="none" w:sz="0" w:space="0" w:color="auto"/>
                <w:bottom w:val="none" w:sz="0" w:space="0" w:color="auto"/>
                <w:right w:val="none" w:sz="0" w:space="0" w:color="auto"/>
              </w:divBdr>
            </w:div>
            <w:div w:id="912353621">
              <w:marLeft w:val="0"/>
              <w:marRight w:val="0"/>
              <w:marTop w:val="0"/>
              <w:marBottom w:val="0"/>
              <w:divBdr>
                <w:top w:val="none" w:sz="0" w:space="0" w:color="auto"/>
                <w:left w:val="none" w:sz="0" w:space="0" w:color="auto"/>
                <w:bottom w:val="none" w:sz="0" w:space="0" w:color="auto"/>
                <w:right w:val="none" w:sz="0" w:space="0" w:color="auto"/>
              </w:divBdr>
            </w:div>
            <w:div w:id="123474877">
              <w:marLeft w:val="0"/>
              <w:marRight w:val="0"/>
              <w:marTop w:val="0"/>
              <w:marBottom w:val="0"/>
              <w:divBdr>
                <w:top w:val="none" w:sz="0" w:space="0" w:color="auto"/>
                <w:left w:val="none" w:sz="0" w:space="0" w:color="auto"/>
                <w:bottom w:val="none" w:sz="0" w:space="0" w:color="auto"/>
                <w:right w:val="none" w:sz="0" w:space="0" w:color="auto"/>
              </w:divBdr>
            </w:div>
            <w:div w:id="1307776851">
              <w:marLeft w:val="0"/>
              <w:marRight w:val="0"/>
              <w:marTop w:val="0"/>
              <w:marBottom w:val="0"/>
              <w:divBdr>
                <w:top w:val="none" w:sz="0" w:space="0" w:color="auto"/>
                <w:left w:val="none" w:sz="0" w:space="0" w:color="auto"/>
                <w:bottom w:val="none" w:sz="0" w:space="0" w:color="auto"/>
                <w:right w:val="none" w:sz="0" w:space="0" w:color="auto"/>
              </w:divBdr>
            </w:div>
            <w:div w:id="1190949604">
              <w:marLeft w:val="0"/>
              <w:marRight w:val="0"/>
              <w:marTop w:val="0"/>
              <w:marBottom w:val="0"/>
              <w:divBdr>
                <w:top w:val="none" w:sz="0" w:space="0" w:color="auto"/>
                <w:left w:val="none" w:sz="0" w:space="0" w:color="auto"/>
                <w:bottom w:val="none" w:sz="0" w:space="0" w:color="auto"/>
                <w:right w:val="none" w:sz="0" w:space="0" w:color="auto"/>
              </w:divBdr>
            </w:div>
            <w:div w:id="1314598495">
              <w:marLeft w:val="0"/>
              <w:marRight w:val="0"/>
              <w:marTop w:val="0"/>
              <w:marBottom w:val="0"/>
              <w:divBdr>
                <w:top w:val="none" w:sz="0" w:space="0" w:color="auto"/>
                <w:left w:val="none" w:sz="0" w:space="0" w:color="auto"/>
                <w:bottom w:val="none" w:sz="0" w:space="0" w:color="auto"/>
                <w:right w:val="none" w:sz="0" w:space="0" w:color="auto"/>
              </w:divBdr>
            </w:div>
            <w:div w:id="44911349">
              <w:marLeft w:val="0"/>
              <w:marRight w:val="0"/>
              <w:marTop w:val="0"/>
              <w:marBottom w:val="0"/>
              <w:divBdr>
                <w:top w:val="none" w:sz="0" w:space="0" w:color="auto"/>
                <w:left w:val="none" w:sz="0" w:space="0" w:color="auto"/>
                <w:bottom w:val="none" w:sz="0" w:space="0" w:color="auto"/>
                <w:right w:val="none" w:sz="0" w:space="0" w:color="auto"/>
              </w:divBdr>
            </w:div>
            <w:div w:id="988703118">
              <w:marLeft w:val="0"/>
              <w:marRight w:val="0"/>
              <w:marTop w:val="0"/>
              <w:marBottom w:val="0"/>
              <w:divBdr>
                <w:top w:val="none" w:sz="0" w:space="0" w:color="auto"/>
                <w:left w:val="none" w:sz="0" w:space="0" w:color="auto"/>
                <w:bottom w:val="none" w:sz="0" w:space="0" w:color="auto"/>
                <w:right w:val="none" w:sz="0" w:space="0" w:color="auto"/>
              </w:divBdr>
            </w:div>
            <w:div w:id="459032016">
              <w:marLeft w:val="0"/>
              <w:marRight w:val="0"/>
              <w:marTop w:val="0"/>
              <w:marBottom w:val="0"/>
              <w:divBdr>
                <w:top w:val="none" w:sz="0" w:space="0" w:color="auto"/>
                <w:left w:val="none" w:sz="0" w:space="0" w:color="auto"/>
                <w:bottom w:val="none" w:sz="0" w:space="0" w:color="auto"/>
                <w:right w:val="none" w:sz="0" w:space="0" w:color="auto"/>
              </w:divBdr>
            </w:div>
            <w:div w:id="1783527305">
              <w:marLeft w:val="0"/>
              <w:marRight w:val="0"/>
              <w:marTop w:val="0"/>
              <w:marBottom w:val="0"/>
              <w:divBdr>
                <w:top w:val="none" w:sz="0" w:space="0" w:color="auto"/>
                <w:left w:val="none" w:sz="0" w:space="0" w:color="auto"/>
                <w:bottom w:val="none" w:sz="0" w:space="0" w:color="auto"/>
                <w:right w:val="none" w:sz="0" w:space="0" w:color="auto"/>
              </w:divBdr>
            </w:div>
            <w:div w:id="2107456932">
              <w:marLeft w:val="0"/>
              <w:marRight w:val="0"/>
              <w:marTop w:val="0"/>
              <w:marBottom w:val="0"/>
              <w:divBdr>
                <w:top w:val="none" w:sz="0" w:space="0" w:color="auto"/>
                <w:left w:val="none" w:sz="0" w:space="0" w:color="auto"/>
                <w:bottom w:val="none" w:sz="0" w:space="0" w:color="auto"/>
                <w:right w:val="none" w:sz="0" w:space="0" w:color="auto"/>
              </w:divBdr>
            </w:div>
            <w:div w:id="1607040237">
              <w:marLeft w:val="0"/>
              <w:marRight w:val="0"/>
              <w:marTop w:val="0"/>
              <w:marBottom w:val="0"/>
              <w:divBdr>
                <w:top w:val="none" w:sz="0" w:space="0" w:color="auto"/>
                <w:left w:val="none" w:sz="0" w:space="0" w:color="auto"/>
                <w:bottom w:val="none" w:sz="0" w:space="0" w:color="auto"/>
                <w:right w:val="none" w:sz="0" w:space="0" w:color="auto"/>
              </w:divBdr>
            </w:div>
            <w:div w:id="1117527914">
              <w:marLeft w:val="0"/>
              <w:marRight w:val="0"/>
              <w:marTop w:val="0"/>
              <w:marBottom w:val="0"/>
              <w:divBdr>
                <w:top w:val="none" w:sz="0" w:space="0" w:color="auto"/>
                <w:left w:val="none" w:sz="0" w:space="0" w:color="auto"/>
                <w:bottom w:val="none" w:sz="0" w:space="0" w:color="auto"/>
                <w:right w:val="none" w:sz="0" w:space="0" w:color="auto"/>
              </w:divBdr>
            </w:div>
            <w:div w:id="1024868066">
              <w:marLeft w:val="0"/>
              <w:marRight w:val="0"/>
              <w:marTop w:val="0"/>
              <w:marBottom w:val="0"/>
              <w:divBdr>
                <w:top w:val="none" w:sz="0" w:space="0" w:color="auto"/>
                <w:left w:val="none" w:sz="0" w:space="0" w:color="auto"/>
                <w:bottom w:val="none" w:sz="0" w:space="0" w:color="auto"/>
                <w:right w:val="none" w:sz="0" w:space="0" w:color="auto"/>
              </w:divBdr>
            </w:div>
            <w:div w:id="1837383423">
              <w:marLeft w:val="0"/>
              <w:marRight w:val="0"/>
              <w:marTop w:val="0"/>
              <w:marBottom w:val="0"/>
              <w:divBdr>
                <w:top w:val="none" w:sz="0" w:space="0" w:color="auto"/>
                <w:left w:val="none" w:sz="0" w:space="0" w:color="auto"/>
                <w:bottom w:val="none" w:sz="0" w:space="0" w:color="auto"/>
                <w:right w:val="none" w:sz="0" w:space="0" w:color="auto"/>
              </w:divBdr>
            </w:div>
            <w:div w:id="1369842789">
              <w:marLeft w:val="0"/>
              <w:marRight w:val="0"/>
              <w:marTop w:val="0"/>
              <w:marBottom w:val="0"/>
              <w:divBdr>
                <w:top w:val="none" w:sz="0" w:space="0" w:color="auto"/>
                <w:left w:val="none" w:sz="0" w:space="0" w:color="auto"/>
                <w:bottom w:val="none" w:sz="0" w:space="0" w:color="auto"/>
                <w:right w:val="none" w:sz="0" w:space="0" w:color="auto"/>
              </w:divBdr>
            </w:div>
            <w:div w:id="921182144">
              <w:marLeft w:val="0"/>
              <w:marRight w:val="0"/>
              <w:marTop w:val="0"/>
              <w:marBottom w:val="0"/>
              <w:divBdr>
                <w:top w:val="none" w:sz="0" w:space="0" w:color="auto"/>
                <w:left w:val="none" w:sz="0" w:space="0" w:color="auto"/>
                <w:bottom w:val="none" w:sz="0" w:space="0" w:color="auto"/>
                <w:right w:val="none" w:sz="0" w:space="0" w:color="auto"/>
              </w:divBdr>
            </w:div>
            <w:div w:id="215968922">
              <w:marLeft w:val="0"/>
              <w:marRight w:val="0"/>
              <w:marTop w:val="0"/>
              <w:marBottom w:val="0"/>
              <w:divBdr>
                <w:top w:val="none" w:sz="0" w:space="0" w:color="auto"/>
                <w:left w:val="none" w:sz="0" w:space="0" w:color="auto"/>
                <w:bottom w:val="none" w:sz="0" w:space="0" w:color="auto"/>
                <w:right w:val="none" w:sz="0" w:space="0" w:color="auto"/>
              </w:divBdr>
            </w:div>
            <w:div w:id="1943803773">
              <w:marLeft w:val="0"/>
              <w:marRight w:val="0"/>
              <w:marTop w:val="0"/>
              <w:marBottom w:val="0"/>
              <w:divBdr>
                <w:top w:val="none" w:sz="0" w:space="0" w:color="auto"/>
                <w:left w:val="none" w:sz="0" w:space="0" w:color="auto"/>
                <w:bottom w:val="none" w:sz="0" w:space="0" w:color="auto"/>
                <w:right w:val="none" w:sz="0" w:space="0" w:color="auto"/>
              </w:divBdr>
            </w:div>
            <w:div w:id="708916741">
              <w:marLeft w:val="0"/>
              <w:marRight w:val="0"/>
              <w:marTop w:val="0"/>
              <w:marBottom w:val="0"/>
              <w:divBdr>
                <w:top w:val="none" w:sz="0" w:space="0" w:color="auto"/>
                <w:left w:val="none" w:sz="0" w:space="0" w:color="auto"/>
                <w:bottom w:val="none" w:sz="0" w:space="0" w:color="auto"/>
                <w:right w:val="none" w:sz="0" w:space="0" w:color="auto"/>
              </w:divBdr>
            </w:div>
            <w:div w:id="2087915558">
              <w:marLeft w:val="0"/>
              <w:marRight w:val="0"/>
              <w:marTop w:val="0"/>
              <w:marBottom w:val="0"/>
              <w:divBdr>
                <w:top w:val="none" w:sz="0" w:space="0" w:color="auto"/>
                <w:left w:val="none" w:sz="0" w:space="0" w:color="auto"/>
                <w:bottom w:val="none" w:sz="0" w:space="0" w:color="auto"/>
                <w:right w:val="none" w:sz="0" w:space="0" w:color="auto"/>
              </w:divBdr>
            </w:div>
            <w:div w:id="378670637">
              <w:marLeft w:val="0"/>
              <w:marRight w:val="0"/>
              <w:marTop w:val="0"/>
              <w:marBottom w:val="0"/>
              <w:divBdr>
                <w:top w:val="none" w:sz="0" w:space="0" w:color="auto"/>
                <w:left w:val="none" w:sz="0" w:space="0" w:color="auto"/>
                <w:bottom w:val="none" w:sz="0" w:space="0" w:color="auto"/>
                <w:right w:val="none" w:sz="0" w:space="0" w:color="auto"/>
              </w:divBdr>
            </w:div>
            <w:div w:id="1441410145">
              <w:marLeft w:val="0"/>
              <w:marRight w:val="0"/>
              <w:marTop w:val="0"/>
              <w:marBottom w:val="0"/>
              <w:divBdr>
                <w:top w:val="none" w:sz="0" w:space="0" w:color="auto"/>
                <w:left w:val="none" w:sz="0" w:space="0" w:color="auto"/>
                <w:bottom w:val="none" w:sz="0" w:space="0" w:color="auto"/>
                <w:right w:val="none" w:sz="0" w:space="0" w:color="auto"/>
              </w:divBdr>
            </w:div>
            <w:div w:id="443383376">
              <w:marLeft w:val="0"/>
              <w:marRight w:val="0"/>
              <w:marTop w:val="0"/>
              <w:marBottom w:val="0"/>
              <w:divBdr>
                <w:top w:val="none" w:sz="0" w:space="0" w:color="auto"/>
                <w:left w:val="none" w:sz="0" w:space="0" w:color="auto"/>
                <w:bottom w:val="none" w:sz="0" w:space="0" w:color="auto"/>
                <w:right w:val="none" w:sz="0" w:space="0" w:color="auto"/>
              </w:divBdr>
            </w:div>
            <w:div w:id="1635022625">
              <w:marLeft w:val="0"/>
              <w:marRight w:val="0"/>
              <w:marTop w:val="0"/>
              <w:marBottom w:val="0"/>
              <w:divBdr>
                <w:top w:val="none" w:sz="0" w:space="0" w:color="auto"/>
                <w:left w:val="none" w:sz="0" w:space="0" w:color="auto"/>
                <w:bottom w:val="none" w:sz="0" w:space="0" w:color="auto"/>
                <w:right w:val="none" w:sz="0" w:space="0" w:color="auto"/>
              </w:divBdr>
            </w:div>
            <w:div w:id="1784811864">
              <w:marLeft w:val="0"/>
              <w:marRight w:val="0"/>
              <w:marTop w:val="0"/>
              <w:marBottom w:val="0"/>
              <w:divBdr>
                <w:top w:val="none" w:sz="0" w:space="0" w:color="auto"/>
                <w:left w:val="none" w:sz="0" w:space="0" w:color="auto"/>
                <w:bottom w:val="none" w:sz="0" w:space="0" w:color="auto"/>
                <w:right w:val="none" w:sz="0" w:space="0" w:color="auto"/>
              </w:divBdr>
            </w:div>
            <w:div w:id="1657413250">
              <w:marLeft w:val="0"/>
              <w:marRight w:val="0"/>
              <w:marTop w:val="0"/>
              <w:marBottom w:val="0"/>
              <w:divBdr>
                <w:top w:val="none" w:sz="0" w:space="0" w:color="auto"/>
                <w:left w:val="none" w:sz="0" w:space="0" w:color="auto"/>
                <w:bottom w:val="none" w:sz="0" w:space="0" w:color="auto"/>
                <w:right w:val="none" w:sz="0" w:space="0" w:color="auto"/>
              </w:divBdr>
            </w:div>
            <w:div w:id="1698500647">
              <w:marLeft w:val="0"/>
              <w:marRight w:val="0"/>
              <w:marTop w:val="0"/>
              <w:marBottom w:val="0"/>
              <w:divBdr>
                <w:top w:val="none" w:sz="0" w:space="0" w:color="auto"/>
                <w:left w:val="none" w:sz="0" w:space="0" w:color="auto"/>
                <w:bottom w:val="none" w:sz="0" w:space="0" w:color="auto"/>
                <w:right w:val="none" w:sz="0" w:space="0" w:color="auto"/>
              </w:divBdr>
            </w:div>
            <w:div w:id="787429229">
              <w:marLeft w:val="0"/>
              <w:marRight w:val="0"/>
              <w:marTop w:val="0"/>
              <w:marBottom w:val="0"/>
              <w:divBdr>
                <w:top w:val="none" w:sz="0" w:space="0" w:color="auto"/>
                <w:left w:val="none" w:sz="0" w:space="0" w:color="auto"/>
                <w:bottom w:val="none" w:sz="0" w:space="0" w:color="auto"/>
                <w:right w:val="none" w:sz="0" w:space="0" w:color="auto"/>
              </w:divBdr>
            </w:div>
            <w:div w:id="1717126108">
              <w:marLeft w:val="0"/>
              <w:marRight w:val="0"/>
              <w:marTop w:val="0"/>
              <w:marBottom w:val="0"/>
              <w:divBdr>
                <w:top w:val="none" w:sz="0" w:space="0" w:color="auto"/>
                <w:left w:val="none" w:sz="0" w:space="0" w:color="auto"/>
                <w:bottom w:val="none" w:sz="0" w:space="0" w:color="auto"/>
                <w:right w:val="none" w:sz="0" w:space="0" w:color="auto"/>
              </w:divBdr>
            </w:div>
            <w:div w:id="1509297190">
              <w:marLeft w:val="0"/>
              <w:marRight w:val="0"/>
              <w:marTop w:val="0"/>
              <w:marBottom w:val="0"/>
              <w:divBdr>
                <w:top w:val="none" w:sz="0" w:space="0" w:color="auto"/>
                <w:left w:val="none" w:sz="0" w:space="0" w:color="auto"/>
                <w:bottom w:val="none" w:sz="0" w:space="0" w:color="auto"/>
                <w:right w:val="none" w:sz="0" w:space="0" w:color="auto"/>
              </w:divBdr>
            </w:div>
            <w:div w:id="215899344">
              <w:marLeft w:val="0"/>
              <w:marRight w:val="0"/>
              <w:marTop w:val="0"/>
              <w:marBottom w:val="0"/>
              <w:divBdr>
                <w:top w:val="none" w:sz="0" w:space="0" w:color="auto"/>
                <w:left w:val="none" w:sz="0" w:space="0" w:color="auto"/>
                <w:bottom w:val="none" w:sz="0" w:space="0" w:color="auto"/>
                <w:right w:val="none" w:sz="0" w:space="0" w:color="auto"/>
              </w:divBdr>
            </w:div>
            <w:div w:id="1012881845">
              <w:marLeft w:val="0"/>
              <w:marRight w:val="0"/>
              <w:marTop w:val="0"/>
              <w:marBottom w:val="0"/>
              <w:divBdr>
                <w:top w:val="none" w:sz="0" w:space="0" w:color="auto"/>
                <w:left w:val="none" w:sz="0" w:space="0" w:color="auto"/>
                <w:bottom w:val="none" w:sz="0" w:space="0" w:color="auto"/>
                <w:right w:val="none" w:sz="0" w:space="0" w:color="auto"/>
              </w:divBdr>
            </w:div>
            <w:div w:id="114327056">
              <w:marLeft w:val="0"/>
              <w:marRight w:val="0"/>
              <w:marTop w:val="0"/>
              <w:marBottom w:val="0"/>
              <w:divBdr>
                <w:top w:val="none" w:sz="0" w:space="0" w:color="auto"/>
                <w:left w:val="none" w:sz="0" w:space="0" w:color="auto"/>
                <w:bottom w:val="none" w:sz="0" w:space="0" w:color="auto"/>
                <w:right w:val="none" w:sz="0" w:space="0" w:color="auto"/>
              </w:divBdr>
            </w:div>
            <w:div w:id="1384478236">
              <w:marLeft w:val="0"/>
              <w:marRight w:val="0"/>
              <w:marTop w:val="0"/>
              <w:marBottom w:val="0"/>
              <w:divBdr>
                <w:top w:val="none" w:sz="0" w:space="0" w:color="auto"/>
                <w:left w:val="none" w:sz="0" w:space="0" w:color="auto"/>
                <w:bottom w:val="none" w:sz="0" w:space="0" w:color="auto"/>
                <w:right w:val="none" w:sz="0" w:space="0" w:color="auto"/>
              </w:divBdr>
            </w:div>
            <w:div w:id="921641027">
              <w:marLeft w:val="0"/>
              <w:marRight w:val="0"/>
              <w:marTop w:val="0"/>
              <w:marBottom w:val="0"/>
              <w:divBdr>
                <w:top w:val="none" w:sz="0" w:space="0" w:color="auto"/>
                <w:left w:val="none" w:sz="0" w:space="0" w:color="auto"/>
                <w:bottom w:val="none" w:sz="0" w:space="0" w:color="auto"/>
                <w:right w:val="none" w:sz="0" w:space="0" w:color="auto"/>
              </w:divBdr>
            </w:div>
            <w:div w:id="1291060432">
              <w:marLeft w:val="0"/>
              <w:marRight w:val="0"/>
              <w:marTop w:val="0"/>
              <w:marBottom w:val="0"/>
              <w:divBdr>
                <w:top w:val="none" w:sz="0" w:space="0" w:color="auto"/>
                <w:left w:val="none" w:sz="0" w:space="0" w:color="auto"/>
                <w:bottom w:val="none" w:sz="0" w:space="0" w:color="auto"/>
                <w:right w:val="none" w:sz="0" w:space="0" w:color="auto"/>
              </w:divBdr>
            </w:div>
            <w:div w:id="958295276">
              <w:marLeft w:val="0"/>
              <w:marRight w:val="0"/>
              <w:marTop w:val="0"/>
              <w:marBottom w:val="0"/>
              <w:divBdr>
                <w:top w:val="none" w:sz="0" w:space="0" w:color="auto"/>
                <w:left w:val="none" w:sz="0" w:space="0" w:color="auto"/>
                <w:bottom w:val="none" w:sz="0" w:space="0" w:color="auto"/>
                <w:right w:val="none" w:sz="0" w:space="0" w:color="auto"/>
              </w:divBdr>
            </w:div>
            <w:div w:id="1333145786">
              <w:marLeft w:val="0"/>
              <w:marRight w:val="0"/>
              <w:marTop w:val="0"/>
              <w:marBottom w:val="0"/>
              <w:divBdr>
                <w:top w:val="none" w:sz="0" w:space="0" w:color="auto"/>
                <w:left w:val="none" w:sz="0" w:space="0" w:color="auto"/>
                <w:bottom w:val="none" w:sz="0" w:space="0" w:color="auto"/>
                <w:right w:val="none" w:sz="0" w:space="0" w:color="auto"/>
              </w:divBdr>
            </w:div>
            <w:div w:id="1522014108">
              <w:marLeft w:val="0"/>
              <w:marRight w:val="0"/>
              <w:marTop w:val="0"/>
              <w:marBottom w:val="0"/>
              <w:divBdr>
                <w:top w:val="none" w:sz="0" w:space="0" w:color="auto"/>
                <w:left w:val="none" w:sz="0" w:space="0" w:color="auto"/>
                <w:bottom w:val="none" w:sz="0" w:space="0" w:color="auto"/>
                <w:right w:val="none" w:sz="0" w:space="0" w:color="auto"/>
              </w:divBdr>
            </w:div>
            <w:div w:id="977566557">
              <w:marLeft w:val="0"/>
              <w:marRight w:val="0"/>
              <w:marTop w:val="0"/>
              <w:marBottom w:val="0"/>
              <w:divBdr>
                <w:top w:val="none" w:sz="0" w:space="0" w:color="auto"/>
                <w:left w:val="none" w:sz="0" w:space="0" w:color="auto"/>
                <w:bottom w:val="none" w:sz="0" w:space="0" w:color="auto"/>
                <w:right w:val="none" w:sz="0" w:space="0" w:color="auto"/>
              </w:divBdr>
            </w:div>
            <w:div w:id="13123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5816">
      <w:bodyDiv w:val="1"/>
      <w:marLeft w:val="0"/>
      <w:marRight w:val="0"/>
      <w:marTop w:val="0"/>
      <w:marBottom w:val="0"/>
      <w:divBdr>
        <w:top w:val="none" w:sz="0" w:space="0" w:color="auto"/>
        <w:left w:val="none" w:sz="0" w:space="0" w:color="auto"/>
        <w:bottom w:val="none" w:sz="0" w:space="0" w:color="auto"/>
        <w:right w:val="none" w:sz="0" w:space="0" w:color="auto"/>
      </w:divBdr>
    </w:div>
    <w:div w:id="1372611588">
      <w:bodyDiv w:val="1"/>
      <w:marLeft w:val="0"/>
      <w:marRight w:val="0"/>
      <w:marTop w:val="0"/>
      <w:marBottom w:val="0"/>
      <w:divBdr>
        <w:top w:val="none" w:sz="0" w:space="0" w:color="auto"/>
        <w:left w:val="none" w:sz="0" w:space="0" w:color="auto"/>
        <w:bottom w:val="none" w:sz="0" w:space="0" w:color="auto"/>
        <w:right w:val="none" w:sz="0" w:space="0" w:color="auto"/>
      </w:divBdr>
    </w:div>
    <w:div w:id="1739981015">
      <w:bodyDiv w:val="1"/>
      <w:marLeft w:val="0"/>
      <w:marRight w:val="0"/>
      <w:marTop w:val="0"/>
      <w:marBottom w:val="0"/>
      <w:divBdr>
        <w:top w:val="none" w:sz="0" w:space="0" w:color="auto"/>
        <w:left w:val="none" w:sz="0" w:space="0" w:color="auto"/>
        <w:bottom w:val="none" w:sz="0" w:space="0" w:color="auto"/>
        <w:right w:val="none" w:sz="0" w:space="0" w:color="auto"/>
      </w:divBdr>
    </w:div>
    <w:div w:id="18849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9</Pages>
  <Words>2711</Words>
  <Characters>15453</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Ivana Švast</cp:lastModifiedBy>
  <cp:revision>11</cp:revision>
  <cp:lastPrinted>2017-06-28T08:42:00Z</cp:lastPrinted>
  <dcterms:created xsi:type="dcterms:W3CDTF">2020-06-03T06:21:00Z</dcterms:created>
  <dcterms:modified xsi:type="dcterms:W3CDTF">2024-10-07T09:26:00Z</dcterms:modified>
</cp:coreProperties>
</file>