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D482F" w14:textId="356FB5C9" w:rsidR="007351D4" w:rsidRDefault="007351D4" w:rsidP="00CA1A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351D4">
        <w:rPr>
          <w:rFonts w:ascii="Times New Roman" w:eastAsia="Times New Roman" w:hAnsi="Times New Roman" w:cs="Times New Roman"/>
          <w:lang w:eastAsia="hr-HR"/>
        </w:rPr>
        <w:t>Na temelju članka</w:t>
      </w:r>
      <w:r>
        <w:rPr>
          <w:rFonts w:ascii="Times New Roman" w:eastAsia="Times New Roman" w:hAnsi="Times New Roman" w:cs="Times New Roman"/>
          <w:lang w:eastAsia="hr-HR"/>
        </w:rPr>
        <w:t xml:space="preserve"> 18. Zakona o proračunu („Narodne novine“, br. 144/21) i članka 30. Statuta Općine Ernestinovo(„</w:t>
      </w:r>
      <w:r w:rsidR="00505C87">
        <w:rPr>
          <w:rFonts w:ascii="Times New Roman" w:eastAsia="Times New Roman" w:hAnsi="Times New Roman" w:cs="Times New Roman"/>
          <w:lang w:eastAsia="hr-HR"/>
        </w:rPr>
        <w:t xml:space="preserve">Službeni glasnik“ Općine Ernestinovo, </w:t>
      </w:r>
      <w:r>
        <w:rPr>
          <w:rFonts w:ascii="Times New Roman" w:eastAsia="Times New Roman" w:hAnsi="Times New Roman" w:cs="Times New Roman"/>
          <w:lang w:eastAsia="hr-HR"/>
        </w:rPr>
        <w:t>br. 2/21 i 3/21), Općinsko vijeće Općine Ernestinovo, na svojoj</w:t>
      </w:r>
      <w:r w:rsidR="0085026E">
        <w:rPr>
          <w:rFonts w:ascii="Times New Roman" w:eastAsia="Times New Roman" w:hAnsi="Times New Roman" w:cs="Times New Roman"/>
          <w:lang w:eastAsia="hr-HR"/>
        </w:rPr>
        <w:t xml:space="preserve"> </w:t>
      </w:r>
      <w:r w:rsidR="0008231D">
        <w:rPr>
          <w:rFonts w:ascii="Times New Roman" w:eastAsia="Times New Roman" w:hAnsi="Times New Roman" w:cs="Times New Roman"/>
          <w:lang w:eastAsia="hr-HR"/>
        </w:rPr>
        <w:t>28</w:t>
      </w:r>
      <w:r w:rsidR="00CA1A87">
        <w:rPr>
          <w:rFonts w:ascii="Times New Roman" w:eastAsia="Times New Roman" w:hAnsi="Times New Roman" w:cs="Times New Roman"/>
          <w:lang w:eastAsia="hr-HR"/>
        </w:rPr>
        <w:t>. sjednici</w:t>
      </w:r>
      <w:r w:rsidR="0085026E">
        <w:rPr>
          <w:rFonts w:ascii="Times New Roman" w:eastAsia="Times New Roman" w:hAnsi="Times New Roman" w:cs="Times New Roman"/>
          <w:lang w:eastAsia="hr-HR"/>
        </w:rPr>
        <w:t xml:space="preserve"> održanoj dana </w:t>
      </w:r>
      <w:r w:rsidR="0008231D">
        <w:rPr>
          <w:rFonts w:ascii="Times New Roman" w:eastAsia="Times New Roman" w:hAnsi="Times New Roman" w:cs="Times New Roman"/>
          <w:lang w:eastAsia="hr-HR"/>
        </w:rPr>
        <w:t>26</w:t>
      </w:r>
      <w:r w:rsidR="0085026E">
        <w:rPr>
          <w:rFonts w:ascii="Times New Roman" w:eastAsia="Times New Roman" w:hAnsi="Times New Roman" w:cs="Times New Roman"/>
          <w:lang w:eastAsia="hr-HR"/>
        </w:rPr>
        <w:t>.</w:t>
      </w:r>
      <w:r w:rsidR="00CA1A87">
        <w:rPr>
          <w:rFonts w:ascii="Times New Roman" w:eastAsia="Times New Roman" w:hAnsi="Times New Roman" w:cs="Times New Roman"/>
          <w:lang w:eastAsia="hr-HR"/>
        </w:rPr>
        <w:t xml:space="preserve"> rujna </w:t>
      </w:r>
      <w:r w:rsidR="0085026E">
        <w:rPr>
          <w:rFonts w:ascii="Times New Roman" w:eastAsia="Times New Roman" w:hAnsi="Times New Roman" w:cs="Times New Roman"/>
          <w:lang w:eastAsia="hr-HR"/>
        </w:rPr>
        <w:t>202</w:t>
      </w:r>
      <w:r w:rsidR="00CA1A87">
        <w:rPr>
          <w:rFonts w:ascii="Times New Roman" w:eastAsia="Times New Roman" w:hAnsi="Times New Roman" w:cs="Times New Roman"/>
          <w:lang w:eastAsia="hr-HR"/>
        </w:rPr>
        <w:t>3</w:t>
      </w:r>
      <w:r w:rsidR="0085026E">
        <w:rPr>
          <w:rFonts w:ascii="Times New Roman" w:eastAsia="Times New Roman" w:hAnsi="Times New Roman" w:cs="Times New Roman"/>
          <w:lang w:eastAsia="hr-HR"/>
        </w:rPr>
        <w:t xml:space="preserve">.godine, donijelo je </w:t>
      </w:r>
    </w:p>
    <w:p w14:paraId="3380D611" w14:textId="77777777" w:rsidR="00B66C59" w:rsidRDefault="00B66C59" w:rsidP="00CA1A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CF5F7E7" w14:textId="77777777" w:rsidR="00B66C59" w:rsidRPr="007351D4" w:rsidRDefault="00B66C59" w:rsidP="00CA1A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8A09095" w14:textId="77777777" w:rsidR="007351D4" w:rsidRDefault="007351D4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4DFFF22" w14:textId="48C8809C" w:rsidR="00F13401" w:rsidRPr="00CA1A87" w:rsidRDefault="00CA1A87" w:rsidP="00CA1A87">
      <w:pPr>
        <w:pStyle w:val="Odlomakpopis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Izmjenu i dopunu </w:t>
      </w:r>
      <w:r w:rsidR="00F13401" w:rsidRPr="00CA1A87">
        <w:rPr>
          <w:rFonts w:ascii="Times New Roman" w:eastAsia="Times New Roman" w:hAnsi="Times New Roman" w:cs="Times New Roman"/>
          <w:b/>
          <w:bCs/>
          <w:lang w:eastAsia="hr-HR"/>
        </w:rPr>
        <w:t xml:space="preserve">O D L U K </w:t>
      </w:r>
      <w:r w:rsidRPr="00CA1A87">
        <w:rPr>
          <w:rFonts w:ascii="Times New Roman" w:eastAsia="Times New Roman" w:hAnsi="Times New Roman" w:cs="Times New Roman"/>
          <w:b/>
          <w:bCs/>
          <w:lang w:eastAsia="hr-HR"/>
        </w:rPr>
        <w:t>E</w:t>
      </w:r>
    </w:p>
    <w:p w14:paraId="604B8F1F" w14:textId="5F80A3DB" w:rsidR="00F13401" w:rsidRPr="008B709D" w:rsidRDefault="00F13401" w:rsidP="00F134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o izvrš</w:t>
      </w:r>
      <w:r w:rsidR="00CA1A87">
        <w:rPr>
          <w:rFonts w:ascii="Times New Roman" w:eastAsia="Times New Roman" w:hAnsi="Times New Roman" w:cs="Times New Roman"/>
          <w:b/>
          <w:bCs/>
          <w:lang w:eastAsia="hr-HR"/>
        </w:rPr>
        <w:t>avanju</w:t>
      </w: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 xml:space="preserve"> Proračuna Općine Ernestinovo </w:t>
      </w:r>
    </w:p>
    <w:p w14:paraId="4DBE74F3" w14:textId="05316767" w:rsidR="00F13401" w:rsidRPr="008B709D" w:rsidRDefault="00F13401" w:rsidP="00F1340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 xml:space="preserve">   za 202</w:t>
      </w:r>
      <w:r w:rsidR="00103499">
        <w:rPr>
          <w:rFonts w:ascii="Times New Roman" w:eastAsia="Times New Roman" w:hAnsi="Times New Roman" w:cs="Times New Roman"/>
          <w:b/>
          <w:bCs/>
          <w:lang w:eastAsia="hr-HR"/>
        </w:rPr>
        <w:t>3</w:t>
      </w: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. godinu</w:t>
      </w:r>
    </w:p>
    <w:p w14:paraId="64CBADD0" w14:textId="77777777" w:rsidR="00F13401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28A434B" w14:textId="77777777" w:rsidR="00CA1A87" w:rsidRPr="008B709D" w:rsidRDefault="00CA1A87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4D7E418" w14:textId="77777777" w:rsidR="00F13401" w:rsidRPr="00133E4F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133E4F">
        <w:rPr>
          <w:rFonts w:ascii="Times New Roman" w:eastAsia="Times New Roman" w:hAnsi="Times New Roman" w:cs="Times New Roman"/>
          <w:b/>
          <w:bCs/>
          <w:lang w:eastAsia="hr-HR"/>
        </w:rPr>
        <w:t>Članak 1.</w:t>
      </w:r>
    </w:p>
    <w:p w14:paraId="060E0B88" w14:textId="4824BB00" w:rsidR="00CA1A87" w:rsidRDefault="00CA1A87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Ovom Odlukom mijenja se Odluka o izvršenju Proračuna Općine Ernestinovo (Službeni glasnik broj 10/22). </w:t>
      </w:r>
    </w:p>
    <w:p w14:paraId="1D10C782" w14:textId="77777777" w:rsidR="00CA1A87" w:rsidRDefault="00CA1A87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AF77DBB" w14:textId="407900B3" w:rsidR="00CA1A87" w:rsidRPr="00CA1A87" w:rsidRDefault="00CA1A87" w:rsidP="00CA1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CA1A87">
        <w:rPr>
          <w:rFonts w:ascii="Times New Roman" w:eastAsia="Times New Roman" w:hAnsi="Times New Roman" w:cs="Times New Roman"/>
          <w:b/>
          <w:bCs/>
          <w:lang w:eastAsia="hr-HR"/>
        </w:rPr>
        <w:t>Članak 2.</w:t>
      </w:r>
    </w:p>
    <w:p w14:paraId="31149083" w14:textId="77777777" w:rsidR="00CA1A87" w:rsidRPr="00CA1A87" w:rsidRDefault="00CA1A87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1B79AC3" w14:textId="70A12A28" w:rsidR="00F13401" w:rsidRDefault="00CA1A87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Mijenja se naziv Odluke te sada glasi: Odluka o izvršavanju Proračuna Općine Ernestinovo za 2023. godinu</w:t>
      </w:r>
      <w:r w:rsidR="00B66C59">
        <w:rPr>
          <w:rFonts w:ascii="Times New Roman" w:eastAsia="Times New Roman" w:hAnsi="Times New Roman" w:cs="Times New Roman"/>
          <w:lang w:eastAsia="hr-HR"/>
        </w:rPr>
        <w:t>.</w:t>
      </w:r>
    </w:p>
    <w:p w14:paraId="017AB30E" w14:textId="77777777" w:rsidR="00B66C59" w:rsidRPr="008B709D" w:rsidRDefault="00B66C59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BB9159C" w14:textId="77777777" w:rsidR="00F13401" w:rsidRPr="00133E4F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133E4F">
        <w:rPr>
          <w:rFonts w:ascii="Times New Roman" w:eastAsia="Times New Roman" w:hAnsi="Times New Roman" w:cs="Times New Roman"/>
          <w:b/>
          <w:bCs/>
          <w:lang w:eastAsia="hr-HR"/>
        </w:rPr>
        <w:t>Članak 2.</w:t>
      </w:r>
    </w:p>
    <w:p w14:paraId="33698025" w14:textId="33229AF7" w:rsidR="00F13401" w:rsidRDefault="00B66C59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Mijenja se članak 17. na način da se iza stavka 1 dodaju stavci 2. i 3. koji glase: </w:t>
      </w:r>
      <w:r w:rsidR="00CA1A87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70F7B771" w14:textId="77777777" w:rsidR="00CA1A87" w:rsidRPr="00CA1A87" w:rsidRDefault="00CA1A87" w:rsidP="00CA1A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A45641B" w14:textId="77777777" w:rsidR="00CA1A87" w:rsidRPr="00CA1A87" w:rsidRDefault="00CA1A87" w:rsidP="00CA1A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A1A87">
        <w:rPr>
          <w:rFonts w:ascii="Times New Roman" w:eastAsia="Times New Roman" w:hAnsi="Times New Roman" w:cs="Times New Roman"/>
          <w:lang w:eastAsia="hr-HR"/>
        </w:rPr>
        <w:t>Općina Ernestinovo može se kratkoročno zadužiti najduže do 12 mjeseci za premošćivanje jaza nastalog zbog različite dinamike priljeva sredstava i dospijeća obveza, bez mogućnosti daljnjeg reprogramiranja ili zatvaranja postojećih obveza po kratkoročnim kreditima ili zajmovima uzimanjem kratkoročnih kredita ili zajmova.</w:t>
      </w:r>
    </w:p>
    <w:p w14:paraId="23F2D023" w14:textId="77777777" w:rsidR="00CA1A87" w:rsidRPr="00CA1A87" w:rsidRDefault="00CA1A87" w:rsidP="00CA1A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3C7A7B7" w14:textId="35279FB7" w:rsidR="00CA1A87" w:rsidRDefault="00CA1A87" w:rsidP="00CA1A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A1A87">
        <w:rPr>
          <w:rFonts w:ascii="Times New Roman" w:eastAsia="Times New Roman" w:hAnsi="Times New Roman" w:cs="Times New Roman"/>
          <w:lang w:eastAsia="hr-HR"/>
        </w:rPr>
        <w:t>Za odlučivanje o izdavanju instrumenata osiguranja u iznosu koji je veći od 0,5 % iznosa prihoda bez primitaka ostvarenih u prethodnoj godini nadležno je Općinsko vijeće općine Ernestinovo, a ako je iznos manji od 0,5% iznosa prihoda bez primitaka ostvarenih u prethodnoj godini nadležna je općinska načelnica općine Ernestinovo.</w:t>
      </w:r>
    </w:p>
    <w:p w14:paraId="4EE8B1E3" w14:textId="77777777" w:rsidR="00CA1A87" w:rsidRPr="008B709D" w:rsidRDefault="00CA1A87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165EA5F" w14:textId="77777777" w:rsidR="00F13401" w:rsidRPr="00133E4F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133E4F">
        <w:rPr>
          <w:rFonts w:ascii="Times New Roman" w:eastAsia="Times New Roman" w:hAnsi="Times New Roman" w:cs="Times New Roman"/>
          <w:b/>
          <w:bCs/>
          <w:lang w:eastAsia="hr-HR"/>
        </w:rPr>
        <w:t>Članak 3.</w:t>
      </w:r>
    </w:p>
    <w:p w14:paraId="62EE039C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2A36C46" w14:textId="692A1D3F" w:rsidR="00F13401" w:rsidRDefault="00B66C59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66C59">
        <w:rPr>
          <w:rFonts w:ascii="Times New Roman" w:eastAsia="Times New Roman" w:hAnsi="Times New Roman" w:cs="Times New Roman"/>
          <w:lang w:eastAsia="hr-HR"/>
        </w:rPr>
        <w:t>Ovaj Pravilnik stupa na snagu osmog dana od dana objave u „Službenom glasniku“ Općine Ernestinovo.</w:t>
      </w:r>
    </w:p>
    <w:p w14:paraId="1212A611" w14:textId="77777777" w:rsidR="00B66C59" w:rsidRDefault="00B66C59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4023CE9" w14:textId="77777777" w:rsidR="00B66C59" w:rsidRPr="008B709D" w:rsidRDefault="00B66C59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27D900C" w14:textId="3839C168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KLASA:  400-06</w:t>
      </w:r>
      <w:r w:rsidR="00814CC3">
        <w:rPr>
          <w:rFonts w:ascii="Times New Roman" w:eastAsia="Times New Roman" w:hAnsi="Times New Roman" w:cs="Times New Roman"/>
          <w:lang w:eastAsia="hr-HR"/>
        </w:rPr>
        <w:t>/22-02/</w:t>
      </w:r>
      <w:r w:rsidR="00EE15D4">
        <w:rPr>
          <w:rFonts w:ascii="Times New Roman" w:eastAsia="Times New Roman" w:hAnsi="Times New Roman" w:cs="Times New Roman"/>
          <w:lang w:eastAsia="hr-HR"/>
        </w:rPr>
        <w:t>6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 xml:space="preserve">    </w:t>
      </w:r>
    </w:p>
    <w:p w14:paraId="5938F4AC" w14:textId="7CCC0EF4" w:rsidR="00814CC3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URBROJ: 2158</w:t>
      </w:r>
      <w:r w:rsidR="00814CC3">
        <w:rPr>
          <w:rFonts w:ascii="Times New Roman" w:eastAsia="Times New Roman" w:hAnsi="Times New Roman" w:cs="Times New Roman"/>
          <w:lang w:eastAsia="hr-HR"/>
        </w:rPr>
        <w:t>-19-01-2</w:t>
      </w:r>
      <w:r w:rsidR="00B66C59">
        <w:rPr>
          <w:rFonts w:ascii="Times New Roman" w:eastAsia="Times New Roman" w:hAnsi="Times New Roman" w:cs="Times New Roman"/>
          <w:lang w:eastAsia="hr-HR"/>
        </w:rPr>
        <w:t>3</w:t>
      </w:r>
      <w:r w:rsidR="00814CC3">
        <w:rPr>
          <w:rFonts w:ascii="Times New Roman" w:eastAsia="Times New Roman" w:hAnsi="Times New Roman" w:cs="Times New Roman"/>
          <w:lang w:eastAsia="hr-HR"/>
        </w:rPr>
        <w:t>-</w:t>
      </w:r>
      <w:r w:rsidR="00B66C59">
        <w:rPr>
          <w:rFonts w:ascii="Times New Roman" w:eastAsia="Times New Roman" w:hAnsi="Times New Roman" w:cs="Times New Roman"/>
          <w:lang w:eastAsia="hr-HR"/>
        </w:rPr>
        <w:t>2</w:t>
      </w:r>
    </w:p>
    <w:p w14:paraId="61C724D9" w14:textId="073F2C8E" w:rsidR="00814CC3" w:rsidRDefault="00F13401" w:rsidP="00F13401">
      <w:pPr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Ernestinovo, </w:t>
      </w:r>
      <w:r w:rsidR="0008231D">
        <w:rPr>
          <w:rFonts w:ascii="Times New Roman" w:eastAsia="Times New Roman" w:hAnsi="Times New Roman" w:cs="Times New Roman"/>
          <w:lang w:eastAsia="hr-HR"/>
        </w:rPr>
        <w:t>26</w:t>
      </w:r>
      <w:r w:rsidR="00B66C59">
        <w:rPr>
          <w:rFonts w:ascii="Times New Roman" w:eastAsia="Times New Roman" w:hAnsi="Times New Roman" w:cs="Times New Roman"/>
          <w:lang w:eastAsia="hr-HR"/>
        </w:rPr>
        <w:t>. rujna 2023.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     </w:t>
      </w:r>
      <w:r>
        <w:rPr>
          <w:rFonts w:ascii="Times New Roman" w:eastAsia="Times New Roman" w:hAnsi="Times New Roman" w:cs="Times New Roman"/>
          <w:lang w:eastAsia="hr-HR"/>
        </w:rPr>
        <w:tab/>
        <w:t xml:space="preserve">  </w:t>
      </w:r>
    </w:p>
    <w:p w14:paraId="25879204" w14:textId="15AAAD23" w:rsidR="00F13401" w:rsidRDefault="00F13401" w:rsidP="00F13401">
      <w:pPr>
        <w:rPr>
          <w:rFonts w:ascii="Times New Roman" w:eastAsia="Times New Roman" w:hAnsi="Times New Roman" w:cs="Times New Roman"/>
          <w:lang w:eastAsia="hr-HR"/>
        </w:rPr>
      </w:pPr>
    </w:p>
    <w:p w14:paraId="5CF95940" w14:textId="5A705413" w:rsidR="00F13401" w:rsidRDefault="00814CC3" w:rsidP="00814CC3">
      <w:pPr>
        <w:tabs>
          <w:tab w:val="left" w:pos="6660"/>
        </w:tabs>
        <w:spacing w:after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         Predsjednik Općinskog vijeća</w:t>
      </w:r>
    </w:p>
    <w:p w14:paraId="5C139086" w14:textId="77777777" w:rsidR="00B66C59" w:rsidRDefault="00B66C59" w:rsidP="00814CC3">
      <w:pPr>
        <w:tabs>
          <w:tab w:val="left" w:pos="6660"/>
        </w:tabs>
        <w:spacing w:after="0"/>
        <w:rPr>
          <w:rFonts w:ascii="Times New Roman" w:eastAsia="Times New Roman" w:hAnsi="Times New Roman" w:cs="Times New Roman"/>
          <w:lang w:eastAsia="hr-HR"/>
        </w:rPr>
      </w:pPr>
    </w:p>
    <w:p w14:paraId="22564641" w14:textId="6287E3A3" w:rsidR="00814CC3" w:rsidRDefault="00814CC3" w:rsidP="00814CC3">
      <w:pPr>
        <w:tabs>
          <w:tab w:val="left" w:pos="6660"/>
        </w:tabs>
        <w:spacing w:after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             Krunoslav Dragičević</w:t>
      </w:r>
    </w:p>
    <w:p w14:paraId="03FD01D5" w14:textId="77777777" w:rsidR="00F7654F" w:rsidRDefault="00F7654F"/>
    <w:sectPr w:rsidR="00F7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2312" w14:textId="77777777" w:rsidR="006832B7" w:rsidRDefault="006832B7" w:rsidP="007351D4">
      <w:pPr>
        <w:spacing w:after="0" w:line="240" w:lineRule="auto"/>
      </w:pPr>
      <w:r>
        <w:separator/>
      </w:r>
    </w:p>
  </w:endnote>
  <w:endnote w:type="continuationSeparator" w:id="0">
    <w:p w14:paraId="46B2B0E0" w14:textId="77777777" w:rsidR="006832B7" w:rsidRDefault="006832B7" w:rsidP="0073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4754A" w14:textId="77777777" w:rsidR="006832B7" w:rsidRDefault="006832B7" w:rsidP="007351D4">
      <w:pPr>
        <w:spacing w:after="0" w:line="240" w:lineRule="auto"/>
      </w:pPr>
      <w:r>
        <w:separator/>
      </w:r>
    </w:p>
  </w:footnote>
  <w:footnote w:type="continuationSeparator" w:id="0">
    <w:p w14:paraId="6AA727EA" w14:textId="77777777" w:rsidR="006832B7" w:rsidRDefault="006832B7" w:rsidP="00735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294C"/>
    <w:multiLevelType w:val="hybridMultilevel"/>
    <w:tmpl w:val="7CA06346"/>
    <w:lvl w:ilvl="0" w:tplc="94C84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04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4"/>
    <w:rsid w:val="0008231D"/>
    <w:rsid w:val="00103499"/>
    <w:rsid w:val="00133E4F"/>
    <w:rsid w:val="002B4BF1"/>
    <w:rsid w:val="003046AE"/>
    <w:rsid w:val="003B4624"/>
    <w:rsid w:val="0044122B"/>
    <w:rsid w:val="004B3A9B"/>
    <w:rsid w:val="004E242E"/>
    <w:rsid w:val="00505C87"/>
    <w:rsid w:val="006832B7"/>
    <w:rsid w:val="006928FD"/>
    <w:rsid w:val="007064DA"/>
    <w:rsid w:val="007351D4"/>
    <w:rsid w:val="00814CC3"/>
    <w:rsid w:val="0085026E"/>
    <w:rsid w:val="008C3D12"/>
    <w:rsid w:val="00910695"/>
    <w:rsid w:val="00964ABB"/>
    <w:rsid w:val="00B44CEB"/>
    <w:rsid w:val="00B66C59"/>
    <w:rsid w:val="00CA1A87"/>
    <w:rsid w:val="00EE15D4"/>
    <w:rsid w:val="00F13401"/>
    <w:rsid w:val="00F7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7D91"/>
  <w15:chartTrackingRefBased/>
  <w15:docId w15:val="{D517B4BD-6B03-4C17-B85B-380BD489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4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35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51D4"/>
  </w:style>
  <w:style w:type="paragraph" w:styleId="Podnoje">
    <w:name w:val="footer"/>
    <w:basedOn w:val="Normal"/>
    <w:link w:val="PodnojeChar"/>
    <w:uiPriority w:val="99"/>
    <w:unhideWhenUsed/>
    <w:rsid w:val="00735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51D4"/>
  </w:style>
  <w:style w:type="paragraph" w:styleId="Odlomakpopisa">
    <w:name w:val="List Paragraph"/>
    <w:basedOn w:val="Normal"/>
    <w:uiPriority w:val="34"/>
    <w:qFormat/>
    <w:rsid w:val="00CA1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Šuica</dc:creator>
  <cp:keywords/>
  <dc:description/>
  <cp:lastModifiedBy>Ivana Švast</cp:lastModifiedBy>
  <cp:revision>4</cp:revision>
  <cp:lastPrinted>2022-12-27T10:15:00Z</cp:lastPrinted>
  <dcterms:created xsi:type="dcterms:W3CDTF">2023-09-19T10:04:00Z</dcterms:created>
  <dcterms:modified xsi:type="dcterms:W3CDTF">2023-09-27T06:36:00Z</dcterms:modified>
</cp:coreProperties>
</file>