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B491" w14:textId="77777777" w:rsidR="00166FBC" w:rsidRDefault="00166FBC" w:rsidP="00166F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66FBC" w14:paraId="1BFB58FB" w14:textId="77777777" w:rsidTr="00E8577E">
        <w:tc>
          <w:tcPr>
            <w:tcW w:w="5148" w:type="dxa"/>
            <w:hideMark/>
          </w:tcPr>
          <w:p w14:paraId="792D18BB" w14:textId="77777777" w:rsidR="00166FBC" w:rsidRDefault="00166FBC" w:rsidP="00E857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3CB2EBC1" wp14:editId="370B0D63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ABA04" w14:textId="77777777" w:rsidR="00166FBC" w:rsidRDefault="00166FBC" w:rsidP="00E857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665EFD7F" w14:textId="77777777" w:rsidR="00166FBC" w:rsidRDefault="00166FBC" w:rsidP="00E8577E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652FED5E" w14:textId="77777777" w:rsidR="00166FBC" w:rsidRDefault="00166FBC" w:rsidP="00E857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7AB20F21" w14:textId="77777777" w:rsidR="00166FBC" w:rsidRDefault="00166FBC" w:rsidP="00E857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166FBC" w14:paraId="25A5C12C" w14:textId="77777777" w:rsidTr="00E8577E">
        <w:tc>
          <w:tcPr>
            <w:tcW w:w="5148" w:type="dxa"/>
          </w:tcPr>
          <w:p w14:paraId="14914F8E" w14:textId="77777777" w:rsidR="00166FBC" w:rsidRDefault="00166FBC" w:rsidP="00E8577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166FBC" w14:paraId="69D660DA" w14:textId="77777777" w:rsidTr="00E8577E">
        <w:tc>
          <w:tcPr>
            <w:tcW w:w="5148" w:type="dxa"/>
            <w:hideMark/>
          </w:tcPr>
          <w:p w14:paraId="62F06C81" w14:textId="4877A342" w:rsidR="00166FBC" w:rsidRDefault="00166FBC" w:rsidP="00E8577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021-05/23-01/12</w:t>
            </w:r>
          </w:p>
          <w:p w14:paraId="3C7F818E" w14:textId="77777777" w:rsidR="00166FBC" w:rsidRDefault="00166FBC" w:rsidP="00E8577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14:paraId="029A059F" w14:textId="4E0A09C7" w:rsidR="00166FBC" w:rsidRDefault="00166FBC" w:rsidP="00E8577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2</w:t>
            </w:r>
            <w:r w:rsidR="00152E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studenog 2023.</w:t>
            </w:r>
          </w:p>
        </w:tc>
      </w:tr>
      <w:tr w:rsidR="00166FBC" w14:paraId="3E698633" w14:textId="77777777" w:rsidTr="00E8577E">
        <w:tc>
          <w:tcPr>
            <w:tcW w:w="5148" w:type="dxa"/>
          </w:tcPr>
          <w:p w14:paraId="604E7EF6" w14:textId="77777777" w:rsidR="00166FBC" w:rsidRDefault="00166FBC" w:rsidP="00E8577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14E1C67" w14:textId="77777777" w:rsidR="00166FBC" w:rsidRDefault="00166FBC" w:rsidP="00166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14:paraId="3282AE0B" w14:textId="77777777" w:rsidR="00166FBC" w:rsidRDefault="00166FBC" w:rsidP="00166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A5BAE1E" w14:textId="7B69F9FE" w:rsidR="00166FBC" w:rsidRDefault="00933290" w:rsidP="00166FB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30</w:t>
      </w:r>
      <w:r w:rsidR="00166F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14:paraId="0A3391BD" w14:textId="77777777" w:rsidR="00166FBC" w:rsidRDefault="00166FBC" w:rsidP="00166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776AB528" w14:textId="77777777" w:rsidR="00166FBC" w:rsidRDefault="00166FBC" w:rsidP="00166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3B4B3E5" w14:textId="0ACC0A4F" w:rsidR="00166FBC" w:rsidRDefault="00166FBC" w:rsidP="00166F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27. studenog  2023.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ponedjeljak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D6A2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1</w:t>
      </w:r>
      <w:r w:rsidR="00ED6A24" w:rsidRPr="00ED6A2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7</w:t>
      </w:r>
      <w:r w:rsidRPr="00ED6A2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14:paraId="2A1E68A1" w14:textId="77777777" w:rsidR="00166FBC" w:rsidRDefault="00166FBC" w:rsidP="00166F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A0C420" w14:textId="77777777" w:rsidR="00166FBC" w:rsidRDefault="00166FBC" w:rsidP="00166FB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  <w:bookmarkStart w:id="0" w:name="_Hlk133471152"/>
    </w:p>
    <w:p w14:paraId="571CC785" w14:textId="5FEBD3A0" w:rsidR="00315D4B" w:rsidRPr="00315D4B" w:rsidRDefault="00315D4B" w:rsidP="00315D4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48517898"/>
      <w:bookmarkStart w:id="2" w:name="_Hlk138769548"/>
      <w:bookmarkStart w:id="3" w:name="_Hlk146187266"/>
    </w:p>
    <w:p w14:paraId="2D68A199" w14:textId="65167888" w:rsidR="00315D4B" w:rsidRPr="00315D4B" w:rsidRDefault="00315D4B" w:rsidP="009D7A7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4" w:name="_Hlk151534651"/>
      <w:r w:rsidRPr="00315D4B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15D4B">
        <w:rPr>
          <w:rFonts w:ascii="Times New Roman" w:hAnsi="Times New Roman" w:cs="Times New Roman"/>
          <w:sz w:val="24"/>
          <w:szCs w:val="24"/>
        </w:rPr>
        <w:t xml:space="preserve">. sjednice Vijeća, </w:t>
      </w:r>
    </w:p>
    <w:p w14:paraId="19878065" w14:textId="54630FA7" w:rsidR="00315D4B" w:rsidRPr="00315D4B" w:rsidRDefault="008C613D" w:rsidP="009D7A7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284565">
        <w:rPr>
          <w:rFonts w:ascii="Times New Roman" w:hAnsi="Times New Roman" w:cs="Times New Roman"/>
          <w:sz w:val="24"/>
          <w:szCs w:val="24"/>
        </w:rPr>
        <w:t xml:space="preserve"> </w:t>
      </w:r>
      <w:r w:rsidR="00315D4B" w:rsidRPr="00315D4B">
        <w:rPr>
          <w:rFonts w:ascii="Times New Roman" w:hAnsi="Times New Roman" w:cs="Times New Roman"/>
          <w:sz w:val="24"/>
          <w:szCs w:val="24"/>
        </w:rPr>
        <w:t>Proračuna Općine Ernestinovo za 202</w:t>
      </w:r>
      <w:r w:rsidR="00284565">
        <w:rPr>
          <w:rFonts w:ascii="Times New Roman" w:hAnsi="Times New Roman" w:cs="Times New Roman"/>
          <w:sz w:val="24"/>
          <w:szCs w:val="24"/>
        </w:rPr>
        <w:t>4</w:t>
      </w:r>
      <w:r w:rsidR="00315D4B" w:rsidRPr="00315D4B">
        <w:rPr>
          <w:rFonts w:ascii="Times New Roman" w:hAnsi="Times New Roman" w:cs="Times New Roman"/>
          <w:sz w:val="24"/>
          <w:szCs w:val="24"/>
        </w:rPr>
        <w:t>. godinu s projekcijama proračuna za 202</w:t>
      </w:r>
      <w:r w:rsidR="00284565">
        <w:rPr>
          <w:rFonts w:ascii="Times New Roman" w:hAnsi="Times New Roman" w:cs="Times New Roman"/>
          <w:sz w:val="24"/>
          <w:szCs w:val="24"/>
        </w:rPr>
        <w:t>5</w:t>
      </w:r>
      <w:r w:rsidR="00315D4B" w:rsidRPr="00315D4B">
        <w:rPr>
          <w:rFonts w:ascii="Times New Roman" w:hAnsi="Times New Roman" w:cs="Times New Roman"/>
          <w:sz w:val="24"/>
          <w:szCs w:val="24"/>
        </w:rPr>
        <w:t>. i 202</w:t>
      </w:r>
      <w:r w:rsidR="00284565">
        <w:rPr>
          <w:rFonts w:ascii="Times New Roman" w:hAnsi="Times New Roman" w:cs="Times New Roman"/>
          <w:sz w:val="24"/>
          <w:szCs w:val="24"/>
        </w:rPr>
        <w:t>6</w:t>
      </w:r>
      <w:r w:rsidR="00315D4B" w:rsidRPr="00315D4B">
        <w:rPr>
          <w:rFonts w:ascii="Times New Roman" w:hAnsi="Times New Roman" w:cs="Times New Roman"/>
          <w:sz w:val="24"/>
          <w:szCs w:val="24"/>
        </w:rPr>
        <w:t>., sa zakonom propisanim programima,</w:t>
      </w:r>
    </w:p>
    <w:p w14:paraId="7E555CD5" w14:textId="064530FC" w:rsidR="00315D4B" w:rsidRDefault="00315D4B" w:rsidP="009D7A7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izvr</w:t>
      </w:r>
      <w:r w:rsidR="00284565">
        <w:rPr>
          <w:rFonts w:ascii="Times New Roman" w:hAnsi="Times New Roman" w:cs="Times New Roman"/>
          <w:sz w:val="24"/>
          <w:szCs w:val="24"/>
        </w:rPr>
        <w:t>šavanju</w:t>
      </w:r>
      <w:r>
        <w:rPr>
          <w:rFonts w:ascii="Times New Roman" w:hAnsi="Times New Roman" w:cs="Times New Roman"/>
          <w:sz w:val="24"/>
          <w:szCs w:val="24"/>
        </w:rPr>
        <w:t xml:space="preserve"> proračuna Općine Ernestinovo za 202</w:t>
      </w:r>
      <w:r w:rsidR="002845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40AF0D13" w14:textId="39DF10A2" w:rsidR="006324FC" w:rsidRDefault="006324FC" w:rsidP="006324F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raspoređivanju sredstava za financiranje političkih stranaka i vijećnika  Općinskog vijeća OE izabranih s liste grupe birača  u 2024. godini</w:t>
      </w:r>
    </w:p>
    <w:p w14:paraId="7FF00CD5" w14:textId="78643565" w:rsidR="00ED6A24" w:rsidRDefault="00152E2B" w:rsidP="00ED6A2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visini poreznih stopa godišnjeg poreza na dohodak na području Općine Ernestinovo</w:t>
      </w:r>
      <w:r w:rsidR="00ED6A24" w:rsidRPr="00ED6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F4350" w14:textId="2E514C7C" w:rsidR="00ED6A24" w:rsidRDefault="00ED6A24" w:rsidP="00ED6A2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prethodnoj suglasnosti trgovačkom društvu GPP Osijek za usklađenje temeljnog kapitala sa zakonom o uvođenju eura kao službene valute u RH i povećanju temeljnog kapitala uplatama članova, za promjenu predmeta poslovanja, za podjelu poslovnog udjela člana društva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Vladislavci</w:t>
      </w:r>
      <w:proofErr w:type="spellEnd"/>
      <w:r>
        <w:rPr>
          <w:rFonts w:ascii="Times New Roman" w:hAnsi="Times New Roman" w:cs="Times New Roman"/>
          <w:sz w:val="24"/>
          <w:szCs w:val="24"/>
        </w:rPr>
        <w:t>, za izmjenu društvenog ugovora te za prijenos poslovnog udjela na općinu Darda</w:t>
      </w:r>
    </w:p>
    <w:p w14:paraId="32F14A6C" w14:textId="5814AF1A" w:rsidR="00152E2B" w:rsidRPr="00ED6A24" w:rsidRDefault="00ED6A24" w:rsidP="00ED6A2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prethodnoj suglasnosti za izmjenu društvenog ugovora trgovačkog društva GPP d.o.o. Osijek</w:t>
      </w:r>
    </w:p>
    <w:p w14:paraId="38BC3EAF" w14:textId="79C7FA11" w:rsidR="00315D4B" w:rsidRDefault="006324FC" w:rsidP="006324F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razvoja sustava </w:t>
      </w:r>
      <w:r w:rsidR="0093329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ivilne </w:t>
      </w:r>
      <w:r w:rsidR="00315D4B">
        <w:rPr>
          <w:rFonts w:ascii="Times New Roman" w:hAnsi="Times New Roman" w:cs="Times New Roman"/>
          <w:sz w:val="24"/>
          <w:szCs w:val="24"/>
        </w:rPr>
        <w:t xml:space="preserve">zaštite </w:t>
      </w:r>
      <w:r>
        <w:rPr>
          <w:rFonts w:ascii="Times New Roman" w:hAnsi="Times New Roman" w:cs="Times New Roman"/>
          <w:sz w:val="24"/>
          <w:szCs w:val="24"/>
        </w:rPr>
        <w:t xml:space="preserve">na području općine Ernestinovo za 2024. godinu s </w:t>
      </w:r>
      <w:r w:rsidR="00315D4B">
        <w:rPr>
          <w:rFonts w:ascii="Times New Roman" w:hAnsi="Times New Roman" w:cs="Times New Roman"/>
          <w:sz w:val="24"/>
          <w:szCs w:val="24"/>
        </w:rPr>
        <w:t>financijskim učincima za trogodišnje razdoblje</w:t>
      </w:r>
    </w:p>
    <w:p w14:paraId="6C798566" w14:textId="77777777" w:rsidR="00315D4B" w:rsidRDefault="00315D4B" w:rsidP="009D7A7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dodjeli božićnih poklon paketa djeci od rođenje do zaključno</w:t>
      </w:r>
    </w:p>
    <w:p w14:paraId="0CFF905F" w14:textId="75B502A0" w:rsidR="00315D4B" w:rsidRDefault="00933290" w:rsidP="00933290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5D4B">
        <w:rPr>
          <w:rFonts w:ascii="Times New Roman" w:hAnsi="Times New Roman" w:cs="Times New Roman"/>
          <w:sz w:val="24"/>
          <w:szCs w:val="24"/>
        </w:rPr>
        <w:t>razreda osnovne škole za Božić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15D4B">
        <w:rPr>
          <w:rFonts w:ascii="Times New Roman" w:hAnsi="Times New Roman" w:cs="Times New Roman"/>
          <w:sz w:val="24"/>
          <w:szCs w:val="24"/>
        </w:rPr>
        <w:t>. godine</w:t>
      </w:r>
    </w:p>
    <w:p w14:paraId="435238CB" w14:textId="77777777" w:rsidR="00315D4B" w:rsidRDefault="00315D4B" w:rsidP="009D7A7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isplati dara za djecu korisnicima zajamčene minimalne novčane</w:t>
      </w:r>
    </w:p>
    <w:p w14:paraId="4459AAFF" w14:textId="77777777" w:rsidR="00315D4B" w:rsidRDefault="00315D4B" w:rsidP="00933290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povodom božićnih blagdana</w:t>
      </w:r>
    </w:p>
    <w:p w14:paraId="51794A4C" w14:textId="68E3B3A2" w:rsidR="00181079" w:rsidRPr="0058569E" w:rsidRDefault="0052657E" w:rsidP="00181079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I. Izmjena </w:t>
      </w:r>
      <w:r w:rsidR="00181079" w:rsidRPr="0058569E">
        <w:rPr>
          <w:rFonts w:ascii="Times New Roman" w:hAnsi="Times New Roman" w:cs="Times New Roman"/>
          <w:sz w:val="24"/>
          <w:szCs w:val="24"/>
        </w:rPr>
        <w:t>Odluke o isplati prigodnoga dara ( božićnice) umirovljenicima</w:t>
      </w:r>
    </w:p>
    <w:p w14:paraId="247A758C" w14:textId="77777777" w:rsidR="007A07D8" w:rsidRDefault="00D03EF7" w:rsidP="007A07D8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</w:t>
      </w:r>
      <w:r w:rsidR="0052657E">
        <w:rPr>
          <w:rFonts w:ascii="Times New Roman" w:hAnsi="Times New Roman" w:cs="Times New Roman"/>
          <w:sz w:val="24"/>
          <w:szCs w:val="24"/>
        </w:rPr>
        <w:t>Zaželi – prevencija institucionalizacije“ referentni broj: SF.3.4.11.01.</w:t>
      </w:r>
      <w:bookmarkEnd w:id="4"/>
    </w:p>
    <w:p w14:paraId="53484782" w14:textId="145A9DC1" w:rsidR="007A07D8" w:rsidRDefault="007A07D8" w:rsidP="007A07D8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5" w:name="_Hlk151539587"/>
      <w:r>
        <w:rPr>
          <w:rFonts w:ascii="Times New Roman" w:hAnsi="Times New Roman" w:cs="Times New Roman"/>
          <w:sz w:val="24"/>
          <w:szCs w:val="24"/>
        </w:rPr>
        <w:lastRenderedPageBreak/>
        <w:t>Donošenje Odluke o davanju suglasnosti na I. Izmjene i dopune Pravilnika o unutarnjem ustrojstvu i načinu rada Dječjeg vrtića Ogledalce u Ernestinovu</w:t>
      </w:r>
    </w:p>
    <w:p w14:paraId="2AF5FA03" w14:textId="14E12AC6" w:rsidR="007A07D8" w:rsidRDefault="007A07D8" w:rsidP="007A07D8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III. Izmjene i dopune Pravilnika o plaćama, naknadi plaće</w:t>
      </w:r>
      <w:r w:rsidR="00821EC6">
        <w:rPr>
          <w:rFonts w:ascii="Times New Roman" w:hAnsi="Times New Roman" w:cs="Times New Roman"/>
          <w:sz w:val="24"/>
          <w:szCs w:val="24"/>
        </w:rPr>
        <w:t xml:space="preserve"> i drugim materijalnim pravima radnika zaposlenih u DV Ogledalce u Ernestinovu</w:t>
      </w:r>
    </w:p>
    <w:p w14:paraId="2AA6597D" w14:textId="5FB1BC50" w:rsidR="00166FBC" w:rsidRDefault="0052657E" w:rsidP="00ED6A24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A07D8">
        <w:rPr>
          <w:rFonts w:ascii="Times New Roman" w:hAnsi="Times New Roman" w:cs="Times New Roman"/>
          <w:sz w:val="24"/>
          <w:szCs w:val="24"/>
        </w:rPr>
        <w:t>Razno</w:t>
      </w:r>
      <w:bookmarkEnd w:id="1"/>
      <w:bookmarkEnd w:id="5"/>
    </w:p>
    <w:p w14:paraId="18BA21EE" w14:textId="77777777" w:rsidR="002F1B1C" w:rsidRDefault="002F1B1C" w:rsidP="002F1B1C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48666A9" w14:textId="77777777" w:rsidR="002F1B1C" w:rsidRPr="00F214B7" w:rsidRDefault="002F1B1C" w:rsidP="002F1B1C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2"/>
    <w:bookmarkEnd w:id="3"/>
    <w:p w14:paraId="4AC3E4DB" w14:textId="77777777" w:rsidR="00166FBC" w:rsidRDefault="00166FBC" w:rsidP="00166FBC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Općine Ernestinovo,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14:paraId="582F743B" w14:textId="77777777" w:rsidR="00166FBC" w:rsidRPr="00EA718D" w:rsidRDefault="00166FBC" w:rsidP="00166FBC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F8AF0FF" w14:textId="77777777" w:rsidR="00166FBC" w:rsidRDefault="00166FBC" w:rsidP="00166FBC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14:paraId="004C4041" w14:textId="77777777" w:rsidR="00166FBC" w:rsidRDefault="00166FBC" w:rsidP="00166FB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14:paraId="1CD5254A" w14:textId="16D1BA4A" w:rsidR="00ED6A24" w:rsidRDefault="00ED6A24" w:rsidP="00166F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8000FF" w14:textId="08CC3335" w:rsidR="00166FBC" w:rsidRDefault="00166FBC" w:rsidP="00166FB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14:paraId="59FF1028" w14:textId="77777777" w:rsidR="00105EC6" w:rsidRDefault="00105EC6" w:rsidP="00166FB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8FE86" w14:textId="17274E99" w:rsidR="00ED6A24" w:rsidRPr="00105EC6" w:rsidRDefault="00ED6A24" w:rsidP="00166FB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05EC6">
        <w:rPr>
          <w:rFonts w:ascii="Times New Roman" w:hAnsi="Times New Roman" w:cs="Times New Roman"/>
          <w:b/>
          <w:bCs/>
          <w:sz w:val="24"/>
          <w:szCs w:val="24"/>
        </w:rPr>
        <w:t>PRILOZI:</w:t>
      </w:r>
    </w:p>
    <w:p w14:paraId="4DB33FE1" w14:textId="77777777" w:rsidR="00ED6A24" w:rsidRDefault="00ED6A24" w:rsidP="00166F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37C3C9" w14:textId="15A5D95F" w:rsidR="00ED6A24" w:rsidRPr="00315D4B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15D4B">
        <w:rPr>
          <w:rFonts w:ascii="Times New Roman" w:hAnsi="Times New Roman" w:cs="Times New Roman"/>
          <w:sz w:val="24"/>
          <w:szCs w:val="24"/>
        </w:rPr>
        <w:t xml:space="preserve">apisnik sa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15D4B">
        <w:rPr>
          <w:rFonts w:ascii="Times New Roman" w:hAnsi="Times New Roman" w:cs="Times New Roman"/>
          <w:sz w:val="24"/>
          <w:szCs w:val="24"/>
        </w:rPr>
        <w:t xml:space="preserve">. sjednice Vijeća, </w:t>
      </w:r>
    </w:p>
    <w:p w14:paraId="7B5EC032" w14:textId="77777777" w:rsidR="00ED6A24" w:rsidRPr="00315D4B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315D4B">
        <w:rPr>
          <w:rFonts w:ascii="Times New Roman" w:hAnsi="Times New Roman" w:cs="Times New Roman"/>
          <w:sz w:val="24"/>
          <w:szCs w:val="24"/>
        </w:rPr>
        <w:t>Proračuna Općine Ernestinovo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5D4B">
        <w:rPr>
          <w:rFonts w:ascii="Times New Roman" w:hAnsi="Times New Roman" w:cs="Times New Roman"/>
          <w:sz w:val="24"/>
          <w:szCs w:val="24"/>
        </w:rPr>
        <w:t>. godinu s projekcijama proračuna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5D4B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5D4B">
        <w:rPr>
          <w:rFonts w:ascii="Times New Roman" w:hAnsi="Times New Roman" w:cs="Times New Roman"/>
          <w:sz w:val="24"/>
          <w:szCs w:val="24"/>
        </w:rPr>
        <w:t>., sa zakonom propisanim programima,</w:t>
      </w:r>
    </w:p>
    <w:p w14:paraId="7D00379F" w14:textId="67FA7FBD" w:rsid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6" w:name="_Hlk151534887"/>
      <w:r>
        <w:rPr>
          <w:rFonts w:ascii="Times New Roman" w:hAnsi="Times New Roman" w:cs="Times New Roman"/>
          <w:sz w:val="24"/>
          <w:szCs w:val="24"/>
        </w:rPr>
        <w:t>Prijedlog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Odluke o izvršavanju proračuna Općine Ernestinovo za 2024. godinu</w:t>
      </w:r>
    </w:p>
    <w:p w14:paraId="0C62B98A" w14:textId="466EE33E" w:rsid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raspoređivanju sredstava za financiranje političkih stranaka i vijećnika  Općinskog vijeća OE izabranih s liste grupe birača  u 2024. godini</w:t>
      </w:r>
    </w:p>
    <w:p w14:paraId="42749077" w14:textId="439DCB07" w:rsid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visini poreznih stopa godišnjeg poreza na dohodak na području Općine Ernestinovo</w:t>
      </w:r>
      <w:r w:rsidRPr="00ED6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6FAF4" w14:textId="070D14F0" w:rsid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o prethodnoj suglasnosti trgovačkom društvu GPP Osijek za usklađenje temeljnog kapitala sa zakonom o uvođenju eura kao službene valute u RH i povećanju temeljnog kapitala uplatama članova, za promjenu predmeta poslovanja, za podjelu poslovnog udjela člana društva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Vladislavci</w:t>
      </w:r>
      <w:proofErr w:type="spellEnd"/>
      <w:r>
        <w:rPr>
          <w:rFonts w:ascii="Times New Roman" w:hAnsi="Times New Roman" w:cs="Times New Roman"/>
          <w:sz w:val="24"/>
          <w:szCs w:val="24"/>
        </w:rPr>
        <w:t>, za izmjenu društvenog ugovora te za prijenos poslovnog udjela na općinu Darda</w:t>
      </w:r>
    </w:p>
    <w:p w14:paraId="2E660E53" w14:textId="68DB72CE" w:rsidR="00ED6A24" w:rsidRP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prethodnoj suglasnosti za izmjenu društvenog ugovora trgovačkog društva GPP d.o.o. Osijek</w:t>
      </w:r>
    </w:p>
    <w:p w14:paraId="1C405C06" w14:textId="77777777" w:rsid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razvoja sustava Civilne zaštite na području općine Ernestinovo za 2024. godinu s financijskim učincima za trogodišnje razdoblje</w:t>
      </w:r>
    </w:p>
    <w:p w14:paraId="6C170BCC" w14:textId="5D2DF440" w:rsid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dodjeli božićnih poklon paketa djeci od rođenje do zaključno</w:t>
      </w:r>
    </w:p>
    <w:p w14:paraId="4B2C8519" w14:textId="0E26C474" w:rsidR="00ED6A24" w:rsidRDefault="00821EC6" w:rsidP="00821EC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ED6A24">
        <w:rPr>
          <w:rFonts w:ascii="Times New Roman" w:hAnsi="Times New Roman" w:cs="Times New Roman"/>
          <w:sz w:val="24"/>
          <w:szCs w:val="24"/>
        </w:rPr>
        <w:t>4. razreda osnovne škole za Božić 2023. godine</w:t>
      </w:r>
    </w:p>
    <w:p w14:paraId="05FAF0D1" w14:textId="7E6BC7F6" w:rsidR="00ED6A24" w:rsidRDefault="00ED6A24" w:rsidP="00821EC6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isplati dara za djecu korisnicima zajamčene minimalne novčane</w:t>
      </w:r>
    </w:p>
    <w:p w14:paraId="06F54883" w14:textId="77777777" w:rsidR="00ED6A24" w:rsidRDefault="00ED6A24" w:rsidP="00821EC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povodom božićnih blagdana</w:t>
      </w:r>
    </w:p>
    <w:p w14:paraId="0AEB811E" w14:textId="2D2E621A" w:rsidR="00ED6A24" w:rsidRPr="0058569E" w:rsidRDefault="00ED6A24" w:rsidP="00821EC6">
      <w:pPr>
        <w:pStyle w:val="Odlomakpopisa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I. Izmjena </w:t>
      </w:r>
      <w:r w:rsidRPr="0058569E">
        <w:rPr>
          <w:rFonts w:ascii="Times New Roman" w:hAnsi="Times New Roman" w:cs="Times New Roman"/>
          <w:sz w:val="24"/>
          <w:szCs w:val="24"/>
        </w:rPr>
        <w:t>Odluke o isplati prigodnoga dara ( božićnice) umirovljenicima</w:t>
      </w:r>
    </w:p>
    <w:p w14:paraId="6C8ADB14" w14:textId="12883834" w:rsidR="00821EC6" w:rsidRPr="00821EC6" w:rsidRDefault="00ED6A24" w:rsidP="00821EC6">
      <w:pPr>
        <w:pStyle w:val="Odlomakpopisa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58569E">
        <w:rPr>
          <w:rFonts w:ascii="Times New Roman" w:hAnsi="Times New Roman" w:cs="Times New Roman"/>
          <w:sz w:val="24"/>
          <w:szCs w:val="24"/>
        </w:rPr>
        <w:t xml:space="preserve"> Odluke o suglasnosti za provedbu ulaganja na području Općine Ernestinovo za projekt/operaciju: „</w:t>
      </w:r>
      <w:r>
        <w:rPr>
          <w:rFonts w:ascii="Times New Roman" w:hAnsi="Times New Roman" w:cs="Times New Roman"/>
          <w:sz w:val="24"/>
          <w:szCs w:val="24"/>
        </w:rPr>
        <w:t>Zaželi – prevencija institucionalizacije“ ref</w:t>
      </w:r>
      <w:r w:rsidR="00821E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br</w:t>
      </w:r>
      <w:r w:rsidR="00821E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1EC6">
        <w:rPr>
          <w:rFonts w:ascii="Times New Roman" w:hAnsi="Times New Roman" w:cs="Times New Roman"/>
          <w:sz w:val="24"/>
          <w:szCs w:val="24"/>
        </w:rPr>
        <w:t xml:space="preserve"> </w:t>
      </w:r>
      <w:r w:rsidRPr="00821EC6">
        <w:rPr>
          <w:rFonts w:ascii="Times New Roman" w:hAnsi="Times New Roman" w:cs="Times New Roman"/>
          <w:sz w:val="24"/>
          <w:szCs w:val="24"/>
        </w:rPr>
        <w:t>SF.3.4.1</w:t>
      </w:r>
      <w:r w:rsidR="00821EC6" w:rsidRPr="00821EC6">
        <w:rPr>
          <w:rFonts w:ascii="Times New Roman" w:hAnsi="Times New Roman" w:cs="Times New Roman"/>
          <w:sz w:val="24"/>
          <w:szCs w:val="24"/>
        </w:rPr>
        <w:t xml:space="preserve">1.01 </w:t>
      </w:r>
    </w:p>
    <w:p w14:paraId="6966370E" w14:textId="46585CDF" w:rsidR="00821EC6" w:rsidRDefault="00821EC6" w:rsidP="00821EC6">
      <w:pPr>
        <w:pStyle w:val="Odlomakpopisa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davanju suglasnosti na I. Izmjene i dopune Pravilnika o unutarnjem ustrojstvu i načinu rada Dječjeg vrtića Ogledalce u Ernestinovu</w:t>
      </w:r>
    </w:p>
    <w:p w14:paraId="115B07DA" w14:textId="63442C20" w:rsidR="00821EC6" w:rsidRDefault="00821EC6" w:rsidP="00821EC6">
      <w:pPr>
        <w:pStyle w:val="Odlomakpopisa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davanju suglasnosti na III. Izmjene i dopune Pravilnika o plaćama, naknadi plaće i drugim materijalnim pravima radnika zaposlenih u DV Ogledalce u Ernestinovu</w:t>
      </w:r>
    </w:p>
    <w:p w14:paraId="6C490205" w14:textId="48AFE5A7" w:rsidR="00821EC6" w:rsidRPr="00821EC6" w:rsidRDefault="00821EC6" w:rsidP="00821EC6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56DA8E" w14:textId="47DF7320" w:rsidR="007A07D8" w:rsidRPr="00821EC6" w:rsidRDefault="007A07D8" w:rsidP="00821EC6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9A961C5" w14:textId="77777777" w:rsidR="007A07D8" w:rsidRPr="00821EC6" w:rsidRDefault="007A07D8" w:rsidP="00821EC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0CAFE22" w14:textId="64D93FB2" w:rsidR="00ED6A24" w:rsidRPr="00105EC6" w:rsidRDefault="00ED6A24" w:rsidP="00105EC6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D2F20E" w14:textId="77777777" w:rsidR="00D4435D" w:rsidRDefault="00D4435D"/>
    <w:sectPr w:rsidR="00D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AAD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DDD"/>
    <w:multiLevelType w:val="hybridMultilevel"/>
    <w:tmpl w:val="55A28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6104"/>
    <w:multiLevelType w:val="hybridMultilevel"/>
    <w:tmpl w:val="62A24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D2332"/>
    <w:multiLevelType w:val="hybridMultilevel"/>
    <w:tmpl w:val="CCE4F56C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6FC1"/>
    <w:multiLevelType w:val="hybridMultilevel"/>
    <w:tmpl w:val="90C8B894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D3CFC"/>
    <w:multiLevelType w:val="hybridMultilevel"/>
    <w:tmpl w:val="B6FC5544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A63F72"/>
    <w:multiLevelType w:val="hybridMultilevel"/>
    <w:tmpl w:val="B512F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480">
    <w:abstractNumId w:val="4"/>
  </w:num>
  <w:num w:numId="2" w16cid:durableId="682895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325961">
    <w:abstractNumId w:val="0"/>
  </w:num>
  <w:num w:numId="4" w16cid:durableId="1123424782">
    <w:abstractNumId w:val="3"/>
  </w:num>
  <w:num w:numId="5" w16cid:durableId="1098868986">
    <w:abstractNumId w:val="7"/>
  </w:num>
  <w:num w:numId="6" w16cid:durableId="1834948863">
    <w:abstractNumId w:val="5"/>
  </w:num>
  <w:num w:numId="7" w16cid:durableId="1330330470">
    <w:abstractNumId w:val="1"/>
  </w:num>
  <w:num w:numId="8" w16cid:durableId="177235119">
    <w:abstractNumId w:val="6"/>
  </w:num>
  <w:num w:numId="9" w16cid:durableId="169156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BC"/>
    <w:rsid w:val="00105EC6"/>
    <w:rsid w:val="00152E2B"/>
    <w:rsid w:val="00166FBC"/>
    <w:rsid w:val="00181079"/>
    <w:rsid w:val="00284565"/>
    <w:rsid w:val="002F1B1C"/>
    <w:rsid w:val="00315D4B"/>
    <w:rsid w:val="00481162"/>
    <w:rsid w:val="0052657E"/>
    <w:rsid w:val="006324FC"/>
    <w:rsid w:val="007A07D8"/>
    <w:rsid w:val="00821EC6"/>
    <w:rsid w:val="008C613D"/>
    <w:rsid w:val="00933290"/>
    <w:rsid w:val="00972F02"/>
    <w:rsid w:val="009D7A7D"/>
    <w:rsid w:val="00D03EF7"/>
    <w:rsid w:val="00D4435D"/>
    <w:rsid w:val="00ED6A24"/>
    <w:rsid w:val="00F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F078"/>
  <w15:chartTrackingRefBased/>
  <w15:docId w15:val="{C6DFC7AA-D830-4E8B-8DEE-87999002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BC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6FBC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16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8C7-2B82-45AC-A718-415F598D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14</cp:revision>
  <cp:lastPrinted>2023-11-22T09:26:00Z</cp:lastPrinted>
  <dcterms:created xsi:type="dcterms:W3CDTF">2023-11-21T05:26:00Z</dcterms:created>
  <dcterms:modified xsi:type="dcterms:W3CDTF">2023-11-22T09:29:00Z</dcterms:modified>
</cp:coreProperties>
</file>