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F454" w14:textId="77777777" w:rsidR="002232E8" w:rsidRDefault="002232E8" w:rsidP="002232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2232E8" w14:paraId="4DFC3610" w14:textId="77777777" w:rsidTr="00947BE0">
        <w:tc>
          <w:tcPr>
            <w:tcW w:w="5148" w:type="dxa"/>
            <w:hideMark/>
          </w:tcPr>
          <w:p w14:paraId="0C9A0CDE" w14:textId="77777777" w:rsidR="002232E8" w:rsidRDefault="002232E8" w:rsidP="00947B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10026B66" wp14:editId="47DEE2CC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EC5121" w14:textId="77777777" w:rsidR="002232E8" w:rsidRDefault="002232E8" w:rsidP="00947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14:paraId="60F12678" w14:textId="77777777" w:rsidR="002232E8" w:rsidRDefault="002232E8" w:rsidP="00947BE0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14:paraId="1E5DAE60" w14:textId="77777777" w:rsidR="002232E8" w:rsidRDefault="002232E8" w:rsidP="00947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14:paraId="0AF7581E" w14:textId="77777777" w:rsidR="002232E8" w:rsidRDefault="002232E8" w:rsidP="00947B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vijeće</w:t>
            </w:r>
          </w:p>
        </w:tc>
      </w:tr>
      <w:tr w:rsidR="002232E8" w14:paraId="6CA33931" w14:textId="77777777" w:rsidTr="00947BE0">
        <w:tc>
          <w:tcPr>
            <w:tcW w:w="5148" w:type="dxa"/>
          </w:tcPr>
          <w:p w14:paraId="5FB2E25F" w14:textId="77777777" w:rsidR="002232E8" w:rsidRDefault="002232E8" w:rsidP="00947B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2232E8" w14:paraId="306643B8" w14:textId="77777777" w:rsidTr="00947BE0">
        <w:tc>
          <w:tcPr>
            <w:tcW w:w="5148" w:type="dxa"/>
            <w:hideMark/>
          </w:tcPr>
          <w:p w14:paraId="4CD5EF1B" w14:textId="5EDB303B" w:rsidR="002232E8" w:rsidRDefault="002232E8" w:rsidP="00947BE0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021-05/23-01/10</w:t>
            </w:r>
          </w:p>
          <w:p w14:paraId="4642C4A3" w14:textId="77777777" w:rsidR="002232E8" w:rsidRDefault="002232E8" w:rsidP="00947BE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2158-19-01-23-1</w:t>
            </w:r>
          </w:p>
          <w:p w14:paraId="0A7E754A" w14:textId="669A236B" w:rsidR="002232E8" w:rsidRDefault="002232E8" w:rsidP="00947BE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Ernestinovo, </w:t>
            </w:r>
            <w:r w:rsidR="00EA71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21. rujna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2023.</w:t>
            </w:r>
          </w:p>
        </w:tc>
      </w:tr>
      <w:tr w:rsidR="002232E8" w14:paraId="715E7342" w14:textId="77777777" w:rsidTr="00947BE0">
        <w:tc>
          <w:tcPr>
            <w:tcW w:w="5148" w:type="dxa"/>
          </w:tcPr>
          <w:p w14:paraId="5E40A749" w14:textId="77777777" w:rsidR="002232E8" w:rsidRDefault="002232E8" w:rsidP="00947BE0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4F789FB7" w14:textId="77777777" w:rsidR="002232E8" w:rsidRDefault="002232E8" w:rsidP="002232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2/21 ) sazivam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</w:t>
      </w:r>
    </w:p>
    <w:p w14:paraId="61940951" w14:textId="77777777" w:rsidR="002232E8" w:rsidRDefault="002232E8" w:rsidP="002232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7366077" w14:textId="174C0C91" w:rsidR="002232E8" w:rsidRDefault="002232E8" w:rsidP="002232E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28.  SJEDNICU  OPĆINSKOG  VIJEĆA</w:t>
      </w:r>
    </w:p>
    <w:p w14:paraId="4C1F6842" w14:textId="77777777" w:rsidR="002232E8" w:rsidRDefault="002232E8" w:rsidP="002232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14:paraId="6BEF7A33" w14:textId="77777777" w:rsidR="002232E8" w:rsidRDefault="002232E8" w:rsidP="002232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D2FE8A4" w14:textId="02844B39" w:rsidR="002232E8" w:rsidRDefault="002232E8" w:rsidP="002232E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koja će se održati dana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2E186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26. rujna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2023.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D50E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utorak</w:t>
      </w:r>
      <w:r w:rsidRPr="00D50E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 početkom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18.00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sati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u  vijećnici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  Ernestinovu,  V.  Nazora  64.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te  predlažem  sljedeći</w:t>
      </w:r>
    </w:p>
    <w:p w14:paraId="11FCCDFF" w14:textId="77777777" w:rsidR="002232E8" w:rsidRDefault="002232E8" w:rsidP="002232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777120" w14:textId="77777777" w:rsidR="002232E8" w:rsidRDefault="002232E8" w:rsidP="002232E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 n e v n i   r e d</w:t>
      </w:r>
      <w:bookmarkStart w:id="0" w:name="_Hlk133471152"/>
    </w:p>
    <w:p w14:paraId="433BA906" w14:textId="77777777" w:rsidR="002232E8" w:rsidRPr="00F32607" w:rsidRDefault="002232E8" w:rsidP="002232E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bookmarkStart w:id="1" w:name="_Hlk138769548"/>
    </w:p>
    <w:p w14:paraId="62D02132" w14:textId="49ECABCB" w:rsidR="002232E8" w:rsidRDefault="002232E8" w:rsidP="002232E8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bookmarkStart w:id="2" w:name="_Hlk146187266"/>
      <w:r>
        <w:rPr>
          <w:rFonts w:ascii="Times New Roman" w:hAnsi="Times New Roman" w:cs="Times New Roman"/>
          <w:sz w:val="24"/>
          <w:szCs w:val="24"/>
        </w:rPr>
        <w:t>Usvajanje zapisnika sa 2</w:t>
      </w:r>
      <w:r w:rsidR="002E1860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sjednice Vijeća</w:t>
      </w:r>
    </w:p>
    <w:p w14:paraId="312550D9" w14:textId="3CBCF959" w:rsidR="00CE37F6" w:rsidRDefault="00CE37F6" w:rsidP="002232E8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Polugodišnji</w:t>
      </w:r>
      <w:r w:rsidR="006E78C7">
        <w:rPr>
          <w:rFonts w:ascii="Times New Roman" w:hAnsi="Times New Roman" w:cs="Times New Roman"/>
          <w:sz w:val="24"/>
          <w:szCs w:val="24"/>
        </w:rPr>
        <w:t xml:space="preserve"> Izvještaj o izvršenju Proračuna Općine  Ernestinovo</w:t>
      </w:r>
    </w:p>
    <w:p w14:paraId="0AD50646" w14:textId="77777777" w:rsidR="004B29F1" w:rsidRDefault="00CE37F6" w:rsidP="004B29F1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I. Izmjeni i dopuni Odluke o izvrš</w:t>
      </w:r>
      <w:r w:rsidR="004B29F1">
        <w:rPr>
          <w:rFonts w:ascii="Times New Roman" w:hAnsi="Times New Roman" w:cs="Times New Roman"/>
          <w:sz w:val="24"/>
          <w:szCs w:val="24"/>
        </w:rPr>
        <w:t>ava</w:t>
      </w:r>
      <w:r>
        <w:rPr>
          <w:rFonts w:ascii="Times New Roman" w:hAnsi="Times New Roman" w:cs="Times New Roman"/>
          <w:sz w:val="24"/>
          <w:szCs w:val="24"/>
        </w:rPr>
        <w:t>nju Proračuna</w:t>
      </w:r>
    </w:p>
    <w:p w14:paraId="6B858533" w14:textId="77777777" w:rsidR="004B29F1" w:rsidRDefault="00CE37F6" w:rsidP="00C524AA">
      <w:pPr>
        <w:pStyle w:val="Odlomakpopisa"/>
        <w:spacing w:line="25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B29F1">
        <w:rPr>
          <w:rFonts w:ascii="Times New Roman" w:hAnsi="Times New Roman" w:cs="Times New Roman"/>
          <w:sz w:val="24"/>
          <w:szCs w:val="24"/>
        </w:rPr>
        <w:t>Općine Ernestinovo za 2023. godinu</w:t>
      </w:r>
    </w:p>
    <w:p w14:paraId="2678F02F" w14:textId="311043C7" w:rsidR="00CE37F6" w:rsidRPr="004B29F1" w:rsidRDefault="00CE37F6" w:rsidP="004B29F1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B29F1">
        <w:rPr>
          <w:rFonts w:ascii="Times New Roman" w:eastAsia="Times New Roman" w:hAnsi="Times New Roman" w:cs="Times New Roman"/>
          <w:sz w:val="24"/>
          <w:szCs w:val="24"/>
          <w:lang w:eastAsia="sl-SI"/>
        </w:rPr>
        <w:t>Donošenje Odluke o I.</w:t>
      </w:r>
      <w:r w:rsidR="003377D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4B29F1">
        <w:rPr>
          <w:rFonts w:ascii="Times New Roman" w:eastAsia="Times New Roman" w:hAnsi="Times New Roman" w:cs="Times New Roman"/>
          <w:sz w:val="24"/>
          <w:szCs w:val="24"/>
          <w:lang w:eastAsia="sl-SI"/>
        </w:rPr>
        <w:t>Izmjen</w:t>
      </w:r>
      <w:r w:rsidR="003377D9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Pr="004B29F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i dopun</w:t>
      </w:r>
      <w:r w:rsidR="003377D9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Pr="004B29F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3377D9">
        <w:rPr>
          <w:rFonts w:ascii="Times New Roman" w:eastAsia="Times New Roman" w:hAnsi="Times New Roman" w:cs="Times New Roman"/>
          <w:sz w:val="24"/>
          <w:szCs w:val="24"/>
          <w:lang w:eastAsia="sl-SI"/>
        </w:rPr>
        <w:t>Poslovni</w:t>
      </w:r>
      <w:r w:rsidRPr="004B29F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ka općinskog vijeća </w:t>
      </w:r>
      <w:r w:rsidR="003377D9">
        <w:rPr>
          <w:rFonts w:ascii="Times New Roman" w:eastAsia="Times New Roman" w:hAnsi="Times New Roman" w:cs="Times New Roman"/>
          <w:sz w:val="24"/>
          <w:szCs w:val="24"/>
          <w:lang w:eastAsia="sl-SI"/>
        </w:rPr>
        <w:t>O</w:t>
      </w:r>
      <w:r w:rsidRPr="004B29F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pćine </w:t>
      </w:r>
      <w:r w:rsidR="003377D9">
        <w:rPr>
          <w:rFonts w:ascii="Times New Roman" w:eastAsia="Times New Roman" w:hAnsi="Times New Roman" w:cs="Times New Roman"/>
          <w:sz w:val="24"/>
          <w:szCs w:val="24"/>
          <w:lang w:eastAsia="sl-SI"/>
        </w:rPr>
        <w:t>E</w:t>
      </w:r>
      <w:r w:rsidRPr="004B29F1">
        <w:rPr>
          <w:rFonts w:ascii="Times New Roman" w:eastAsia="Times New Roman" w:hAnsi="Times New Roman" w:cs="Times New Roman"/>
          <w:sz w:val="24"/>
          <w:szCs w:val="24"/>
          <w:lang w:eastAsia="sl-SI"/>
        </w:rPr>
        <w:t>rnestinovo</w:t>
      </w:r>
    </w:p>
    <w:p w14:paraId="1403AF99" w14:textId="538C9E91" w:rsidR="00CE37F6" w:rsidRDefault="00CE37F6" w:rsidP="002232E8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kratkoročnom zaduženju</w:t>
      </w:r>
    </w:p>
    <w:p w14:paraId="1BFA5AEE" w14:textId="337CB083" w:rsidR="00CE37F6" w:rsidRDefault="00CE37F6" w:rsidP="002232E8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Pravilnika o stipendijama Općine Ernestinovo</w:t>
      </w:r>
    </w:p>
    <w:p w14:paraId="0F8FB457" w14:textId="71FF9BEA" w:rsidR="00CE37F6" w:rsidRDefault="00CE37F6" w:rsidP="002232E8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</w:t>
      </w:r>
      <w:r w:rsidR="003C74EF">
        <w:rPr>
          <w:rFonts w:ascii="Times New Roman" w:hAnsi="Times New Roman" w:cs="Times New Roman"/>
          <w:sz w:val="24"/>
          <w:szCs w:val="24"/>
        </w:rPr>
        <w:t xml:space="preserve"> o izmjeni Odluke o novčanoj pomoći za opremu novorođenog djeteta</w:t>
      </w:r>
    </w:p>
    <w:p w14:paraId="76EC4EEB" w14:textId="45E9DB81" w:rsidR="003C74EF" w:rsidRDefault="008963E9" w:rsidP="002232E8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proglašenju komunalne infrastrukture javnim dobrom u općoj uporabi</w:t>
      </w:r>
    </w:p>
    <w:p w14:paraId="2B38083D" w14:textId="6468CF1D" w:rsidR="008963E9" w:rsidRDefault="003377D9" w:rsidP="003377D9">
      <w:pPr>
        <w:pStyle w:val="Odlomakpopisa"/>
        <w:spacing w:line="25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963E9">
        <w:rPr>
          <w:rFonts w:ascii="Times New Roman" w:hAnsi="Times New Roman" w:cs="Times New Roman"/>
          <w:sz w:val="24"/>
          <w:szCs w:val="24"/>
        </w:rPr>
        <w:t>a području Općine Ernestinovo</w:t>
      </w:r>
    </w:p>
    <w:p w14:paraId="554B8AD7" w14:textId="3DB18917" w:rsidR="008963E9" w:rsidRDefault="00EA718D" w:rsidP="002232E8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r w:rsidR="008963E9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e</w:t>
      </w:r>
      <w:r w:rsidR="008963E9">
        <w:rPr>
          <w:rFonts w:ascii="Times New Roman" w:hAnsi="Times New Roman" w:cs="Times New Roman"/>
          <w:sz w:val="24"/>
          <w:szCs w:val="24"/>
        </w:rPr>
        <w:t xml:space="preserve"> o davanju suglasnosti na I. Izmjene i dopune Odluke o mjerilima za naplatu usluga DV Ogledalce Ernestinovo od roditelja – korisnika</w:t>
      </w:r>
    </w:p>
    <w:p w14:paraId="7783F0EA" w14:textId="3F5BC4AA" w:rsidR="008963E9" w:rsidRDefault="008963E9" w:rsidP="002232E8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pristupanju Općine Ernestinovo </w:t>
      </w:r>
      <w:proofErr w:type="spellStart"/>
      <w:r>
        <w:rPr>
          <w:rFonts w:ascii="Times New Roman" w:hAnsi="Times New Roman" w:cs="Times New Roman"/>
          <w:sz w:val="24"/>
          <w:szCs w:val="24"/>
        </w:rPr>
        <w:t>Pannon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 (PANNON EGTC LTD)</w:t>
      </w:r>
    </w:p>
    <w:p w14:paraId="60EC83BB" w14:textId="72B2E1A1" w:rsidR="008963E9" w:rsidRDefault="008963E9" w:rsidP="002232E8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o radu općinske načelnice za razdoblje od 01. 01. 2023. do 30. 06. 2023. </w:t>
      </w:r>
    </w:p>
    <w:p w14:paraId="39100C83" w14:textId="75D5337F" w:rsidR="00EA718D" w:rsidRPr="00EA718D" w:rsidRDefault="004B29F1" w:rsidP="00EA718D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  <w:bookmarkEnd w:id="0"/>
      <w:bookmarkEnd w:id="1"/>
      <w:bookmarkEnd w:id="2"/>
    </w:p>
    <w:p w14:paraId="735548E4" w14:textId="654EBDFA" w:rsidR="002232E8" w:rsidRDefault="002232E8" w:rsidP="00EA718D">
      <w:pPr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U slučaju  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nemogućnosti  dolaska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na  sjednicu, molimo  Vas da o  tome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obavijestite Jedinstveni upravni odjel Općine Ernestinovo,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tel.: 270-226</w:t>
      </w:r>
    </w:p>
    <w:p w14:paraId="2890C18D" w14:textId="77777777" w:rsidR="00EA718D" w:rsidRPr="00EA718D" w:rsidRDefault="00EA718D" w:rsidP="00EA718D">
      <w:pPr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9DA4086" w14:textId="77777777" w:rsidR="002232E8" w:rsidRDefault="002232E8" w:rsidP="002232E8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</w:t>
      </w:r>
    </w:p>
    <w:p w14:paraId="34EA2B86" w14:textId="77777777" w:rsidR="002232E8" w:rsidRDefault="002232E8" w:rsidP="002232E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Vijeća</w:t>
      </w:r>
    </w:p>
    <w:p w14:paraId="16947B2A" w14:textId="77777777" w:rsidR="002232E8" w:rsidRDefault="002232E8" w:rsidP="002232E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945B8AC" w14:textId="77777777" w:rsidR="002232E8" w:rsidRDefault="002232E8" w:rsidP="002232E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Krunoslav Dragičević</w:t>
      </w:r>
    </w:p>
    <w:p w14:paraId="62CA8416" w14:textId="77777777" w:rsidR="002232E8" w:rsidRDefault="002232E8" w:rsidP="002232E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E3A2586" w14:textId="77777777" w:rsidR="002232E8" w:rsidRDefault="002232E8" w:rsidP="002232E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PRILOZI:</w:t>
      </w:r>
    </w:p>
    <w:p w14:paraId="67BE3DE0" w14:textId="77777777" w:rsidR="002232E8" w:rsidRPr="00F32607" w:rsidRDefault="002232E8" w:rsidP="002232E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5264B983" w14:textId="3574B117" w:rsidR="00EA718D" w:rsidRDefault="00EA718D" w:rsidP="00EA718D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sa 27. sjednice Vijeća</w:t>
      </w:r>
    </w:p>
    <w:p w14:paraId="7D2DC422" w14:textId="77777777" w:rsidR="00EA718D" w:rsidRDefault="00EA718D" w:rsidP="00EA718D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Polugodišnji Izvještaj o izvršenju Proračuna Općine  Ernestinovo</w:t>
      </w:r>
    </w:p>
    <w:p w14:paraId="5FCA3B9E" w14:textId="0C69B5F9" w:rsidR="00EA718D" w:rsidRDefault="00EA718D" w:rsidP="00EA718D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bookmarkStart w:id="3" w:name="_Hlk146187345"/>
      <w:r>
        <w:rPr>
          <w:rFonts w:ascii="Times New Roman" w:hAnsi="Times New Roman" w:cs="Times New Roman"/>
          <w:sz w:val="24"/>
          <w:szCs w:val="24"/>
        </w:rPr>
        <w:t>Prijedlog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Odluke o I. Izmjeni i dopuni Odluke o izvršavanju Proračuna</w:t>
      </w:r>
    </w:p>
    <w:p w14:paraId="6C5E128F" w14:textId="77777777" w:rsidR="00EA718D" w:rsidRDefault="00EA718D" w:rsidP="00EA718D">
      <w:pPr>
        <w:pStyle w:val="Odlomakpopisa"/>
        <w:spacing w:line="25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B29F1">
        <w:rPr>
          <w:rFonts w:ascii="Times New Roman" w:hAnsi="Times New Roman" w:cs="Times New Roman"/>
          <w:sz w:val="24"/>
          <w:szCs w:val="24"/>
        </w:rPr>
        <w:t>Općine Ernestinovo za 2023. godinu</w:t>
      </w:r>
    </w:p>
    <w:p w14:paraId="6FFAE2F2" w14:textId="28377000" w:rsidR="00EA718D" w:rsidRPr="004B29F1" w:rsidRDefault="00EA718D" w:rsidP="00EA718D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Pr="004B29F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Odluke o I.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4B29F1">
        <w:rPr>
          <w:rFonts w:ascii="Times New Roman" w:eastAsia="Times New Roman" w:hAnsi="Times New Roman" w:cs="Times New Roman"/>
          <w:sz w:val="24"/>
          <w:szCs w:val="24"/>
          <w:lang w:eastAsia="sl-SI"/>
        </w:rPr>
        <w:t>Izmjen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Pr="004B29F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i dopun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Pr="004B29F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Poslovni</w:t>
      </w:r>
      <w:r w:rsidRPr="004B29F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ka općinskog vijeća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O</w:t>
      </w:r>
      <w:r w:rsidRPr="004B29F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pćine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E</w:t>
      </w:r>
      <w:r w:rsidRPr="004B29F1">
        <w:rPr>
          <w:rFonts w:ascii="Times New Roman" w:eastAsia="Times New Roman" w:hAnsi="Times New Roman" w:cs="Times New Roman"/>
          <w:sz w:val="24"/>
          <w:szCs w:val="24"/>
          <w:lang w:eastAsia="sl-SI"/>
        </w:rPr>
        <w:t>rnestinovo</w:t>
      </w:r>
    </w:p>
    <w:p w14:paraId="06E14671" w14:textId="5BBBE2EA" w:rsidR="00EA718D" w:rsidRDefault="00EA718D" w:rsidP="00EA718D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o kratkoročnom zaduženju</w:t>
      </w:r>
    </w:p>
    <w:p w14:paraId="0B581F84" w14:textId="46C2DBEA" w:rsidR="00EA718D" w:rsidRDefault="00EA718D" w:rsidP="00EA718D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Pravilnika o stipendijama Općine Ernestinovo</w:t>
      </w:r>
    </w:p>
    <w:p w14:paraId="4EBDC2D9" w14:textId="524687DC" w:rsidR="00EA718D" w:rsidRDefault="00EA718D" w:rsidP="00EA718D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o izmjeni Odluke o novčanoj pomoći za opremu novorođenog djeteta</w:t>
      </w:r>
    </w:p>
    <w:p w14:paraId="60E8EC00" w14:textId="65C98B5B" w:rsidR="00EA718D" w:rsidRDefault="00EA718D" w:rsidP="00EA718D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o proglašenju komunalne infrastrukture javnim dobrom u općoj uporabi</w:t>
      </w:r>
    </w:p>
    <w:p w14:paraId="62B2AECA" w14:textId="77777777" w:rsidR="00EA718D" w:rsidRDefault="00EA718D" w:rsidP="00EA718D">
      <w:pPr>
        <w:pStyle w:val="Odlomakpopisa"/>
        <w:spacing w:line="25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Općine Ernestinovo</w:t>
      </w:r>
    </w:p>
    <w:p w14:paraId="7BE85FB5" w14:textId="72AFCA80" w:rsidR="00EA718D" w:rsidRDefault="00EA718D" w:rsidP="00EA718D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o davanju suglasnosti na I. Izmjene i dopune Odluke o mjerilima za naplatu usluga DV Ogledalce Ernestinovo od roditelja – korisnika</w:t>
      </w:r>
    </w:p>
    <w:p w14:paraId="1CACAB47" w14:textId="5F1BBCDE" w:rsidR="00EA718D" w:rsidRDefault="00EA718D" w:rsidP="00EA718D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pristupanju Općine Ernestinovo </w:t>
      </w:r>
      <w:proofErr w:type="spellStart"/>
      <w:r>
        <w:rPr>
          <w:rFonts w:ascii="Times New Roman" w:hAnsi="Times New Roman" w:cs="Times New Roman"/>
          <w:sz w:val="24"/>
          <w:szCs w:val="24"/>
        </w:rPr>
        <w:t>Pannon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 (PANNON EGTC LTD)</w:t>
      </w:r>
      <w:r w:rsidR="00657BEA">
        <w:rPr>
          <w:rFonts w:ascii="Times New Roman" w:hAnsi="Times New Roman" w:cs="Times New Roman"/>
          <w:sz w:val="24"/>
          <w:szCs w:val="24"/>
        </w:rPr>
        <w:t>, materijale za ovu točku možete vidjeti na stranici Općine Ernestinovo na sljedećem linku</w:t>
      </w:r>
      <w:r w:rsidR="007E29A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E29A5" w:rsidRPr="0013402F">
          <w:rPr>
            <w:rStyle w:val="Hiperveza"/>
          </w:rPr>
          <w:t>https://www.ernestinovo.hr/sluzbeni-dio/opcinsko-vijece-2017-2020/</w:t>
        </w:r>
      </w:hyperlink>
    </w:p>
    <w:p w14:paraId="27337479" w14:textId="77777777" w:rsidR="00EA718D" w:rsidRDefault="00EA718D" w:rsidP="00EA718D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o radu općinske načelnice za razdoblje od 01. 01. 2023. do 30. 06. 2023. </w:t>
      </w:r>
    </w:p>
    <w:p w14:paraId="7C0809D7" w14:textId="60F2E9AB" w:rsidR="00EA718D" w:rsidRPr="00184D64" w:rsidRDefault="00EA718D" w:rsidP="00184D64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08589D0F" w14:textId="464EA6E0" w:rsidR="002232E8" w:rsidRPr="00EA718D" w:rsidRDefault="002232E8" w:rsidP="00EA718D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sectPr w:rsidR="002232E8" w:rsidRPr="00EA7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1681D"/>
    <w:multiLevelType w:val="hybridMultilevel"/>
    <w:tmpl w:val="E3E41FCC"/>
    <w:lvl w:ilvl="0" w:tplc="9D0A072E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D906FC1"/>
    <w:multiLevelType w:val="hybridMultilevel"/>
    <w:tmpl w:val="0AC20574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2174E"/>
    <w:multiLevelType w:val="hybridMultilevel"/>
    <w:tmpl w:val="8CE0F016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E779D"/>
    <w:multiLevelType w:val="hybridMultilevel"/>
    <w:tmpl w:val="29E6D930"/>
    <w:lvl w:ilvl="0" w:tplc="4A120F7A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473480">
    <w:abstractNumId w:val="1"/>
  </w:num>
  <w:num w:numId="2" w16cid:durableId="1779134345">
    <w:abstractNumId w:val="3"/>
  </w:num>
  <w:num w:numId="3" w16cid:durableId="414285773">
    <w:abstractNumId w:val="0"/>
  </w:num>
  <w:num w:numId="4" w16cid:durableId="71122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E8"/>
    <w:rsid w:val="00184D64"/>
    <w:rsid w:val="002232E8"/>
    <w:rsid w:val="002E1860"/>
    <w:rsid w:val="003377D9"/>
    <w:rsid w:val="003C74EF"/>
    <w:rsid w:val="00481162"/>
    <w:rsid w:val="004B29F1"/>
    <w:rsid w:val="00657BEA"/>
    <w:rsid w:val="006E78C7"/>
    <w:rsid w:val="007E29A5"/>
    <w:rsid w:val="008963E9"/>
    <w:rsid w:val="00B16445"/>
    <w:rsid w:val="00C524AA"/>
    <w:rsid w:val="00CE37F6"/>
    <w:rsid w:val="00D4435D"/>
    <w:rsid w:val="00EA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B1CB"/>
  <w15:chartTrackingRefBased/>
  <w15:docId w15:val="{B432D71C-C276-4797-9C3A-57F8D004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2E8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232E8"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2232E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E29A5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E2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rnestinovo.hr/sluzbeni-dio/opcinsko-vijece-2017-202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04AA7-0753-4CEF-A055-33FA3CBF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10</cp:revision>
  <cp:lastPrinted>2023-09-21T12:40:00Z</cp:lastPrinted>
  <dcterms:created xsi:type="dcterms:W3CDTF">2023-09-11T05:43:00Z</dcterms:created>
  <dcterms:modified xsi:type="dcterms:W3CDTF">2023-09-21T12:42:00Z</dcterms:modified>
</cp:coreProperties>
</file>