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66AD8" w14:textId="77777777" w:rsidR="008E33D1" w:rsidRDefault="008E33D1" w:rsidP="008E3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hr-HR"/>
        </w:rPr>
        <mc:AlternateContent>
          <mc:Choice Requires="wps">
            <w:drawing>
              <wp:anchor distT="0" distB="101600" distL="114300" distR="114300" simplePos="0" relativeHeight="251659264" behindDoc="0" locked="0" layoutInCell="1" allowOverlap="1" wp14:anchorId="3B0AB2EB" wp14:editId="247EA8DB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3268005" cy="1423500"/>
                <wp:effectExtent l="0" t="0" r="0" b="5715"/>
                <wp:wrapSquare wrapText="bothSides"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005" cy="142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48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8"/>
                            </w:tblGrid>
                            <w:tr w:rsidR="008E33D1" w14:paraId="79694FD1" w14:textId="77777777">
                              <w:tc>
                                <w:tcPr>
                                  <w:tcW w:w="5148" w:type="dxa"/>
                                  <w:hideMark/>
                                </w:tcPr>
                                <w:p w14:paraId="6ABB8524" w14:textId="77777777" w:rsidR="008E33D1" w:rsidRDefault="008E33D1">
                                  <w:pPr>
                                    <w:suppressAutoHyphens/>
                                    <w:snapToGrid w:val="0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olor w:val="auto"/>
                                      <w:sz w:val="20"/>
                                      <w:szCs w:val="20"/>
                                      <w:lang w:eastAsia="hr-HR"/>
                                    </w:rPr>
                                    <w:drawing>
                                      <wp:inline distT="0" distB="0" distL="0" distR="0" wp14:anchorId="629111D6" wp14:editId="7266361A">
                                        <wp:extent cx="400050" cy="514350"/>
                                        <wp:effectExtent l="0" t="0" r="0" b="0"/>
                                        <wp:docPr id="1" name="Slika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lika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6EFABCB" w14:textId="77777777" w:rsidR="008E33D1" w:rsidRDefault="008E33D1" w:rsidP="007346D5">
                                  <w:pPr>
                                    <w:keepNext/>
                                    <w:numPr>
                                      <w:ilvl w:val="4"/>
                                      <w:numId w:val="1"/>
                                    </w:numPr>
                                    <w:suppressAutoHyphens/>
                                    <w:overflowPunct w:val="0"/>
                                    <w:spacing w:after="0"/>
                                    <w:jc w:val="center"/>
                                    <w:outlineLvl w:val="4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REPUBLIKA HRVATSKA</w:t>
                                  </w:r>
                                </w:p>
                                <w:p w14:paraId="239E4BF0" w14:textId="77777777" w:rsidR="008E33D1" w:rsidRDefault="008E33D1" w:rsidP="007346D5">
                                  <w:pPr>
                                    <w:keepNext/>
                                    <w:numPr>
                                      <w:ilvl w:val="0"/>
                                      <w:numId w:val="1"/>
                                    </w:numPr>
                                    <w:suppressAutoHyphens/>
                                    <w:spacing w:after="0"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  <w:t>OSJEČKO-BARANJSKA ŽUPANIJA</w:t>
                                  </w:r>
                                </w:p>
                                <w:p w14:paraId="0AD3EAB7" w14:textId="77777777" w:rsidR="008E33D1" w:rsidRDefault="008E33D1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Općina Ernestinovo</w:t>
                                  </w:r>
                                </w:p>
                                <w:p w14:paraId="7EE02E9E" w14:textId="77777777" w:rsidR="008E33D1" w:rsidRDefault="008E33D1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Općinsko vijeće</w:t>
                                  </w:r>
                                </w:p>
                              </w:tc>
                            </w:tr>
                          </w:tbl>
                          <w:p w14:paraId="5827FED5" w14:textId="77777777" w:rsidR="008E33D1" w:rsidRDefault="008E33D1" w:rsidP="008E33D1">
                            <w:pPr>
                              <w:pStyle w:val="Sadrajokvira"/>
                            </w:pPr>
                          </w:p>
                        </w:txbxContent>
                      </wps:txbx>
                      <wps:bodyPr rot="0" vert="horz" wrap="square" lIns="90000" tIns="45000" rIns="90000" bIns="45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AB2EB" id="Pravokutnik 2" o:spid="_x0000_s1026" style="position:absolute;left:0;text-align:left;margin-left:-5.4pt;margin-top:.05pt;width:257.3pt;height:112.1pt;z-index:251659264;visibility:visible;mso-wrap-style:square;mso-width-percent:0;mso-height-percent:0;mso-wrap-distance-left:9pt;mso-wrap-distance-top:0;mso-wrap-distance-right:9pt;mso-wrap-distance-bottom: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" filled="f" stroked="f">
                <v:textbox inset="2.5mm,1.25mm,2.5mm,1.25mm">
                  <w:txbxContent>
                    <w:tbl>
                      <w:tblPr>
                        <w:tblW w:w="5148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148"/>
                      </w:tblGrid>
                      <w:tr w:rsidR="008E33D1" w14:paraId="79694FD1" w14:textId="77777777">
                        <w:tc>
                          <w:tcPr>
                            <w:tcW w:w="5148" w:type="dxa"/>
                            <w:hideMark/>
                          </w:tcPr>
                          <w:p w14:paraId="6ABB8524" w14:textId="77777777" w:rsidR="008E33D1" w:rsidRDefault="008E33D1">
                            <w:pPr>
                              <w:suppressAutoHyphens/>
                              <w:snapToGrid w:val="0"/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  <w:color w:val="auto"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629111D6" wp14:editId="7266361A">
                                  <wp:extent cx="400050" cy="514350"/>
                                  <wp:effectExtent l="0" t="0" r="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EFABCB" w14:textId="77777777" w:rsidR="008E33D1" w:rsidRDefault="008E33D1" w:rsidP="007346D5">
                            <w:pPr>
                              <w:keepNext/>
                              <w:numPr>
                                <w:ilvl w:val="4"/>
                                <w:numId w:val="1"/>
                              </w:numPr>
                              <w:suppressAutoHyphens/>
                              <w:overflowPunct w:val="0"/>
                              <w:spacing w:after="0"/>
                              <w:jc w:val="center"/>
                              <w:outlineLvl w:val="4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REPUBLIKA HRVATSKA</w:t>
                            </w:r>
                          </w:p>
                          <w:p w14:paraId="239E4BF0" w14:textId="77777777" w:rsidR="008E33D1" w:rsidRDefault="008E33D1" w:rsidP="007346D5">
                            <w:pPr>
                              <w:keepNext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/>
                              <w:jc w:val="center"/>
                              <w:outlineLvl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OSJEČKO-BARANJSKA ŽUPANIJA</w:t>
                            </w:r>
                          </w:p>
                          <w:p w14:paraId="0AD3EAB7" w14:textId="77777777" w:rsidR="008E33D1" w:rsidRDefault="008E33D1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Općina Ernestinovo</w:t>
                            </w:r>
                          </w:p>
                          <w:p w14:paraId="7EE02E9E" w14:textId="77777777" w:rsidR="008E33D1" w:rsidRDefault="008E33D1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Općinsko vijeće</w:t>
                            </w:r>
                          </w:p>
                        </w:tc>
                      </w:tr>
                    </w:tbl>
                    <w:p w14:paraId="5827FED5" w14:textId="77777777" w:rsidR="008E33D1" w:rsidRDefault="008E33D1" w:rsidP="008E33D1">
                      <w:pPr>
                        <w:pStyle w:val="Sadrajokvira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14:paraId="00ADD3CA" w14:textId="77777777" w:rsidR="008E33D1" w:rsidRDefault="008E33D1" w:rsidP="008E3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A28E67" w14:textId="77777777" w:rsidR="008E33D1" w:rsidRDefault="008E33D1" w:rsidP="008E3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3DCABB" w14:textId="77777777" w:rsidR="008E33D1" w:rsidRDefault="008E33D1" w:rsidP="008E3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972796" w14:textId="77777777" w:rsidR="008E33D1" w:rsidRDefault="008E33D1" w:rsidP="008E3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D677CD" w14:textId="77777777" w:rsidR="008E33D1" w:rsidRDefault="008E33D1" w:rsidP="008E3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BECE97" w14:textId="77777777" w:rsidR="008E33D1" w:rsidRDefault="008E33D1" w:rsidP="008E3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082589" w14:textId="77777777" w:rsidR="008E33D1" w:rsidRDefault="008E33D1" w:rsidP="008E3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94D8D4" w14:textId="47BA5B41" w:rsidR="008E33D1" w:rsidRDefault="008E33D1" w:rsidP="008E3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KLASA: 021-05/2</w:t>
      </w:r>
      <w:r w:rsidR="00FC0E1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-01/8</w:t>
      </w:r>
    </w:p>
    <w:p w14:paraId="4D4F119C" w14:textId="1A0F2CDD" w:rsidR="008E33D1" w:rsidRDefault="008E33D1" w:rsidP="008E33D1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URBROJ: 2158-19-01-2</w:t>
      </w:r>
      <w:r w:rsidR="00FC0E1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-3</w:t>
      </w:r>
    </w:p>
    <w:p w14:paraId="6D636A48" w14:textId="1C287D3C" w:rsidR="008E33D1" w:rsidRDefault="008E33D1" w:rsidP="008E33D1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Ernestinovo, </w:t>
      </w:r>
      <w:r w:rsidR="00FC0E18">
        <w:rPr>
          <w:rFonts w:ascii="Times New Roman" w:eastAsia="Times New Roman" w:hAnsi="Times New Roman" w:cs="Times New Roman"/>
          <w:sz w:val="24"/>
          <w:szCs w:val="24"/>
          <w:lang w:eastAsia="ar-SA"/>
        </w:rPr>
        <w:t>19. 06. 2023.</w:t>
      </w:r>
    </w:p>
    <w:p w14:paraId="19F1397B" w14:textId="77777777" w:rsidR="008E33D1" w:rsidRDefault="008E33D1" w:rsidP="008E33D1">
      <w:pPr>
        <w:keepNext/>
        <w:suppressAutoHyphens/>
        <w:overflowPunct w:val="0"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636D7C2" w14:textId="77777777" w:rsidR="008E33D1" w:rsidRDefault="008E33D1" w:rsidP="008E33D1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ZAPISNIK</w:t>
      </w:r>
    </w:p>
    <w:p w14:paraId="11001089" w14:textId="77777777" w:rsidR="008E33D1" w:rsidRDefault="008E33D1" w:rsidP="008E33D1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A871031" w14:textId="351A4830" w:rsidR="008E33D1" w:rsidRDefault="008E33D1" w:rsidP="008E33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sa </w:t>
      </w:r>
      <w:r w:rsidR="00FC0E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sjednice osmog saziva Općinskog vijeća Općine Ernestinovo</w:t>
      </w:r>
    </w:p>
    <w:p w14:paraId="3A84F906" w14:textId="51BDE2E7" w:rsidR="008E33D1" w:rsidRDefault="008E33D1" w:rsidP="008E33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od  </w:t>
      </w:r>
      <w:r w:rsidR="00FC0E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19.  lipnja 2023.</w:t>
      </w:r>
    </w:p>
    <w:p w14:paraId="1A523120" w14:textId="77777777" w:rsidR="008E33D1" w:rsidRDefault="008E33D1" w:rsidP="008E3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335936" w14:textId="1265CBB2" w:rsidR="008E33D1" w:rsidRDefault="008E33D1" w:rsidP="008E3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Sjednica je sazvana elektronski dana </w:t>
      </w:r>
      <w:r w:rsidR="00FC0E18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15. lipnja 2023.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 Na mail-ove vijećnika su poslani pozivi sa dnevnim redom kao i prilozi za sjednicu, uz obrazloženje da se vijećnici (nakon proučenih materijala)  također izjasne elektronskim putem. </w:t>
      </w:r>
    </w:p>
    <w:p w14:paraId="72F25C7B" w14:textId="77777777" w:rsidR="008E33D1" w:rsidRDefault="008E33D1" w:rsidP="008E3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14:paraId="56D2E227" w14:textId="77777777" w:rsidR="008E33D1" w:rsidRDefault="008E33D1" w:rsidP="008E3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Pozivi su poslani sljedećim vijećnicima:</w:t>
      </w:r>
    </w:p>
    <w:p w14:paraId="733ADB97" w14:textId="77777777" w:rsidR="008E33D1" w:rsidRDefault="008E33D1" w:rsidP="008E3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071F80" w14:textId="77777777" w:rsidR="008E33D1" w:rsidRDefault="008E33D1" w:rsidP="008E33D1">
      <w:pPr>
        <w:pStyle w:val="Tijeloteksta"/>
        <w:numPr>
          <w:ilvl w:val="0"/>
          <w:numId w:val="2"/>
        </w:numPr>
      </w:pPr>
      <w:r>
        <w:t xml:space="preserve">Krunoslav  Dragičević </w:t>
      </w:r>
    </w:p>
    <w:p w14:paraId="10503DDB" w14:textId="77777777" w:rsidR="008E33D1" w:rsidRDefault="008E33D1" w:rsidP="008E33D1">
      <w:pPr>
        <w:pStyle w:val="Tijeloteksta"/>
        <w:numPr>
          <w:ilvl w:val="0"/>
          <w:numId w:val="2"/>
        </w:numPr>
      </w:pPr>
      <w:r>
        <w:t xml:space="preserve">Damir Matković </w:t>
      </w:r>
    </w:p>
    <w:p w14:paraId="7161B18E" w14:textId="77777777" w:rsidR="008E33D1" w:rsidRDefault="008E33D1" w:rsidP="008E33D1">
      <w:pPr>
        <w:pStyle w:val="Tijeloteksta"/>
        <w:numPr>
          <w:ilvl w:val="0"/>
          <w:numId w:val="2"/>
        </w:numPr>
      </w:pPr>
      <w:proofErr w:type="spellStart"/>
      <w:r>
        <w:t>Šarika</w:t>
      </w:r>
      <w:proofErr w:type="spellEnd"/>
      <w:r>
        <w:t xml:space="preserve">  </w:t>
      </w:r>
      <w:proofErr w:type="spellStart"/>
      <w:r>
        <w:t>Sukić</w:t>
      </w:r>
      <w:proofErr w:type="spellEnd"/>
      <w:r>
        <w:t xml:space="preserve"> </w:t>
      </w:r>
    </w:p>
    <w:p w14:paraId="4BE57ADD" w14:textId="77777777" w:rsidR="008E33D1" w:rsidRDefault="008E33D1" w:rsidP="008E33D1">
      <w:pPr>
        <w:pStyle w:val="Tijeloteksta"/>
        <w:numPr>
          <w:ilvl w:val="0"/>
          <w:numId w:val="2"/>
        </w:numPr>
      </w:pPr>
      <w:r>
        <w:t>Ivan Tkalec</w:t>
      </w:r>
    </w:p>
    <w:p w14:paraId="3DA747E0" w14:textId="77777777" w:rsidR="008E33D1" w:rsidRDefault="008E33D1" w:rsidP="008E33D1">
      <w:pPr>
        <w:pStyle w:val="Tijeloteksta"/>
        <w:numPr>
          <w:ilvl w:val="0"/>
          <w:numId w:val="2"/>
        </w:numPr>
      </w:pPr>
      <w:r>
        <w:t xml:space="preserve">Tea </w:t>
      </w:r>
      <w:proofErr w:type="spellStart"/>
      <w:r>
        <w:t>Pušeljić</w:t>
      </w:r>
      <w:proofErr w:type="spellEnd"/>
    </w:p>
    <w:p w14:paraId="557D432D" w14:textId="77777777" w:rsidR="008E33D1" w:rsidRDefault="008E33D1" w:rsidP="008E33D1">
      <w:pPr>
        <w:pStyle w:val="Tijeloteksta"/>
        <w:numPr>
          <w:ilvl w:val="0"/>
          <w:numId w:val="2"/>
        </w:numPr>
      </w:pPr>
      <w:r>
        <w:t>Mirko Milas</w:t>
      </w:r>
    </w:p>
    <w:p w14:paraId="4186F747" w14:textId="77777777" w:rsidR="008E33D1" w:rsidRDefault="008E33D1" w:rsidP="008E33D1">
      <w:pPr>
        <w:pStyle w:val="Tijeloteksta"/>
        <w:numPr>
          <w:ilvl w:val="0"/>
          <w:numId w:val="2"/>
        </w:numPr>
      </w:pPr>
      <w:r>
        <w:t xml:space="preserve">Igor </w:t>
      </w:r>
      <w:proofErr w:type="spellStart"/>
      <w:r>
        <w:t>Matovac</w:t>
      </w:r>
      <w:proofErr w:type="spellEnd"/>
    </w:p>
    <w:p w14:paraId="71C94824" w14:textId="77777777" w:rsidR="008E33D1" w:rsidRDefault="008E33D1" w:rsidP="008E33D1">
      <w:pPr>
        <w:pStyle w:val="Tijeloteksta"/>
        <w:numPr>
          <w:ilvl w:val="0"/>
          <w:numId w:val="2"/>
        </w:numPr>
      </w:pPr>
      <w:r>
        <w:t>Ivan Pavlović</w:t>
      </w:r>
    </w:p>
    <w:p w14:paraId="51E175C1" w14:textId="77777777" w:rsidR="008E33D1" w:rsidRDefault="008E33D1" w:rsidP="008E33D1">
      <w:pPr>
        <w:pStyle w:val="Tijeloteksta"/>
        <w:numPr>
          <w:ilvl w:val="0"/>
          <w:numId w:val="2"/>
        </w:numPr>
      </w:pPr>
      <w:r>
        <w:t>Julijana Šuica</w:t>
      </w:r>
    </w:p>
    <w:p w14:paraId="516F3D83" w14:textId="77777777" w:rsidR="008E33D1" w:rsidRDefault="008E33D1" w:rsidP="008E33D1">
      <w:pPr>
        <w:pStyle w:val="Tijeloteksta"/>
        <w:ind w:left="720"/>
      </w:pPr>
    </w:p>
    <w:p w14:paraId="3397A09C" w14:textId="77777777" w:rsidR="008E33D1" w:rsidRDefault="008E33D1" w:rsidP="008E33D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 sjednicu je predložen sljedeći</w:t>
      </w:r>
    </w:p>
    <w:p w14:paraId="5AF9483A" w14:textId="77777777" w:rsidR="008E33D1" w:rsidRDefault="008E33D1" w:rsidP="008E3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854C4D2" w14:textId="77777777" w:rsidR="008E33D1" w:rsidRDefault="008E33D1" w:rsidP="008E33D1">
      <w:pPr>
        <w:jc w:val="center"/>
        <w:rPr>
          <w:rFonts w:ascii="Times New Roman" w:eastAsia="Calibri" w:hAnsi="Times New Roman" w:cs="Times New Roman"/>
          <w:b/>
          <w:color w:val="auto"/>
        </w:rPr>
      </w:pPr>
      <w:r>
        <w:rPr>
          <w:rFonts w:ascii="Times New Roman" w:eastAsia="Calibri" w:hAnsi="Times New Roman" w:cs="Times New Roman"/>
          <w:b/>
        </w:rPr>
        <w:t>Dnevni red</w:t>
      </w:r>
    </w:p>
    <w:p w14:paraId="7EA23926" w14:textId="77777777" w:rsidR="004C3418" w:rsidRDefault="004C3418" w:rsidP="004C3418">
      <w:pPr>
        <w:pStyle w:val="Odlomakpopisa"/>
        <w:numPr>
          <w:ilvl w:val="0"/>
          <w:numId w:val="4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bookmarkStart w:id="0" w:name="_Hlk137788754"/>
      <w:r>
        <w:rPr>
          <w:rFonts w:ascii="Times New Roman" w:hAnsi="Times New Roman" w:cs="Times New Roman"/>
          <w:sz w:val="24"/>
          <w:szCs w:val="24"/>
        </w:rPr>
        <w:t>Donošenje Odluke o usvajanju Akcijskoga plana energetski održivoga razvitka i prilagodbe klimatskim promjenama</w:t>
      </w:r>
    </w:p>
    <w:p w14:paraId="30776B34" w14:textId="77777777" w:rsidR="004C3418" w:rsidRDefault="004C3418" w:rsidP="004C3418">
      <w:pPr>
        <w:pStyle w:val="Odlomakpopisa"/>
        <w:numPr>
          <w:ilvl w:val="0"/>
          <w:numId w:val="4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bookmarkStart w:id="1" w:name="_Hlk137788865"/>
      <w:bookmarkEnd w:id="0"/>
      <w:r>
        <w:rPr>
          <w:rFonts w:ascii="Times New Roman" w:hAnsi="Times New Roman" w:cs="Times New Roman"/>
          <w:sz w:val="24"/>
          <w:szCs w:val="24"/>
        </w:rPr>
        <w:t xml:space="preserve">Donošenje Odluke o mjerilima za naplatu usluga Dječjeg vrtića Ogledalce Ernestinovo od roditelja- korisnika </w:t>
      </w:r>
    </w:p>
    <w:p w14:paraId="7058823A" w14:textId="77777777" w:rsidR="004C3418" w:rsidRDefault="004C3418" w:rsidP="004C3418">
      <w:pPr>
        <w:pStyle w:val="Odlomakpopisa"/>
        <w:numPr>
          <w:ilvl w:val="0"/>
          <w:numId w:val="4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bookmarkStart w:id="2" w:name="_Hlk137788883"/>
      <w:bookmarkEnd w:id="1"/>
      <w:r>
        <w:rPr>
          <w:rFonts w:ascii="Times New Roman" w:hAnsi="Times New Roman" w:cs="Times New Roman"/>
          <w:sz w:val="24"/>
          <w:szCs w:val="24"/>
        </w:rPr>
        <w:t xml:space="preserve">Donošenje Odluke o davanju suglasnosti na Prijedlog Odluke o prestanku rada područnog vrtića Dječjeg vrtića Ogledalce Ernestinovo u </w:t>
      </w:r>
      <w:proofErr w:type="spellStart"/>
      <w:r>
        <w:rPr>
          <w:rFonts w:ascii="Times New Roman" w:hAnsi="Times New Roman" w:cs="Times New Roman"/>
          <w:sz w:val="24"/>
          <w:szCs w:val="24"/>
        </w:rPr>
        <w:t>Laslovu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41FF295A" w14:textId="77777777" w:rsidR="008E33D1" w:rsidRDefault="008E33D1" w:rsidP="008E3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235FD" w14:textId="5B1CB5B0" w:rsidR="008E33D1" w:rsidRDefault="00113012" w:rsidP="008E3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E33D1">
        <w:rPr>
          <w:rFonts w:ascii="Times New Roman" w:hAnsi="Times New Roman" w:cs="Times New Roman"/>
          <w:sz w:val="24"/>
          <w:szCs w:val="24"/>
        </w:rPr>
        <w:t xml:space="preserve"> vijećnika je potvrdilo prijem mail-ova i dostavilo svoje odgovore</w:t>
      </w:r>
    </w:p>
    <w:p w14:paraId="253E1203" w14:textId="77777777" w:rsidR="008E33D1" w:rsidRDefault="008E33D1" w:rsidP="008E3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45D488" w14:textId="77777777" w:rsidR="008E33D1" w:rsidRPr="00F23122" w:rsidRDefault="008E33D1" w:rsidP="008E3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što su vijećnici proučili materijale i elektronski se izjasnili po predloženom dnevnom redu, doneseni su zaključci, kako slijedi</w:t>
      </w:r>
    </w:p>
    <w:p w14:paraId="220F0EA0" w14:textId="627A38DF" w:rsidR="004C3418" w:rsidRPr="004C3418" w:rsidRDefault="008E33D1" w:rsidP="009D0F33">
      <w:pPr>
        <w:spacing w:line="254" w:lineRule="auto"/>
        <w:ind w:left="1416" w:hanging="1416"/>
        <w:rPr>
          <w:rFonts w:ascii="Times New Roman" w:hAnsi="Times New Roman" w:cs="Times New Roman"/>
          <w:color w:val="auto"/>
          <w:sz w:val="24"/>
          <w:szCs w:val="24"/>
        </w:rPr>
      </w:pPr>
      <w:r w:rsidRPr="004C3418">
        <w:rPr>
          <w:rFonts w:ascii="Times New Roman" w:hAnsi="Times New Roman" w:cs="Times New Roman"/>
          <w:sz w:val="24"/>
          <w:szCs w:val="24"/>
        </w:rPr>
        <w:lastRenderedPageBreak/>
        <w:t>TOČKA  1.</w:t>
      </w:r>
      <w:r w:rsidRPr="004C3418">
        <w:rPr>
          <w:rFonts w:ascii="Times New Roman" w:hAnsi="Times New Roman" w:cs="Times New Roman"/>
          <w:sz w:val="24"/>
          <w:szCs w:val="24"/>
        </w:rPr>
        <w:tab/>
      </w:r>
      <w:r w:rsidR="004C3418" w:rsidRPr="004C3418">
        <w:rPr>
          <w:rFonts w:ascii="Times New Roman" w:hAnsi="Times New Roman" w:cs="Times New Roman"/>
          <w:sz w:val="24"/>
          <w:szCs w:val="24"/>
        </w:rPr>
        <w:t>DONOŠENJE ODLUKE O USVAJANJU AKCIJSKOGA PLANA ENERGETSKI ODRŽIVOGA RAZVITKA I PRILAGODBE KLIMATSKIM PROMJENAMA</w:t>
      </w:r>
    </w:p>
    <w:p w14:paraId="43D65A56" w14:textId="77777777" w:rsidR="008E33D1" w:rsidRDefault="008E33D1" w:rsidP="008E33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ZAKLJUČAK</w:t>
      </w:r>
    </w:p>
    <w:p w14:paraId="3C53D372" w14:textId="4B330CB1" w:rsidR="004C3418" w:rsidRPr="004C3418" w:rsidRDefault="008E33D1" w:rsidP="004C3418">
      <w:pPr>
        <w:spacing w:line="254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C3418">
        <w:rPr>
          <w:rFonts w:ascii="Times New Roman" w:hAnsi="Times New Roman" w:cs="Times New Roman"/>
          <w:b/>
          <w:sz w:val="24"/>
          <w:szCs w:val="24"/>
        </w:rPr>
        <w:t xml:space="preserve">Općinsko vijeće Općine Ernestinovo donosi </w:t>
      </w:r>
      <w:r w:rsidRPr="004C3418">
        <w:rPr>
          <w:rFonts w:ascii="Times New Roman" w:hAnsi="Times New Roman" w:cs="Times New Roman"/>
          <w:b/>
        </w:rPr>
        <w:t xml:space="preserve">Odluku </w:t>
      </w:r>
      <w:r w:rsidR="004C3418" w:rsidRPr="004C3418">
        <w:rPr>
          <w:rFonts w:ascii="Times New Roman" w:hAnsi="Times New Roman" w:cs="Times New Roman"/>
          <w:b/>
          <w:sz w:val="24"/>
          <w:szCs w:val="24"/>
        </w:rPr>
        <w:t>o usvajanju Akcijskoga plana energetski održivoga razvitka i prilagodbe klimatskim promjenama</w:t>
      </w:r>
    </w:p>
    <w:p w14:paraId="5BFDDA5A" w14:textId="778D90D7" w:rsidR="008E33D1" w:rsidRDefault="008E33D1" w:rsidP="000314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81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3" w:name="_Hlk138053631"/>
      <w:r>
        <w:rPr>
          <w:rFonts w:ascii="Times New Roman" w:hAnsi="Times New Roman" w:cs="Times New Roman"/>
          <w:b/>
          <w:sz w:val="24"/>
          <w:szCs w:val="24"/>
        </w:rPr>
        <w:t xml:space="preserve">Odluka je donesena  </w:t>
      </w:r>
      <w:r w:rsidR="00113012">
        <w:rPr>
          <w:rFonts w:ascii="Times New Roman" w:hAnsi="Times New Roman" w:cs="Times New Roman"/>
          <w:b/>
          <w:sz w:val="24"/>
          <w:szCs w:val="24"/>
        </w:rPr>
        <w:t>većinom glasova</w:t>
      </w:r>
      <w:r>
        <w:rPr>
          <w:rFonts w:ascii="Times New Roman" w:hAnsi="Times New Roman" w:cs="Times New Roman"/>
          <w:b/>
          <w:sz w:val="24"/>
          <w:szCs w:val="24"/>
        </w:rPr>
        <w:t xml:space="preserve">, sa  </w:t>
      </w:r>
      <w:r w:rsidR="00113012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glas</w:t>
      </w:r>
      <w:r w:rsidR="00113012">
        <w:rPr>
          <w:rFonts w:ascii="Times New Roman" w:hAnsi="Times New Roman" w:cs="Times New Roman"/>
          <w:b/>
          <w:sz w:val="24"/>
          <w:szCs w:val="24"/>
        </w:rPr>
        <w:t>ova</w:t>
      </w:r>
      <w:r>
        <w:rPr>
          <w:rFonts w:ascii="Times New Roman" w:hAnsi="Times New Roman" w:cs="Times New Roman"/>
          <w:b/>
          <w:sz w:val="24"/>
          <w:szCs w:val="24"/>
        </w:rPr>
        <w:t xml:space="preserve"> za</w:t>
      </w:r>
      <w:r w:rsidR="00113012">
        <w:rPr>
          <w:rFonts w:ascii="Times New Roman" w:hAnsi="Times New Roman" w:cs="Times New Roman"/>
          <w:b/>
          <w:sz w:val="24"/>
          <w:szCs w:val="24"/>
        </w:rPr>
        <w:t xml:space="preserve"> i 1 glas suzdržan.</w:t>
      </w:r>
    </w:p>
    <w:bookmarkEnd w:id="3"/>
    <w:p w14:paraId="34AEA828" w14:textId="77777777" w:rsidR="008E33D1" w:rsidRDefault="008E33D1" w:rsidP="008E33D1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14:paraId="7F43F35C" w14:textId="77777777" w:rsidR="0003144E" w:rsidRDefault="0003144E" w:rsidP="008E33D1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14:paraId="36CB2FED" w14:textId="2B8063BD" w:rsidR="004C3418" w:rsidRPr="004C3418" w:rsidRDefault="004C3418" w:rsidP="004C3418">
      <w:pPr>
        <w:spacing w:line="254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4C3418">
        <w:rPr>
          <w:rFonts w:ascii="Times New Roman" w:hAnsi="Times New Roman" w:cs="Times New Roman"/>
          <w:sz w:val="24"/>
          <w:szCs w:val="24"/>
        </w:rPr>
        <w:t>TOČKA  2.</w:t>
      </w:r>
      <w:r w:rsidRPr="004C3418">
        <w:rPr>
          <w:rFonts w:ascii="Times New Roman" w:hAnsi="Times New Roman" w:cs="Times New Roman"/>
          <w:sz w:val="24"/>
          <w:szCs w:val="24"/>
        </w:rPr>
        <w:tab/>
        <w:t xml:space="preserve">DONOŠENJE ODLUKE O MJERILIMA ZA NAPLATU USLUGA DJEČJEG VRTIĆA OGLEDALCE ERNESTINOVO OD RODITELJA- KORISNIKA </w:t>
      </w:r>
    </w:p>
    <w:p w14:paraId="3DE5425B" w14:textId="2BFA58E3" w:rsidR="008E33D1" w:rsidRDefault="008E33D1" w:rsidP="004C3418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ZAKLJUČAK</w:t>
      </w:r>
    </w:p>
    <w:p w14:paraId="5C42843E" w14:textId="77777777" w:rsidR="0049558F" w:rsidRDefault="0049558F" w:rsidP="004C3418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5F5158" w14:textId="65B4F156" w:rsidR="004C3418" w:rsidRPr="004C3418" w:rsidRDefault="008E33D1" w:rsidP="004C3418">
      <w:pPr>
        <w:spacing w:line="25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3418">
        <w:rPr>
          <w:rFonts w:ascii="Times New Roman" w:hAnsi="Times New Roman" w:cs="Times New Roman"/>
          <w:b/>
          <w:sz w:val="24"/>
          <w:szCs w:val="24"/>
        </w:rPr>
        <w:t xml:space="preserve">Općinsko vijeće Općine Ernestinovo donosi </w:t>
      </w:r>
      <w:r w:rsidRPr="004C3418">
        <w:rPr>
          <w:rFonts w:ascii="Times New Roman" w:hAnsi="Times New Roman" w:cs="Times New Roman"/>
          <w:b/>
        </w:rPr>
        <w:t xml:space="preserve">Odluku </w:t>
      </w:r>
      <w:r w:rsidR="004C3418" w:rsidRPr="004C3418">
        <w:rPr>
          <w:rFonts w:ascii="Times New Roman" w:hAnsi="Times New Roman" w:cs="Times New Roman"/>
          <w:b/>
          <w:bCs/>
          <w:sz w:val="24"/>
          <w:szCs w:val="24"/>
        </w:rPr>
        <w:t xml:space="preserve">o mjerilima za naplatu usluga Dječjeg vrtića Ogledalce Ernestinovo od roditelja- korisnika </w:t>
      </w:r>
    </w:p>
    <w:p w14:paraId="558C9A96" w14:textId="3A92F41B" w:rsidR="00113012" w:rsidRDefault="00113012" w:rsidP="000314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Hlk138053650"/>
      <w:r>
        <w:rPr>
          <w:rFonts w:ascii="Times New Roman" w:hAnsi="Times New Roman" w:cs="Times New Roman"/>
          <w:b/>
          <w:sz w:val="24"/>
          <w:szCs w:val="24"/>
        </w:rPr>
        <w:t>Odluka je donesena  većinom glasova, sa  6 glasova za i 1 glas suzdržan.</w:t>
      </w:r>
    </w:p>
    <w:bookmarkEnd w:id="4"/>
    <w:p w14:paraId="6A5E6844" w14:textId="77777777" w:rsidR="008E33D1" w:rsidRDefault="008E33D1" w:rsidP="008E33D1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14:paraId="3CE150A4" w14:textId="77777777" w:rsidR="0003144E" w:rsidRDefault="0003144E" w:rsidP="008E33D1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14:paraId="20F1CCDF" w14:textId="3E4964B1" w:rsidR="004C3418" w:rsidRPr="0049558F" w:rsidRDefault="008E33D1" w:rsidP="0049558F">
      <w:pPr>
        <w:spacing w:line="254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 w:rsidRPr="0049558F">
        <w:rPr>
          <w:rFonts w:ascii="Times New Roman" w:hAnsi="Times New Roman" w:cs="Times New Roman"/>
          <w:sz w:val="24"/>
          <w:szCs w:val="24"/>
        </w:rPr>
        <w:t>TOČKA  3.</w:t>
      </w:r>
      <w:r w:rsidRPr="0049558F">
        <w:rPr>
          <w:rFonts w:ascii="Times New Roman" w:hAnsi="Times New Roman" w:cs="Times New Roman"/>
          <w:sz w:val="24"/>
          <w:szCs w:val="24"/>
        </w:rPr>
        <w:tab/>
      </w:r>
      <w:r w:rsidR="0049558F" w:rsidRPr="0049558F">
        <w:rPr>
          <w:rFonts w:ascii="Times New Roman" w:hAnsi="Times New Roman" w:cs="Times New Roman"/>
          <w:sz w:val="24"/>
          <w:szCs w:val="24"/>
        </w:rPr>
        <w:t xml:space="preserve">DONOŠENJE ODLUKE O DAVANJU SUGLASNOSTI NA PRIJEDLOG ODLUKE O PRESTANKU RADA PODRUČNOG VRTIĆA DJEČJEG VRTIĆA OGLEDALCE ERNESTINOVO U LASLOVU </w:t>
      </w:r>
    </w:p>
    <w:p w14:paraId="4861EBE3" w14:textId="77777777" w:rsidR="008E33D1" w:rsidRDefault="008E33D1" w:rsidP="008E33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ZAKLJUČAK</w:t>
      </w:r>
    </w:p>
    <w:p w14:paraId="278B66BD" w14:textId="43B9E5A7" w:rsidR="0049558F" w:rsidRPr="0049558F" w:rsidRDefault="008E33D1" w:rsidP="0049558F">
      <w:pPr>
        <w:spacing w:line="25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558F">
        <w:rPr>
          <w:rFonts w:ascii="Times New Roman" w:hAnsi="Times New Roman" w:cs="Times New Roman"/>
          <w:b/>
          <w:sz w:val="24"/>
          <w:szCs w:val="24"/>
        </w:rPr>
        <w:t xml:space="preserve">Općinsko vijeće Općine Ernestinovo donosi </w:t>
      </w:r>
      <w:r w:rsidRPr="0049558F">
        <w:rPr>
          <w:rFonts w:ascii="Times New Roman" w:hAnsi="Times New Roman" w:cs="Times New Roman"/>
          <w:b/>
        </w:rPr>
        <w:t xml:space="preserve">Odluku </w:t>
      </w:r>
      <w:r w:rsidR="0049558F" w:rsidRPr="0049558F">
        <w:rPr>
          <w:rFonts w:ascii="Times New Roman" w:hAnsi="Times New Roman" w:cs="Times New Roman"/>
          <w:b/>
          <w:bCs/>
          <w:sz w:val="24"/>
          <w:szCs w:val="24"/>
        </w:rPr>
        <w:t xml:space="preserve">o davanju suglasnosti na Prijedlog Odluke o prestanku rada područnog vrtića Dječjeg vrtića Ogledalce Ernestinovo u </w:t>
      </w:r>
      <w:proofErr w:type="spellStart"/>
      <w:r w:rsidR="0049558F" w:rsidRPr="0049558F">
        <w:rPr>
          <w:rFonts w:ascii="Times New Roman" w:hAnsi="Times New Roman" w:cs="Times New Roman"/>
          <w:b/>
          <w:bCs/>
          <w:sz w:val="24"/>
          <w:szCs w:val="24"/>
        </w:rPr>
        <w:t>Laslovu</w:t>
      </w:r>
      <w:proofErr w:type="spellEnd"/>
      <w:r w:rsidR="0049558F" w:rsidRPr="004955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39F1ED" w14:textId="5CE66C01" w:rsidR="00113012" w:rsidRDefault="00113012" w:rsidP="000314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Odluka je donesena  većinom glasova, sa  5 glasova za i 2 glasa suzdržana.</w:t>
      </w:r>
    </w:p>
    <w:p w14:paraId="4DD79C67" w14:textId="5002EC96" w:rsidR="008E33D1" w:rsidRDefault="008E33D1" w:rsidP="008E33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EE78D5" w14:textId="77777777" w:rsidR="008E33D1" w:rsidRDefault="008E33D1" w:rsidP="008E3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9E4BFC" w14:textId="77777777" w:rsidR="008E33D1" w:rsidRDefault="008E33D1" w:rsidP="008E3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D5DCC4" w14:textId="20A5E091" w:rsidR="008E33D1" w:rsidRDefault="008E33D1" w:rsidP="008E3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Zapisničar: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955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955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955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Predsjednik Vijeća</w:t>
      </w:r>
    </w:p>
    <w:p w14:paraId="6C82F2FD" w14:textId="77777777" w:rsidR="008E33D1" w:rsidRDefault="008E33D1" w:rsidP="008E3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B0BF0E" w14:textId="4C125981" w:rsidR="008E33D1" w:rsidRDefault="008E33D1" w:rsidP="008E3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Vaci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955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Krunoslav Dragičević</w:t>
      </w:r>
    </w:p>
    <w:p w14:paraId="6AC0B8A0" w14:textId="77777777" w:rsidR="0049558F" w:rsidRDefault="0049558F" w:rsidP="008E3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9E72B2" w14:textId="77777777" w:rsidR="008E33D1" w:rsidRDefault="008E33D1" w:rsidP="008E3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A3052F" w14:textId="5EC96EB7" w:rsidR="008E33D1" w:rsidRDefault="008E33D1" w:rsidP="008E33D1"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23771785" w14:textId="77777777" w:rsidR="00D4435D" w:rsidRDefault="00D4435D"/>
    <w:sectPr w:rsidR="00D443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DE4A3" w14:textId="77777777" w:rsidR="00EB59D1" w:rsidRDefault="00EB59D1" w:rsidP="00B32D66">
      <w:pPr>
        <w:spacing w:after="0" w:line="240" w:lineRule="auto"/>
      </w:pPr>
      <w:r>
        <w:separator/>
      </w:r>
    </w:p>
  </w:endnote>
  <w:endnote w:type="continuationSeparator" w:id="0">
    <w:p w14:paraId="0F2E80B0" w14:textId="77777777" w:rsidR="00EB59D1" w:rsidRDefault="00EB59D1" w:rsidP="00B3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D6B3" w14:textId="77777777" w:rsidR="00B32D66" w:rsidRDefault="00B32D6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437658"/>
      <w:docPartObj>
        <w:docPartGallery w:val="Page Numbers (Bottom of Page)"/>
        <w:docPartUnique/>
      </w:docPartObj>
    </w:sdtPr>
    <w:sdtContent>
      <w:p w14:paraId="61F386A6" w14:textId="468FB802" w:rsidR="00B32D66" w:rsidRDefault="00B32D66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EF7C37" w14:textId="77777777" w:rsidR="00B32D66" w:rsidRDefault="00B32D6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B6CC" w14:textId="77777777" w:rsidR="00B32D66" w:rsidRDefault="00B32D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1F19B" w14:textId="77777777" w:rsidR="00EB59D1" w:rsidRDefault="00EB59D1" w:rsidP="00B32D66">
      <w:pPr>
        <w:spacing w:after="0" w:line="240" w:lineRule="auto"/>
      </w:pPr>
      <w:r>
        <w:separator/>
      </w:r>
    </w:p>
  </w:footnote>
  <w:footnote w:type="continuationSeparator" w:id="0">
    <w:p w14:paraId="2B3991BD" w14:textId="77777777" w:rsidR="00EB59D1" w:rsidRDefault="00EB59D1" w:rsidP="00B32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8D415" w14:textId="77777777" w:rsidR="00B32D66" w:rsidRDefault="00B32D6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7F3D8" w14:textId="77777777" w:rsidR="00B32D66" w:rsidRDefault="00B32D6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477B" w14:textId="77777777" w:rsidR="00B32D66" w:rsidRDefault="00B32D6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468"/>
    <w:multiLevelType w:val="multilevel"/>
    <w:tmpl w:val="014065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2BDA087C"/>
    <w:multiLevelType w:val="hybridMultilevel"/>
    <w:tmpl w:val="409AD9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06FC1"/>
    <w:multiLevelType w:val="hybridMultilevel"/>
    <w:tmpl w:val="6956645C"/>
    <w:lvl w:ilvl="0" w:tplc="4A120F7A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1571A"/>
    <w:multiLevelType w:val="hybridMultilevel"/>
    <w:tmpl w:val="316EB2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816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44812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28271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5940867">
    <w:abstractNumId w:val="2"/>
  </w:num>
  <w:num w:numId="5" w16cid:durableId="80611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D1"/>
    <w:rsid w:val="0003144E"/>
    <w:rsid w:val="00113012"/>
    <w:rsid w:val="00200DBC"/>
    <w:rsid w:val="00463ED0"/>
    <w:rsid w:val="00481162"/>
    <w:rsid w:val="0049558F"/>
    <w:rsid w:val="004C3418"/>
    <w:rsid w:val="006D783D"/>
    <w:rsid w:val="007A3832"/>
    <w:rsid w:val="008E33D1"/>
    <w:rsid w:val="009D0F33"/>
    <w:rsid w:val="00B32D66"/>
    <w:rsid w:val="00D4435D"/>
    <w:rsid w:val="00EB59D1"/>
    <w:rsid w:val="00F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6E43"/>
  <w15:chartTrackingRefBased/>
  <w15:docId w15:val="{0EE77BF4-58F7-44F7-853B-B8432EDE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3D1"/>
    <w:pPr>
      <w:spacing w:line="252" w:lineRule="auto"/>
    </w:pPr>
    <w:rPr>
      <w:color w:val="00000A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rsid w:val="008E33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8E33D1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Sadrajokvira">
    <w:name w:val="Sadržaj okvira"/>
    <w:basedOn w:val="Normal"/>
    <w:uiPriority w:val="99"/>
    <w:semiHidden/>
    <w:qFormat/>
    <w:rsid w:val="008E33D1"/>
  </w:style>
  <w:style w:type="paragraph" w:styleId="Bezproreda">
    <w:name w:val="No Spacing"/>
    <w:uiPriority w:val="1"/>
    <w:qFormat/>
    <w:rsid w:val="008E33D1"/>
    <w:pPr>
      <w:spacing w:after="0" w:line="240" w:lineRule="auto"/>
    </w:pPr>
    <w:rPr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4C3418"/>
    <w:pPr>
      <w:ind w:left="720"/>
      <w:contextualSpacing/>
    </w:pPr>
    <w:rPr>
      <w:color w:val="auto"/>
    </w:rPr>
  </w:style>
  <w:style w:type="paragraph" w:styleId="Zaglavlje">
    <w:name w:val="header"/>
    <w:basedOn w:val="Normal"/>
    <w:link w:val="ZaglavljeChar"/>
    <w:uiPriority w:val="99"/>
    <w:unhideWhenUsed/>
    <w:rsid w:val="00B32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32D66"/>
    <w:rPr>
      <w:color w:val="00000A"/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B32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32D66"/>
    <w:rPr>
      <w:color w:val="00000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2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91482-2019-4AF7-8BCF-A4BC1654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Općina Ernestinovo</dc:creator>
  <cp:keywords/>
  <dc:description/>
  <cp:lastModifiedBy>tajnica Općina Ernestinovo</cp:lastModifiedBy>
  <cp:revision>14</cp:revision>
  <cp:lastPrinted>2023-06-27T05:24:00Z</cp:lastPrinted>
  <dcterms:created xsi:type="dcterms:W3CDTF">2023-06-16T04:11:00Z</dcterms:created>
  <dcterms:modified xsi:type="dcterms:W3CDTF">2023-06-27T05:34:00Z</dcterms:modified>
</cp:coreProperties>
</file>