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D61CE8" w:rsidRPr="000422DB" w14:paraId="74743ECB" w14:textId="77777777" w:rsidTr="009B6DB9">
        <w:tc>
          <w:tcPr>
            <w:tcW w:w="4428" w:type="dxa"/>
          </w:tcPr>
          <w:p w14:paraId="2EF3BE23" w14:textId="77777777" w:rsidR="00D61CE8" w:rsidRPr="000422DB" w:rsidRDefault="00D61CE8" w:rsidP="00D61CE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Cs/>
                <w:spacing w:val="60"/>
                <w:sz w:val="22"/>
                <w:szCs w:val="22"/>
              </w:rPr>
              <w:object w:dxaOrig="288" w:dyaOrig="373" w14:anchorId="13EC22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5" o:title=""/>
                </v:shape>
                <o:OLEObject Type="Embed" ProgID="CDraw" ShapeID="_x0000_i1025" DrawAspect="Content" ObjectID="_1725261295" r:id="rId6"/>
              </w:object>
            </w:r>
          </w:p>
          <w:p w14:paraId="57D200A8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Cs/>
                <w:sz w:val="22"/>
                <w:szCs w:val="22"/>
              </w:rPr>
              <w:t>REPUBLIKA HRVATSKA</w:t>
            </w:r>
          </w:p>
          <w:p w14:paraId="2E7012DC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Cs/>
                <w:sz w:val="22"/>
                <w:szCs w:val="22"/>
              </w:rPr>
              <w:t>OSJEČKO-BARANJSKA ŽUPANIJA</w:t>
            </w:r>
          </w:p>
          <w:p w14:paraId="1C9055FE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/>
                <w:sz w:val="22"/>
                <w:szCs w:val="22"/>
              </w:rPr>
              <w:t>OPĆINA ERNESTINOVO</w:t>
            </w:r>
          </w:p>
          <w:p w14:paraId="683FC378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/>
                <w:sz w:val="22"/>
                <w:szCs w:val="22"/>
              </w:rPr>
              <w:t>Općinska načelnica</w:t>
            </w:r>
          </w:p>
          <w:p w14:paraId="713AB665" w14:textId="77777777" w:rsidR="00D61CE8" w:rsidRPr="000422DB" w:rsidRDefault="00D61CE8" w:rsidP="00D61CE8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2A99E690" w14:textId="5A85FC95" w:rsidR="00D61CE8" w:rsidRPr="000422DB" w:rsidRDefault="003D55AC" w:rsidP="00D61CE8">
      <w:pPr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 xml:space="preserve">KLASA: </w:t>
      </w:r>
      <w:r w:rsidR="00913AA3">
        <w:rPr>
          <w:rFonts w:ascii="Times New Roman" w:hAnsi="Times New Roman"/>
          <w:sz w:val="22"/>
          <w:szCs w:val="22"/>
        </w:rPr>
        <w:t>604-01/2</w:t>
      </w:r>
      <w:r w:rsidR="00983700">
        <w:rPr>
          <w:rFonts w:ascii="Times New Roman" w:hAnsi="Times New Roman"/>
          <w:sz w:val="22"/>
          <w:szCs w:val="22"/>
        </w:rPr>
        <w:t>2-01/1</w:t>
      </w:r>
    </w:p>
    <w:p w14:paraId="6D2EDCAE" w14:textId="7D7D39F7" w:rsidR="00D61CE8" w:rsidRPr="000422DB" w:rsidRDefault="00D61CE8" w:rsidP="00D61CE8">
      <w:pPr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 xml:space="preserve">URBROJ: </w:t>
      </w:r>
      <w:r w:rsidR="00913AA3">
        <w:rPr>
          <w:rFonts w:ascii="Times New Roman" w:hAnsi="Times New Roman"/>
          <w:sz w:val="22"/>
          <w:szCs w:val="22"/>
        </w:rPr>
        <w:t>2158</w:t>
      </w:r>
      <w:r w:rsidR="00983700">
        <w:rPr>
          <w:rFonts w:ascii="Times New Roman" w:hAnsi="Times New Roman"/>
          <w:sz w:val="22"/>
          <w:szCs w:val="22"/>
        </w:rPr>
        <w:t>-19-02-22-1</w:t>
      </w:r>
    </w:p>
    <w:p w14:paraId="39D4EC28" w14:textId="46A6457E" w:rsidR="00D61CE8" w:rsidRPr="000422DB" w:rsidRDefault="00D61CE8" w:rsidP="00D61CE8">
      <w:pPr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 xml:space="preserve">Ernestinovo, </w:t>
      </w:r>
      <w:r w:rsidR="00913AA3">
        <w:rPr>
          <w:rFonts w:ascii="Times New Roman" w:hAnsi="Times New Roman"/>
          <w:sz w:val="22"/>
          <w:szCs w:val="22"/>
        </w:rPr>
        <w:t>2</w:t>
      </w:r>
      <w:r w:rsidR="00983700">
        <w:rPr>
          <w:rFonts w:ascii="Times New Roman" w:hAnsi="Times New Roman"/>
          <w:sz w:val="22"/>
          <w:szCs w:val="22"/>
        </w:rPr>
        <w:t>1.rujna 2022.</w:t>
      </w:r>
    </w:p>
    <w:p w14:paraId="38749891" w14:textId="77777777" w:rsidR="00D61CE8" w:rsidRPr="000422DB" w:rsidRDefault="00D61CE8" w:rsidP="00D61CE8">
      <w:pPr>
        <w:suppressAutoHyphens/>
        <w:rPr>
          <w:rFonts w:ascii="Times New Roman" w:hAnsi="Times New Roman"/>
          <w:bCs/>
          <w:sz w:val="22"/>
          <w:szCs w:val="22"/>
          <w:lang w:eastAsia="zh-CN"/>
        </w:rPr>
      </w:pPr>
    </w:p>
    <w:p w14:paraId="6C0DCAF0" w14:textId="13A0C44A" w:rsidR="00D61CE8" w:rsidRPr="000422DB" w:rsidRDefault="00D61CE8" w:rsidP="00D13E72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Cs/>
          <w:sz w:val="22"/>
          <w:szCs w:val="22"/>
          <w:lang w:eastAsia="zh-CN"/>
        </w:rPr>
        <w:t>Temeljem članka 4</w:t>
      </w:r>
      <w:r w:rsidR="00913AA3">
        <w:rPr>
          <w:rFonts w:ascii="Times New Roman" w:hAnsi="Times New Roman"/>
          <w:bCs/>
          <w:sz w:val="22"/>
          <w:szCs w:val="22"/>
          <w:lang w:eastAsia="zh-CN"/>
        </w:rPr>
        <w:t>4</w:t>
      </w:r>
      <w:r w:rsidR="005409AB"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. Statuta Općine Ernestinovo </w:t>
      </w:r>
      <w:r w:rsidR="00D31FFC" w:rsidRPr="000422DB">
        <w:rPr>
          <w:rFonts w:ascii="Times New Roman" w:hAnsi="Times New Roman"/>
          <w:bCs/>
          <w:sz w:val="22"/>
          <w:szCs w:val="22"/>
          <w:lang w:eastAsia="zh-CN"/>
        </w:rPr>
        <w:t>(Službeni glasnik Općine Ernestinovo broj</w:t>
      </w:r>
      <w:r w:rsidR="00913AA3">
        <w:rPr>
          <w:rFonts w:ascii="Times New Roman" w:hAnsi="Times New Roman"/>
          <w:bCs/>
          <w:sz w:val="22"/>
          <w:szCs w:val="22"/>
          <w:lang w:eastAsia="zh-CN"/>
        </w:rPr>
        <w:t xml:space="preserve"> 2/21 i 3/21)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 te</w:t>
      </w:r>
      <w:r w:rsidR="005409AB"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>članka 1</w:t>
      </w:r>
      <w:r w:rsidR="00913AA3">
        <w:rPr>
          <w:rFonts w:ascii="Times New Roman" w:hAnsi="Times New Roman"/>
          <w:bCs/>
          <w:sz w:val="22"/>
          <w:szCs w:val="22"/>
          <w:lang w:eastAsia="zh-CN"/>
        </w:rPr>
        <w:t>2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>. stavka 2., a u vezi s člankom 4. Pravilnika o st</w:t>
      </w:r>
      <w:r w:rsidR="005409AB" w:rsidRPr="000422DB">
        <w:rPr>
          <w:rFonts w:ascii="Times New Roman" w:hAnsi="Times New Roman"/>
          <w:bCs/>
          <w:sz w:val="22"/>
          <w:szCs w:val="22"/>
          <w:lang w:eastAsia="zh-CN"/>
        </w:rPr>
        <w:t>ipendijama Općine Ernestinovo (Službeni glasnik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 Općine Ernestinovo</w:t>
      </w:r>
      <w:r w:rsidR="00A92CF0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r w:rsidR="003C3B99">
        <w:rPr>
          <w:rFonts w:ascii="Times New Roman" w:hAnsi="Times New Roman"/>
          <w:bCs/>
          <w:sz w:val="22"/>
          <w:szCs w:val="22"/>
          <w:lang w:eastAsia="zh-CN"/>
        </w:rPr>
        <w:t>19/20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), općinska načelnica 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donosi</w:t>
      </w:r>
    </w:p>
    <w:p w14:paraId="682F5857" w14:textId="77777777" w:rsidR="00D61CE8" w:rsidRPr="000422DB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7B5CE4E2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/>
          <w:iCs/>
          <w:sz w:val="22"/>
          <w:szCs w:val="22"/>
          <w:lang w:eastAsia="zh-CN"/>
        </w:rPr>
        <w:t>ODLUKU</w:t>
      </w:r>
    </w:p>
    <w:p w14:paraId="35C5A5CB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/>
          <w:iCs/>
          <w:sz w:val="22"/>
          <w:szCs w:val="22"/>
          <w:lang w:eastAsia="zh-CN"/>
        </w:rPr>
        <w:t>o raspisivanju javnog natječaja</w:t>
      </w:r>
    </w:p>
    <w:p w14:paraId="7A76219A" w14:textId="090C8135" w:rsidR="00D61CE8" w:rsidRPr="000422DB" w:rsidRDefault="00D61CE8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/>
          <w:iCs/>
          <w:sz w:val="22"/>
          <w:szCs w:val="22"/>
          <w:lang w:eastAsia="zh-CN"/>
        </w:rPr>
        <w:t>za dodjelu stipendija</w:t>
      </w:r>
    </w:p>
    <w:p w14:paraId="20F40E61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4DD85569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7F51837E" w14:textId="77777777" w:rsidR="00D61CE8" w:rsidRPr="00983700" w:rsidRDefault="00D61CE8" w:rsidP="00D61CE8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I.</w:t>
      </w:r>
    </w:p>
    <w:p w14:paraId="752E7D9E" w14:textId="731B3147" w:rsidR="00D61CE8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Donosi se odluka o raspisivanju natječaja za dodjelu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 xml:space="preserve"> </w:t>
      </w:r>
      <w:r w:rsidR="00A92CF0">
        <w:rPr>
          <w:rFonts w:ascii="Times New Roman" w:hAnsi="Times New Roman"/>
          <w:iCs/>
          <w:sz w:val="22"/>
          <w:szCs w:val="22"/>
          <w:lang w:eastAsia="zh-CN"/>
        </w:rPr>
        <w:t xml:space="preserve">učeničkih i 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>studentskih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 stipendija</w:t>
      </w:r>
      <w:r w:rsidR="00A92CF0">
        <w:rPr>
          <w:rFonts w:ascii="Times New Roman" w:hAnsi="Times New Roman"/>
          <w:iCs/>
          <w:sz w:val="22"/>
          <w:szCs w:val="22"/>
          <w:lang w:eastAsia="zh-CN"/>
        </w:rPr>
        <w:t xml:space="preserve"> te stipendija 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>za izvrsnost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 Općine Ernestinovo kako slijedi:</w:t>
      </w:r>
    </w:p>
    <w:p w14:paraId="454A2522" w14:textId="77777777" w:rsidR="00A92CF0" w:rsidRPr="000422DB" w:rsidRDefault="00A92CF0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5862087E" w14:textId="4712B523" w:rsidR="00A92CF0" w:rsidRPr="00D179DC" w:rsidRDefault="00A92CF0" w:rsidP="00D179DC">
      <w:pPr>
        <w:pStyle w:val="Odlomakpopisa"/>
        <w:numPr>
          <w:ilvl w:val="0"/>
          <w:numId w:val="24"/>
        </w:numPr>
        <w:suppressAutoHyphens/>
        <w:jc w:val="both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>Dodjeljuje se pet (5) učeničkih stipendija po 300,00 kn mjesečno.</w:t>
      </w:r>
    </w:p>
    <w:p w14:paraId="1396188D" w14:textId="4F435FEF" w:rsidR="00D61CE8" w:rsidRPr="00D179DC" w:rsidRDefault="00A92CF0" w:rsidP="00D179DC">
      <w:pPr>
        <w:pStyle w:val="Odlomakpopisa"/>
        <w:numPr>
          <w:ilvl w:val="0"/>
          <w:numId w:val="24"/>
        </w:numPr>
        <w:suppressAutoHyphens/>
        <w:jc w:val="both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Dodjeljuje se  pet (5) </w:t>
      </w:r>
      <w:r w:rsidR="00D179DC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>redov</w:t>
      </w:r>
      <w:r w:rsidR="00913AA3">
        <w:rPr>
          <w:rFonts w:ascii="Times New Roman" w:hAnsi="Times New Roman"/>
          <w:b/>
          <w:bCs/>
          <w:iCs/>
          <w:sz w:val="22"/>
          <w:szCs w:val="22"/>
          <w:lang w:eastAsia="zh-CN"/>
        </w:rPr>
        <w:t>nih</w:t>
      </w:r>
      <w:r w:rsidR="00D179DC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</w:t>
      </w:r>
      <w:r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>studentskih stipendija po 500,00 kn mjesečno.</w:t>
      </w:r>
    </w:p>
    <w:p w14:paraId="0038A055" w14:textId="6413F08E" w:rsidR="00D61CE8" w:rsidRPr="000422DB" w:rsidRDefault="00D61CE8" w:rsidP="00D179DC">
      <w:pPr>
        <w:pStyle w:val="Odlomakpopisa"/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>Dodjelju</w:t>
      </w:r>
      <w:r w:rsidR="003C3B99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>ju</w:t>
      </w:r>
      <w:r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se </w:t>
      </w:r>
      <w:r w:rsidR="003C3B99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>dvije (2) studentske stipendije za izvrsnost u iznosu od 700,00 kuna mjesečno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>.</w:t>
      </w:r>
    </w:p>
    <w:p w14:paraId="16B88BC6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40D6F697" w14:textId="6A6606BD" w:rsidR="00D61CE8" w:rsidRPr="00983700" w:rsidRDefault="00D179DC" w:rsidP="00D179DC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ab/>
      </w:r>
      <w:r w:rsidR="00D61CE8"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II.</w:t>
      </w: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ab/>
      </w:r>
    </w:p>
    <w:p w14:paraId="11BECBB7" w14:textId="5FC760E2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Financijska sredstva za dodjelu stipendija osigurana su u proračunu Općine Ernestinovo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>.</w:t>
      </w:r>
    </w:p>
    <w:p w14:paraId="5F99F4C2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304FA90B" w14:textId="77777777" w:rsidR="00A24C4C" w:rsidRPr="00983700" w:rsidRDefault="00A24C4C" w:rsidP="00A24C4C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III.</w:t>
      </w:r>
    </w:p>
    <w:p w14:paraId="7B14DA6B" w14:textId="3EEAFDAF" w:rsidR="00D61CE8" w:rsidRPr="000422DB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Javni natječaj objavit će se na službenoj mrežnoj stranici Općine Ernestinovo </w:t>
      </w:r>
      <w:hyperlink r:id="rId7" w:history="1">
        <w:r w:rsidRPr="000422DB">
          <w:rPr>
            <w:rStyle w:val="Hiperveza"/>
            <w:rFonts w:ascii="Times New Roman" w:hAnsi="Times New Roman"/>
            <w:iCs/>
            <w:sz w:val="22"/>
            <w:szCs w:val="22"/>
            <w:lang w:eastAsia="zh-CN"/>
          </w:rPr>
          <w:t>www.ernestinovo.hr</w:t>
        </w:r>
      </w:hyperlink>
      <w:r w:rsidR="00093D20">
        <w:rPr>
          <w:rStyle w:val="Hiperveza"/>
          <w:rFonts w:ascii="Times New Roman" w:hAnsi="Times New Roman"/>
          <w:iCs/>
          <w:sz w:val="22"/>
          <w:szCs w:val="22"/>
          <w:lang w:eastAsia="zh-CN"/>
        </w:rPr>
        <w:t>.</w:t>
      </w:r>
    </w:p>
    <w:p w14:paraId="6A0C2963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6F9CB82B" w14:textId="77777777" w:rsidR="00D61CE8" w:rsidRPr="00983700" w:rsidRDefault="00A24C4C" w:rsidP="00D61CE8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IV</w:t>
      </w:r>
      <w:r w:rsidR="00D61CE8"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.</w:t>
      </w:r>
    </w:p>
    <w:p w14:paraId="6A523777" w14:textId="74BFD08A" w:rsidR="00D61CE8" w:rsidRPr="000422DB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Imenuje se Povjerenstvo</w:t>
      </w:r>
      <w:r w:rsidR="00A24C4C"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 za provedbu natječaja za stipe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n</w:t>
      </w:r>
      <w:r w:rsidR="00A24C4C" w:rsidRPr="000422DB">
        <w:rPr>
          <w:rFonts w:ascii="Times New Roman" w:hAnsi="Times New Roman"/>
          <w:iCs/>
          <w:sz w:val="22"/>
          <w:szCs w:val="22"/>
          <w:lang w:eastAsia="zh-CN"/>
        </w:rPr>
        <w:t>d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ije</w:t>
      </w:r>
      <w:r w:rsidR="00A24C4C"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 u sastavu:</w:t>
      </w:r>
    </w:p>
    <w:p w14:paraId="6F26B528" w14:textId="29B8D5C1" w:rsidR="00A24C4C" w:rsidRPr="000422DB" w:rsidRDefault="00983700" w:rsidP="00A24C4C">
      <w:pPr>
        <w:pStyle w:val="Odlomakpopisa"/>
        <w:numPr>
          <w:ilvl w:val="0"/>
          <w:numId w:val="23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>Denis Cvetković, predsjednik</w:t>
      </w:r>
    </w:p>
    <w:p w14:paraId="3B00B312" w14:textId="178EC7A3" w:rsidR="00A24C4C" w:rsidRPr="000422DB" w:rsidRDefault="00983700" w:rsidP="00A24C4C">
      <w:pPr>
        <w:pStyle w:val="Odlomakpopisa"/>
        <w:numPr>
          <w:ilvl w:val="0"/>
          <w:numId w:val="23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 xml:space="preserve">Maja </w:t>
      </w:r>
      <w:proofErr w:type="spellStart"/>
      <w:r>
        <w:rPr>
          <w:rFonts w:ascii="Times New Roman" w:hAnsi="Times New Roman"/>
          <w:iCs/>
          <w:sz w:val="22"/>
          <w:szCs w:val="22"/>
          <w:lang w:eastAsia="zh-CN"/>
        </w:rPr>
        <w:t>Bračun</w:t>
      </w:r>
      <w:proofErr w:type="spellEnd"/>
      <w:r>
        <w:rPr>
          <w:rFonts w:ascii="Times New Roman" w:hAnsi="Times New Roman"/>
          <w:iCs/>
          <w:sz w:val="22"/>
          <w:szCs w:val="22"/>
          <w:lang w:eastAsia="zh-CN"/>
        </w:rPr>
        <w:t>, članica</w:t>
      </w:r>
    </w:p>
    <w:p w14:paraId="24E296FA" w14:textId="04064623" w:rsidR="00A24C4C" w:rsidRPr="000422DB" w:rsidRDefault="00983700" w:rsidP="00A24C4C">
      <w:pPr>
        <w:pStyle w:val="Odlomakpopisa"/>
        <w:numPr>
          <w:ilvl w:val="0"/>
          <w:numId w:val="23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 xml:space="preserve">Ivona Briški, članica </w:t>
      </w:r>
    </w:p>
    <w:p w14:paraId="23C6BBB4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1A1BBBCA" w14:textId="77777777" w:rsidR="00A24C4C" w:rsidRPr="00983700" w:rsidRDefault="00A24C4C" w:rsidP="00A24C4C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V.</w:t>
      </w:r>
    </w:p>
    <w:p w14:paraId="34FFEE3A" w14:textId="7DB04154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Povjerenstvo za provedbu natječaja za stipendije obavlja sljedeće poslove:</w:t>
      </w:r>
    </w:p>
    <w:p w14:paraId="5963099A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otvara zaprimljene prijave na natječaj</w:t>
      </w:r>
    </w:p>
    <w:p w14:paraId="47742D50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obavlja administrativnu provjeru udovoljavanja obveznim natječajnim uvjetima</w:t>
      </w:r>
    </w:p>
    <w:p w14:paraId="4EFB4422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boduje pristigle prijave i sastavlja listu prvenstva</w:t>
      </w:r>
    </w:p>
    <w:p w14:paraId="18719FAD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predlaže općinskoj načelnici donošenje odluke o dodjeli stipendija Općine Ernestinovo t</w:t>
      </w:r>
      <w:r w:rsidR="00561193" w:rsidRPr="000422DB">
        <w:rPr>
          <w:rFonts w:ascii="Times New Roman" w:hAnsi="Times New Roman"/>
          <w:iCs/>
          <w:sz w:val="22"/>
          <w:szCs w:val="22"/>
          <w:lang w:eastAsia="zh-CN"/>
        </w:rPr>
        <w:t>e potpisivanje ugovora sa stipe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n</w:t>
      </w:r>
      <w:r w:rsidR="00561193" w:rsidRPr="000422DB">
        <w:rPr>
          <w:rFonts w:ascii="Times New Roman" w:hAnsi="Times New Roman"/>
          <w:iCs/>
          <w:sz w:val="22"/>
          <w:szCs w:val="22"/>
          <w:lang w:eastAsia="zh-CN"/>
        </w:rPr>
        <w:t>d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istima</w:t>
      </w:r>
    </w:p>
    <w:p w14:paraId="5A0762B9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686339DB" w14:textId="77777777" w:rsidR="00A24C4C" w:rsidRPr="00983700" w:rsidRDefault="00A24C4C" w:rsidP="00A24C4C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VI.</w:t>
      </w:r>
    </w:p>
    <w:p w14:paraId="41AF80EB" w14:textId="6DC735D0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Odluka stupa na snagu danom donošenja.</w:t>
      </w:r>
    </w:p>
    <w:p w14:paraId="755BC597" w14:textId="77777777" w:rsidR="00540709" w:rsidRPr="000422DB" w:rsidRDefault="00540709" w:rsidP="0000725E">
      <w:pPr>
        <w:jc w:val="both"/>
        <w:rPr>
          <w:rFonts w:ascii="Times New Roman" w:hAnsi="Times New Roman"/>
          <w:sz w:val="22"/>
          <w:szCs w:val="22"/>
        </w:rPr>
      </w:pPr>
    </w:p>
    <w:p w14:paraId="5CB82A1D" w14:textId="77777777" w:rsidR="00540709" w:rsidRPr="000422DB" w:rsidRDefault="004A67C0">
      <w:pPr>
        <w:ind w:left="4320"/>
        <w:jc w:val="center"/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>Općinska</w:t>
      </w:r>
      <w:r w:rsidR="00540709" w:rsidRPr="000422DB">
        <w:rPr>
          <w:rFonts w:ascii="Times New Roman" w:hAnsi="Times New Roman"/>
          <w:sz w:val="22"/>
          <w:szCs w:val="22"/>
        </w:rPr>
        <w:t xml:space="preserve"> načelni</w:t>
      </w:r>
      <w:r w:rsidRPr="000422DB">
        <w:rPr>
          <w:rFonts w:ascii="Times New Roman" w:hAnsi="Times New Roman"/>
          <w:sz w:val="22"/>
          <w:szCs w:val="22"/>
        </w:rPr>
        <w:t>ca</w:t>
      </w:r>
    </w:p>
    <w:p w14:paraId="203488E8" w14:textId="77777777" w:rsidR="00540709" w:rsidRPr="000422DB" w:rsidRDefault="00540709">
      <w:pPr>
        <w:ind w:left="4320"/>
        <w:jc w:val="center"/>
        <w:rPr>
          <w:rFonts w:ascii="Times New Roman" w:hAnsi="Times New Roman"/>
          <w:sz w:val="22"/>
          <w:szCs w:val="22"/>
        </w:rPr>
      </w:pPr>
    </w:p>
    <w:p w14:paraId="1A74F51D" w14:textId="07EBF2A9" w:rsidR="00540709" w:rsidRPr="000422DB" w:rsidRDefault="004A67C0" w:rsidP="00A24C4C">
      <w:pPr>
        <w:ind w:left="4320"/>
        <w:jc w:val="center"/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 xml:space="preserve">Marijana </w:t>
      </w:r>
      <w:proofErr w:type="spellStart"/>
      <w:r w:rsidRPr="000422DB">
        <w:rPr>
          <w:rFonts w:ascii="Times New Roman" w:hAnsi="Times New Roman"/>
          <w:sz w:val="22"/>
          <w:szCs w:val="22"/>
        </w:rPr>
        <w:t>Junušić</w:t>
      </w:r>
      <w:proofErr w:type="spellEnd"/>
      <w:r w:rsidRPr="000422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422DB">
        <w:rPr>
          <w:rFonts w:ascii="Times New Roman" w:hAnsi="Times New Roman"/>
          <w:sz w:val="22"/>
          <w:szCs w:val="22"/>
        </w:rPr>
        <w:t>univ</w:t>
      </w:r>
      <w:proofErr w:type="spellEnd"/>
      <w:r w:rsidRPr="000422D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0422DB">
        <w:rPr>
          <w:rFonts w:ascii="Times New Roman" w:hAnsi="Times New Roman"/>
          <w:sz w:val="22"/>
          <w:szCs w:val="22"/>
        </w:rPr>
        <w:t>spec</w:t>
      </w:r>
      <w:proofErr w:type="spellEnd"/>
      <w:r w:rsidRPr="000422D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0422DB">
        <w:rPr>
          <w:rFonts w:ascii="Times New Roman" w:hAnsi="Times New Roman"/>
          <w:sz w:val="22"/>
          <w:szCs w:val="22"/>
        </w:rPr>
        <w:t>oec</w:t>
      </w:r>
      <w:proofErr w:type="spellEnd"/>
      <w:r w:rsidRPr="000422DB">
        <w:rPr>
          <w:rFonts w:ascii="Times New Roman" w:hAnsi="Times New Roman"/>
          <w:sz w:val="22"/>
          <w:szCs w:val="22"/>
        </w:rPr>
        <w:t>.</w:t>
      </w:r>
      <w:r w:rsidR="007271BB">
        <w:rPr>
          <w:rFonts w:ascii="Times New Roman" w:hAnsi="Times New Roman"/>
          <w:sz w:val="22"/>
          <w:szCs w:val="22"/>
        </w:rPr>
        <w:t>, v.r.</w:t>
      </w:r>
    </w:p>
    <w:sectPr w:rsidR="00540709" w:rsidRPr="000422DB" w:rsidSect="00657F01">
      <w:pgSz w:w="11906" w:h="16838"/>
      <w:pgMar w:top="125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C1C60"/>
    <w:multiLevelType w:val="hybridMultilevel"/>
    <w:tmpl w:val="8DA69AC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23047D8E"/>
    <w:multiLevelType w:val="hybridMultilevel"/>
    <w:tmpl w:val="B0ECD120"/>
    <w:lvl w:ilvl="0" w:tplc="C996F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796E8E"/>
    <w:multiLevelType w:val="hybridMultilevel"/>
    <w:tmpl w:val="60F28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4F1632"/>
    <w:multiLevelType w:val="hybridMultilevel"/>
    <w:tmpl w:val="A5C60F04"/>
    <w:lvl w:ilvl="0" w:tplc="1E32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277506"/>
    <w:multiLevelType w:val="hybridMultilevel"/>
    <w:tmpl w:val="6518E6A0"/>
    <w:lvl w:ilvl="0" w:tplc="8F90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5AAA052B"/>
    <w:multiLevelType w:val="hybridMultilevel"/>
    <w:tmpl w:val="86640C58"/>
    <w:lvl w:ilvl="0" w:tplc="0786F7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69A10DDA"/>
    <w:multiLevelType w:val="hybridMultilevel"/>
    <w:tmpl w:val="A7226160"/>
    <w:lvl w:ilvl="0" w:tplc="888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CD2813"/>
    <w:multiLevelType w:val="hybridMultilevel"/>
    <w:tmpl w:val="BC7C77D4"/>
    <w:lvl w:ilvl="0" w:tplc="CA0A61F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D43A32"/>
    <w:multiLevelType w:val="hybridMultilevel"/>
    <w:tmpl w:val="63228E06"/>
    <w:lvl w:ilvl="0" w:tplc="D812DA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A30724E"/>
    <w:multiLevelType w:val="hybridMultilevel"/>
    <w:tmpl w:val="BBB82684"/>
    <w:lvl w:ilvl="0" w:tplc="3854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AF50FA"/>
    <w:multiLevelType w:val="hybridMultilevel"/>
    <w:tmpl w:val="9CAE3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716735950">
    <w:abstractNumId w:val="9"/>
  </w:num>
  <w:num w:numId="2" w16cid:durableId="1870340078">
    <w:abstractNumId w:val="13"/>
  </w:num>
  <w:num w:numId="3" w16cid:durableId="1331979550">
    <w:abstractNumId w:val="8"/>
  </w:num>
  <w:num w:numId="4" w16cid:durableId="1673606222">
    <w:abstractNumId w:val="10"/>
  </w:num>
  <w:num w:numId="5" w16cid:durableId="338242904">
    <w:abstractNumId w:val="16"/>
  </w:num>
  <w:num w:numId="6" w16cid:durableId="1139297198">
    <w:abstractNumId w:val="7"/>
  </w:num>
  <w:num w:numId="7" w16cid:durableId="1909882218">
    <w:abstractNumId w:val="5"/>
  </w:num>
  <w:num w:numId="8" w16cid:durableId="1248271386">
    <w:abstractNumId w:val="23"/>
  </w:num>
  <w:num w:numId="9" w16cid:durableId="1241675152">
    <w:abstractNumId w:val="6"/>
  </w:num>
  <w:num w:numId="10" w16cid:durableId="1411922670">
    <w:abstractNumId w:val="2"/>
  </w:num>
  <w:num w:numId="11" w16cid:durableId="998387776">
    <w:abstractNumId w:val="15"/>
  </w:num>
  <w:num w:numId="12" w16cid:durableId="1254895335">
    <w:abstractNumId w:val="21"/>
  </w:num>
  <w:num w:numId="13" w16cid:durableId="1002316904">
    <w:abstractNumId w:val="17"/>
  </w:num>
  <w:num w:numId="14" w16cid:durableId="1839729388">
    <w:abstractNumId w:val="12"/>
  </w:num>
  <w:num w:numId="15" w16cid:durableId="1287272884">
    <w:abstractNumId w:val="19"/>
  </w:num>
  <w:num w:numId="16" w16cid:durableId="28990470">
    <w:abstractNumId w:val="22"/>
  </w:num>
  <w:num w:numId="17" w16cid:durableId="1083187818">
    <w:abstractNumId w:val="11"/>
  </w:num>
  <w:num w:numId="18" w16cid:durableId="1163353010">
    <w:abstractNumId w:val="4"/>
  </w:num>
  <w:num w:numId="19" w16cid:durableId="2072340198">
    <w:abstractNumId w:val="0"/>
  </w:num>
  <w:num w:numId="20" w16cid:durableId="633752745">
    <w:abstractNumId w:val="20"/>
  </w:num>
  <w:num w:numId="21" w16cid:durableId="986588389">
    <w:abstractNumId w:val="14"/>
  </w:num>
  <w:num w:numId="22" w16cid:durableId="960038227">
    <w:abstractNumId w:val="18"/>
  </w:num>
  <w:num w:numId="23" w16cid:durableId="731537424">
    <w:abstractNumId w:val="3"/>
  </w:num>
  <w:num w:numId="24" w16cid:durableId="59718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1C"/>
    <w:rsid w:val="00004003"/>
    <w:rsid w:val="0000725E"/>
    <w:rsid w:val="000422DB"/>
    <w:rsid w:val="00093D20"/>
    <w:rsid w:val="000C13DC"/>
    <w:rsid w:val="001B5795"/>
    <w:rsid w:val="0026523F"/>
    <w:rsid w:val="002C1659"/>
    <w:rsid w:val="002D74D9"/>
    <w:rsid w:val="002F3C5F"/>
    <w:rsid w:val="00326887"/>
    <w:rsid w:val="0037060F"/>
    <w:rsid w:val="00377FB8"/>
    <w:rsid w:val="003C3B99"/>
    <w:rsid w:val="003D55AC"/>
    <w:rsid w:val="003D61BA"/>
    <w:rsid w:val="00415D02"/>
    <w:rsid w:val="00472CD6"/>
    <w:rsid w:val="004A1E6A"/>
    <w:rsid w:val="004A67C0"/>
    <w:rsid w:val="00540709"/>
    <w:rsid w:val="005409AB"/>
    <w:rsid w:val="005468AF"/>
    <w:rsid w:val="00557D91"/>
    <w:rsid w:val="00561193"/>
    <w:rsid w:val="005F4744"/>
    <w:rsid w:val="00611323"/>
    <w:rsid w:val="00657F01"/>
    <w:rsid w:val="007271BB"/>
    <w:rsid w:val="0078593D"/>
    <w:rsid w:val="007B31F8"/>
    <w:rsid w:val="0080486E"/>
    <w:rsid w:val="00804A8E"/>
    <w:rsid w:val="008B1F38"/>
    <w:rsid w:val="008E0057"/>
    <w:rsid w:val="008F5F3F"/>
    <w:rsid w:val="00913AA3"/>
    <w:rsid w:val="00923127"/>
    <w:rsid w:val="00935B38"/>
    <w:rsid w:val="0095641C"/>
    <w:rsid w:val="00983700"/>
    <w:rsid w:val="009A1ED9"/>
    <w:rsid w:val="009E0BBC"/>
    <w:rsid w:val="00A24C4C"/>
    <w:rsid w:val="00A32A55"/>
    <w:rsid w:val="00A61D01"/>
    <w:rsid w:val="00A92CF0"/>
    <w:rsid w:val="00AF553E"/>
    <w:rsid w:val="00B40170"/>
    <w:rsid w:val="00B46F24"/>
    <w:rsid w:val="00B81F1B"/>
    <w:rsid w:val="00BE6B1C"/>
    <w:rsid w:val="00BE768D"/>
    <w:rsid w:val="00C61C46"/>
    <w:rsid w:val="00D076A5"/>
    <w:rsid w:val="00D10FDF"/>
    <w:rsid w:val="00D13E72"/>
    <w:rsid w:val="00D179DC"/>
    <w:rsid w:val="00D31FFC"/>
    <w:rsid w:val="00D60C3E"/>
    <w:rsid w:val="00D61CE8"/>
    <w:rsid w:val="00D8724E"/>
    <w:rsid w:val="00DB76EB"/>
    <w:rsid w:val="00DE081C"/>
    <w:rsid w:val="00E8087D"/>
    <w:rsid w:val="00EC3368"/>
    <w:rsid w:val="00EF40BB"/>
    <w:rsid w:val="00F204EB"/>
    <w:rsid w:val="00F612FA"/>
    <w:rsid w:val="00F647A4"/>
    <w:rsid w:val="00F82088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0742D"/>
  <w15:chartTrackingRefBased/>
  <w15:docId w15:val="{716314D3-0FAB-4584-9EDB-4A182780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pPr>
      <w:ind w:left="720"/>
      <w:jc w:val="both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10FDF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61C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procelnik@ernestinovo.hr</cp:lastModifiedBy>
  <cp:revision>5</cp:revision>
  <cp:lastPrinted>2022-09-21T08:27:00Z</cp:lastPrinted>
  <dcterms:created xsi:type="dcterms:W3CDTF">2021-09-27T11:50:00Z</dcterms:created>
  <dcterms:modified xsi:type="dcterms:W3CDTF">2022-09-21T08:29:00Z</dcterms:modified>
</cp:coreProperties>
</file>