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B2E5" w14:textId="77777777"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358CB017" w14:textId="77777777"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714C4556" w14:textId="77777777"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160CD786" w14:textId="77777777"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05B4FD16" w14:textId="77777777"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0B5DDA76" w14:textId="77777777"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2A928D73" w14:textId="77777777"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5349518A" w14:textId="77777777"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F82E5B">
        <w:rPr>
          <w:rFonts w:ascii="Times New Roman" w:hAnsi="Times New Roman" w:cs="Times New Roman"/>
          <w:b/>
          <w:sz w:val="28"/>
          <w:szCs w:val="28"/>
          <w:lang w:val="hr-BA"/>
        </w:rPr>
        <w:t xml:space="preserve">ŽUPANIJA: </w:t>
      </w:r>
      <w:r w:rsidR="00E2575E" w:rsidRPr="00F82E5B">
        <w:rPr>
          <w:rFonts w:ascii="Times New Roman" w:hAnsi="Times New Roman" w:cs="Times New Roman"/>
          <w:b/>
          <w:sz w:val="28"/>
          <w:szCs w:val="28"/>
          <w:lang w:val="hr-BA"/>
        </w:rPr>
        <w:t>OSJEČKO-BARANJSKA</w:t>
      </w:r>
    </w:p>
    <w:p w14:paraId="3EC9F007" w14:textId="77777777" w:rsidR="005D0441" w:rsidRPr="00F82E5B" w:rsidRDefault="000D2E2B" w:rsidP="005D044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>NACRT PRIJEDLOGA</w:t>
      </w:r>
    </w:p>
    <w:p w14:paraId="640A0EAA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  <w:r w:rsidRPr="00F82E5B">
        <w:rPr>
          <w:rFonts w:ascii="Times New Roman" w:hAnsi="Times New Roman" w:cs="Times New Roman"/>
          <w:b/>
          <w:sz w:val="28"/>
          <w:szCs w:val="28"/>
          <w:lang w:val="hr-BA"/>
        </w:rPr>
        <w:t>PROGRAM</w:t>
      </w:r>
      <w:r w:rsidR="000D2E2B">
        <w:rPr>
          <w:rFonts w:ascii="Times New Roman" w:hAnsi="Times New Roman" w:cs="Times New Roman"/>
          <w:b/>
          <w:sz w:val="28"/>
          <w:szCs w:val="28"/>
          <w:lang w:val="hr-BA"/>
        </w:rPr>
        <w:t>A</w:t>
      </w:r>
      <w:r w:rsidRPr="00F82E5B">
        <w:rPr>
          <w:rFonts w:ascii="Times New Roman" w:hAnsi="Times New Roman" w:cs="Times New Roman"/>
          <w:b/>
          <w:sz w:val="28"/>
          <w:szCs w:val="28"/>
          <w:lang w:val="hr-BA"/>
        </w:rPr>
        <w:t xml:space="preserve"> RASPOLAGANJA POLJOPRIVREDNIM ZEMLJIŠTEM U VLASNIŠTVU REPUBLIKE HRVATSKE</w:t>
      </w:r>
    </w:p>
    <w:p w14:paraId="70E16C97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14:paraId="130FDF15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14:paraId="62EDF6C7" w14:textId="77777777" w:rsidR="005D0441" w:rsidRPr="00F82E5B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5B">
        <w:rPr>
          <w:rFonts w:ascii="Times New Roman" w:hAnsi="Times New Roman" w:cs="Times New Roman"/>
          <w:b/>
          <w:sz w:val="28"/>
          <w:szCs w:val="28"/>
          <w:lang w:val="hr-BA"/>
        </w:rPr>
        <w:t>ZA OPĆINU</w:t>
      </w:r>
      <w:r w:rsidR="00E2575E" w:rsidRPr="00F82E5B">
        <w:rPr>
          <w:rFonts w:ascii="Times New Roman" w:hAnsi="Times New Roman" w:cs="Times New Roman"/>
          <w:b/>
          <w:sz w:val="28"/>
          <w:szCs w:val="28"/>
          <w:lang w:val="hr-BA"/>
        </w:rPr>
        <w:t xml:space="preserve"> ERNESTINOVO</w:t>
      </w:r>
    </w:p>
    <w:p w14:paraId="5E211B70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68E26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82850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F5D1A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398B2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5ADDF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C093F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B8970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42F1C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FF91A" w14:textId="77777777" w:rsidR="005D0441" w:rsidRPr="00F82E5B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42035" w14:textId="77777777" w:rsidR="005D0441" w:rsidRPr="00F82E5B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448D9" w14:textId="77777777" w:rsidR="005D0441" w:rsidRPr="00F82E5B" w:rsidRDefault="005D0441" w:rsidP="005D0441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82E5B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SADRŽAJ PROGRAMA</w:t>
      </w:r>
    </w:p>
    <w:p w14:paraId="764BA47D" w14:textId="77777777" w:rsidR="005D0441" w:rsidRPr="00F82E5B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F252AF" w14:textId="499A1695" w:rsidR="005D0441" w:rsidRPr="00F82E5B" w:rsidRDefault="005D0441" w:rsidP="005D04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E5B">
        <w:rPr>
          <w:rFonts w:ascii="Times New Roman" w:hAnsi="Times New Roman" w:cs="Times New Roman"/>
          <w:b/>
          <w:sz w:val="24"/>
          <w:szCs w:val="24"/>
        </w:rPr>
        <w:t>Ukupna površina</w:t>
      </w:r>
      <w:r w:rsidRPr="00F82E5B">
        <w:rPr>
          <w:rFonts w:ascii="Times New Roman" w:hAnsi="Times New Roman" w:cs="Times New Roman"/>
          <w:sz w:val="24"/>
          <w:szCs w:val="24"/>
        </w:rPr>
        <w:t xml:space="preserve"> poljoprivrednog zemljišta u vlasništvu države na području </w:t>
      </w:r>
      <w:r w:rsidR="005739A3" w:rsidRPr="00F82E5B">
        <w:rPr>
          <w:rFonts w:ascii="Times New Roman" w:hAnsi="Times New Roman" w:cs="Times New Roman"/>
          <w:sz w:val="24"/>
          <w:szCs w:val="24"/>
        </w:rPr>
        <w:t xml:space="preserve">Općine Ernestinovo, </w:t>
      </w:r>
      <w:r w:rsidR="005739A3" w:rsidRPr="00F82E5B">
        <w:rPr>
          <w:rFonts w:ascii="Times New Roman" w:hAnsi="Times New Roman" w:cs="Times New Roman"/>
          <w:b/>
          <w:sz w:val="24"/>
          <w:szCs w:val="24"/>
        </w:rPr>
        <w:t>iznosi: 1</w:t>
      </w:r>
      <w:r w:rsidR="00F219B5">
        <w:rPr>
          <w:rFonts w:ascii="Times New Roman" w:hAnsi="Times New Roman" w:cs="Times New Roman"/>
          <w:b/>
          <w:sz w:val="24"/>
          <w:szCs w:val="24"/>
        </w:rPr>
        <w:t>215ha,68 ari, 81m²</w:t>
      </w:r>
    </w:p>
    <w:p w14:paraId="415AE668" w14:textId="77777777" w:rsidR="005D0441" w:rsidRPr="00F82E5B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5EDA9" w14:textId="77777777" w:rsidR="005D0441" w:rsidRPr="00F82E5B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B49FB" w14:textId="77777777" w:rsidR="005D0441" w:rsidRPr="00F82E5B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E5B">
        <w:rPr>
          <w:rFonts w:ascii="Times New Roman" w:hAnsi="Times New Roman" w:cs="Times New Roman"/>
          <w:sz w:val="24"/>
          <w:szCs w:val="24"/>
        </w:rPr>
        <w:t xml:space="preserve">Podaci o </w:t>
      </w:r>
      <w:r w:rsidRPr="00F82E5B">
        <w:rPr>
          <w:rFonts w:ascii="Times New Roman" w:hAnsi="Times New Roman" w:cs="Times New Roman"/>
          <w:b/>
          <w:sz w:val="24"/>
          <w:szCs w:val="24"/>
        </w:rPr>
        <w:t>dosadašnjem raspolaganju</w:t>
      </w:r>
      <w:r w:rsidR="005739A3" w:rsidRPr="00F82E5B">
        <w:rPr>
          <w:rFonts w:ascii="Times New Roman" w:hAnsi="Times New Roman" w:cs="Times New Roman"/>
          <w:sz w:val="24"/>
          <w:szCs w:val="24"/>
        </w:rPr>
        <w:t xml:space="preserve"> po svim dosadašnjim zakonima na temelju prijašnjih Zakona</w:t>
      </w:r>
    </w:p>
    <w:p w14:paraId="1C11F701" w14:textId="77777777" w:rsidR="005D0441" w:rsidRPr="00F82E5B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82E5B">
        <w:rPr>
          <w:rFonts w:ascii="Times New Roman" w:hAnsi="Times New Roman" w:cs="Times New Roman"/>
          <w:b/>
          <w:sz w:val="24"/>
          <w:szCs w:val="24"/>
        </w:rPr>
        <w:t xml:space="preserve">T-1 Prikaz </w:t>
      </w:r>
      <w:r w:rsidRPr="00F82E5B">
        <w:rPr>
          <w:rFonts w:ascii="Times New Roman" w:hAnsi="Times New Roman" w:cs="Times New Roman"/>
          <w:b/>
          <w:szCs w:val="24"/>
        </w:rPr>
        <w:t xml:space="preserve">dosadašnjeg </w:t>
      </w:r>
      <w:r w:rsidRPr="00F82E5B">
        <w:rPr>
          <w:rFonts w:ascii="Times New Roman" w:hAnsi="Times New Roman" w:cs="Times New Roman"/>
          <w:b/>
          <w:sz w:val="24"/>
          <w:szCs w:val="24"/>
        </w:rPr>
        <w:t>raspolaganja po svim oblicima - površina u ha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1561"/>
        <w:gridCol w:w="1984"/>
      </w:tblGrid>
      <w:tr w:rsidR="005D0441" w:rsidRPr="00F82E5B" w14:paraId="7BE844C7" w14:textId="77777777" w:rsidTr="000B247D">
        <w:tc>
          <w:tcPr>
            <w:tcW w:w="817" w:type="dxa"/>
            <w:vAlign w:val="center"/>
          </w:tcPr>
          <w:p w14:paraId="783DAC83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3826" w:type="dxa"/>
            <w:vAlign w:val="center"/>
          </w:tcPr>
          <w:p w14:paraId="711024E8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 xml:space="preserve">OBLIK RASPOLAGANJA </w:t>
            </w:r>
          </w:p>
          <w:p w14:paraId="1364DA49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>( skraćeni naziv iz ugovora)</w:t>
            </w:r>
          </w:p>
        </w:tc>
        <w:tc>
          <w:tcPr>
            <w:tcW w:w="1561" w:type="dxa"/>
            <w:vAlign w:val="center"/>
          </w:tcPr>
          <w:p w14:paraId="1F16DBB1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>Ukupan broj ugovora</w:t>
            </w:r>
          </w:p>
        </w:tc>
        <w:tc>
          <w:tcPr>
            <w:tcW w:w="1984" w:type="dxa"/>
            <w:vAlign w:val="center"/>
          </w:tcPr>
          <w:p w14:paraId="4AF6DF7B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>Ukupna površina po ugovorima</w:t>
            </w:r>
          </w:p>
        </w:tc>
      </w:tr>
      <w:tr w:rsidR="005D0441" w:rsidRPr="00F82E5B" w14:paraId="1200C27C" w14:textId="77777777" w:rsidTr="000B247D">
        <w:tc>
          <w:tcPr>
            <w:tcW w:w="817" w:type="dxa"/>
          </w:tcPr>
          <w:p w14:paraId="18A370FE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51328CED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</w:tcPr>
          <w:p w14:paraId="1B5532F9" w14:textId="77777777"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2E9129E3" w14:textId="308CE3F6" w:rsidR="005D0441" w:rsidRPr="00F82E5B" w:rsidRDefault="00F219B5" w:rsidP="005739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801ha, 23ari, 61m²</w:t>
            </w:r>
          </w:p>
        </w:tc>
      </w:tr>
      <w:tr w:rsidR="005D0441" w:rsidRPr="00F82E5B" w14:paraId="081D2C40" w14:textId="77777777" w:rsidTr="000B247D">
        <w:tc>
          <w:tcPr>
            <w:tcW w:w="817" w:type="dxa"/>
          </w:tcPr>
          <w:p w14:paraId="4231BA6E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08C9EE53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</w:tcPr>
          <w:p w14:paraId="45C889E5" w14:textId="77777777"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95EE252" w14:textId="77777777" w:rsidR="005D0441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128 ha, 01 ar, 19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D0441" w:rsidRPr="00F82E5B" w14:paraId="01719CC4" w14:textId="77777777" w:rsidTr="000B247D">
        <w:tc>
          <w:tcPr>
            <w:tcW w:w="817" w:type="dxa"/>
          </w:tcPr>
          <w:p w14:paraId="62373929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7B98D6A6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</w:tcPr>
          <w:p w14:paraId="316F88B4" w14:textId="77777777"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EDC3889" w14:textId="77777777" w:rsidR="005D0441" w:rsidRPr="00F82E5B" w:rsidRDefault="005739A3" w:rsidP="005739A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124 ha, 63 ara, 14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D0441" w:rsidRPr="00F82E5B" w14:paraId="708C6E9B" w14:textId="77777777" w:rsidTr="000B247D">
        <w:tc>
          <w:tcPr>
            <w:tcW w:w="817" w:type="dxa"/>
          </w:tcPr>
          <w:p w14:paraId="7E97B921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1DA63475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</w:tcPr>
          <w:p w14:paraId="0C372920" w14:textId="77777777"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B316214" w14:textId="77777777" w:rsidR="005D0441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62 ha, 41 ar, 87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D0441" w:rsidRPr="00F82E5B" w14:paraId="59EB0AC3" w14:textId="77777777" w:rsidTr="000B247D">
        <w:tc>
          <w:tcPr>
            <w:tcW w:w="817" w:type="dxa"/>
          </w:tcPr>
          <w:p w14:paraId="567C2C3D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74BA0AC8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prodaja (neotplaćeno)*</w:t>
            </w:r>
          </w:p>
        </w:tc>
        <w:tc>
          <w:tcPr>
            <w:tcW w:w="1561" w:type="dxa"/>
          </w:tcPr>
          <w:p w14:paraId="203C86B5" w14:textId="77777777"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D087E88" w14:textId="77777777" w:rsidR="005D0441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93 ha, 06 ari, 74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739A3" w:rsidRPr="00F82E5B" w14:paraId="73639172" w14:textId="77777777" w:rsidTr="000B247D">
        <w:tc>
          <w:tcPr>
            <w:tcW w:w="817" w:type="dxa"/>
          </w:tcPr>
          <w:p w14:paraId="2908AF23" w14:textId="77777777" w:rsidR="005739A3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4D339274" w14:textId="77777777" w:rsidR="005739A3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korištenje bez javnog poziva (po odluci APZ)</w:t>
            </w:r>
          </w:p>
        </w:tc>
        <w:tc>
          <w:tcPr>
            <w:tcW w:w="1561" w:type="dxa"/>
          </w:tcPr>
          <w:p w14:paraId="4E864395" w14:textId="77777777" w:rsidR="005739A3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FDB83FF" w14:textId="77777777" w:rsidR="005739A3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3 ha, 82 ara, 22 m</w:t>
            </w:r>
            <w:r w:rsidRPr="00F82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D0441" w:rsidRPr="00F82E5B" w14:paraId="0916C276" w14:textId="77777777" w:rsidTr="000B247D">
        <w:tc>
          <w:tcPr>
            <w:tcW w:w="817" w:type="dxa"/>
          </w:tcPr>
          <w:p w14:paraId="4DCFAB03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32E081CF" w14:textId="77777777" w:rsidR="005D0441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561" w:type="dxa"/>
          </w:tcPr>
          <w:p w14:paraId="69E0B55E" w14:textId="77777777" w:rsidR="005D0441" w:rsidRPr="00F82E5B" w:rsidRDefault="000410DE" w:rsidP="0004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6C9AC8D0" w14:textId="4F1C6FB9" w:rsidR="005D0441" w:rsidRPr="00F82E5B" w:rsidRDefault="005739A3" w:rsidP="000B247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2E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6836">
              <w:rPr>
                <w:rFonts w:ascii="Times New Roman" w:hAnsi="Times New Roman" w:cs="Times New Roman"/>
                <w:b/>
                <w:sz w:val="24"/>
                <w:szCs w:val="24"/>
              </w:rPr>
              <w:t>215ha, 68 ari, 81m²</w:t>
            </w:r>
          </w:p>
        </w:tc>
      </w:tr>
    </w:tbl>
    <w:p w14:paraId="492ED5C0" w14:textId="77777777" w:rsidR="005D0441" w:rsidRPr="00F82E5B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F82E5B">
        <w:rPr>
          <w:rFonts w:ascii="Times New Roman" w:hAnsi="Times New Roman" w:cs="Times New Roman"/>
          <w:sz w:val="24"/>
          <w:szCs w:val="24"/>
        </w:rPr>
        <w:t xml:space="preserve">*napomena: ovdje upisati samo površine koje su prodane, a neotplaćene </w:t>
      </w:r>
    </w:p>
    <w:p w14:paraId="24CAF906" w14:textId="77777777" w:rsidR="005D0441" w:rsidRPr="00F82E5B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82E5B">
        <w:rPr>
          <w:rFonts w:ascii="Times New Roman" w:hAnsi="Times New Roman" w:cs="Times New Roman"/>
          <w:sz w:val="24"/>
          <w:szCs w:val="24"/>
          <w:lang w:val="hr-BA"/>
        </w:rPr>
        <w:t xml:space="preserve">Sumarni pregled površina poljoprivrednog zemljišta u vlasništvu države </w:t>
      </w:r>
      <w:r w:rsidRPr="00F82E5B">
        <w:rPr>
          <w:rFonts w:ascii="Times New Roman" w:hAnsi="Times New Roman" w:cs="Times New Roman"/>
          <w:b/>
          <w:sz w:val="24"/>
          <w:szCs w:val="24"/>
          <w:lang w:val="hr-BA"/>
        </w:rPr>
        <w:t>prema oblicima raspolaganja</w:t>
      </w:r>
    </w:p>
    <w:p w14:paraId="19C01F98" w14:textId="77777777" w:rsidR="005D0441" w:rsidRPr="00F82E5B" w:rsidRDefault="005D0441" w:rsidP="005D0441">
      <w:pPr>
        <w:pStyle w:val="Odlomakpopisa"/>
        <w:rPr>
          <w:rFonts w:ascii="Times New Roman" w:hAnsi="Times New Roman" w:cs="Times New Roman"/>
          <w:b/>
          <w:color w:val="FF0000"/>
          <w:sz w:val="24"/>
          <w:szCs w:val="24"/>
          <w:lang w:val="hr-BA"/>
        </w:rPr>
      </w:pPr>
    </w:p>
    <w:p w14:paraId="7A88B779" w14:textId="77777777" w:rsidR="005D0441" w:rsidRPr="00F82E5B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82E5B">
        <w:rPr>
          <w:rFonts w:ascii="Times New Roman" w:hAnsi="Times New Roman" w:cs="Times New Roman"/>
          <w:b/>
          <w:sz w:val="24"/>
          <w:szCs w:val="24"/>
          <w:lang w:val="hr-BA"/>
        </w:rPr>
        <w:t>T-2 Prikaz ukupnih površina po oblicima raspolaganja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1407"/>
        <w:gridCol w:w="3969"/>
      </w:tblGrid>
      <w:tr w:rsidR="005D0441" w:rsidRPr="00F82E5B" w14:paraId="41AEB92D" w14:textId="77777777" w:rsidTr="000B247D">
        <w:tc>
          <w:tcPr>
            <w:tcW w:w="3096" w:type="dxa"/>
            <w:vAlign w:val="center"/>
          </w:tcPr>
          <w:p w14:paraId="69F39211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OBLIK RASPOLAGANJA</w:t>
            </w:r>
          </w:p>
        </w:tc>
        <w:tc>
          <w:tcPr>
            <w:tcW w:w="1407" w:type="dxa"/>
            <w:vAlign w:val="center"/>
          </w:tcPr>
          <w:p w14:paraId="403792C8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Površina</w:t>
            </w:r>
          </w:p>
          <w:p w14:paraId="2F06DF1E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u ha</w:t>
            </w:r>
          </w:p>
        </w:tc>
        <w:tc>
          <w:tcPr>
            <w:tcW w:w="3969" w:type="dxa"/>
            <w:vAlign w:val="center"/>
          </w:tcPr>
          <w:p w14:paraId="35AA6148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NAPOMENA</w:t>
            </w:r>
          </w:p>
          <w:p w14:paraId="6462E9C3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(minirano, višegodišnji nasadi i sustavi odvodnje i navodnjavanja)</w:t>
            </w:r>
          </w:p>
        </w:tc>
      </w:tr>
      <w:tr w:rsidR="005D0441" w:rsidRPr="00F82E5B" w14:paraId="3E283B33" w14:textId="77777777" w:rsidTr="000B247D">
        <w:tc>
          <w:tcPr>
            <w:tcW w:w="3096" w:type="dxa"/>
          </w:tcPr>
          <w:p w14:paraId="6702DD4B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>povrat</w:t>
            </w:r>
          </w:p>
        </w:tc>
        <w:tc>
          <w:tcPr>
            <w:tcW w:w="1407" w:type="dxa"/>
          </w:tcPr>
          <w:p w14:paraId="73F0804D" w14:textId="1ECA2152" w:rsidR="00F82E5B" w:rsidRDefault="00CD701C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196 ha</w:t>
            </w:r>
          </w:p>
          <w:p w14:paraId="2D301922" w14:textId="3A2BA021" w:rsidR="005D0441" w:rsidRPr="00CD701C" w:rsidRDefault="00CD701C" w:rsidP="00CD701C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 xml:space="preserve">       234 m²</w:t>
            </w:r>
          </w:p>
        </w:tc>
        <w:tc>
          <w:tcPr>
            <w:tcW w:w="3969" w:type="dxa"/>
          </w:tcPr>
          <w:p w14:paraId="2941034C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5D0441" w:rsidRPr="00F82E5B" w14:paraId="6E152D76" w14:textId="77777777" w:rsidTr="000B247D">
        <w:tc>
          <w:tcPr>
            <w:tcW w:w="3096" w:type="dxa"/>
          </w:tcPr>
          <w:p w14:paraId="2873DD09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>prodaju</w:t>
            </w:r>
          </w:p>
          <w:p w14:paraId="7FF35D02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82E5B">
              <w:rPr>
                <w:rFonts w:ascii="Times New Roman" w:hAnsi="Times New Roman" w:cs="Times New Roman"/>
              </w:rPr>
              <w:t>- jednokratno, maksimalno</w:t>
            </w:r>
          </w:p>
          <w:p w14:paraId="36442584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 xml:space="preserve"> do 25%</w:t>
            </w:r>
          </w:p>
        </w:tc>
        <w:tc>
          <w:tcPr>
            <w:tcW w:w="1407" w:type="dxa"/>
          </w:tcPr>
          <w:p w14:paraId="6F60024E" w14:textId="77777777" w:rsidR="005D0441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0 ha</w:t>
            </w:r>
          </w:p>
        </w:tc>
        <w:tc>
          <w:tcPr>
            <w:tcW w:w="3969" w:type="dxa"/>
          </w:tcPr>
          <w:p w14:paraId="514563DE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5D0441" w:rsidRPr="00F82E5B" w14:paraId="3A7A919E" w14:textId="77777777" w:rsidTr="000B247D">
        <w:trPr>
          <w:trHeight w:val="636"/>
        </w:trPr>
        <w:tc>
          <w:tcPr>
            <w:tcW w:w="3096" w:type="dxa"/>
          </w:tcPr>
          <w:p w14:paraId="3D7E04B3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>zakup</w:t>
            </w:r>
          </w:p>
        </w:tc>
        <w:tc>
          <w:tcPr>
            <w:tcW w:w="1407" w:type="dxa"/>
          </w:tcPr>
          <w:p w14:paraId="46EA2E9C" w14:textId="65F9D2B2" w:rsidR="005D0441" w:rsidRPr="00CD701C" w:rsidRDefault="00CD701C" w:rsidP="00791500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9</w:t>
            </w:r>
            <w:r w:rsidR="00791500">
              <w:rPr>
                <w:rFonts w:ascii="Times New Roman" w:hAnsi="Times New Roman" w:cs="Times New Roman"/>
                <w:b/>
                <w:lang w:val="hr-BA"/>
              </w:rPr>
              <w:t>10ha, 198m²</w:t>
            </w:r>
          </w:p>
        </w:tc>
        <w:tc>
          <w:tcPr>
            <w:tcW w:w="3969" w:type="dxa"/>
          </w:tcPr>
          <w:p w14:paraId="210AE832" w14:textId="77777777" w:rsidR="005D0441" w:rsidRPr="00F82E5B" w:rsidRDefault="0065306E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Od toga ukupno 0,2247 ha u sustavu javnog navodnjavanja.</w:t>
            </w:r>
          </w:p>
        </w:tc>
      </w:tr>
      <w:tr w:rsidR="005D0441" w:rsidRPr="00F82E5B" w14:paraId="54CFCFAB" w14:textId="77777777" w:rsidTr="000B247D">
        <w:tc>
          <w:tcPr>
            <w:tcW w:w="3096" w:type="dxa"/>
          </w:tcPr>
          <w:p w14:paraId="0B3130DF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>zakup za ribnjake</w:t>
            </w:r>
          </w:p>
        </w:tc>
        <w:tc>
          <w:tcPr>
            <w:tcW w:w="1407" w:type="dxa"/>
          </w:tcPr>
          <w:p w14:paraId="792C7FA6" w14:textId="77777777" w:rsidR="005D0441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0 ha</w:t>
            </w:r>
          </w:p>
        </w:tc>
        <w:tc>
          <w:tcPr>
            <w:tcW w:w="3969" w:type="dxa"/>
          </w:tcPr>
          <w:p w14:paraId="3B29FCB0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5D0441" w:rsidRPr="00F82E5B" w14:paraId="25D6E3DF" w14:textId="77777777" w:rsidTr="000B247D">
        <w:tc>
          <w:tcPr>
            <w:tcW w:w="3096" w:type="dxa"/>
          </w:tcPr>
          <w:p w14:paraId="435EA3E5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>zakup zajedničkih pašnjaka</w:t>
            </w:r>
          </w:p>
        </w:tc>
        <w:tc>
          <w:tcPr>
            <w:tcW w:w="1407" w:type="dxa"/>
          </w:tcPr>
          <w:p w14:paraId="20C25AB1" w14:textId="77777777" w:rsidR="005D0441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0 ha</w:t>
            </w:r>
          </w:p>
        </w:tc>
        <w:tc>
          <w:tcPr>
            <w:tcW w:w="3969" w:type="dxa"/>
          </w:tcPr>
          <w:p w14:paraId="5B1DEB40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5D0441" w:rsidRPr="00F82E5B" w14:paraId="170FD94D" w14:textId="77777777" w:rsidTr="000B247D">
        <w:tc>
          <w:tcPr>
            <w:tcW w:w="3096" w:type="dxa"/>
          </w:tcPr>
          <w:p w14:paraId="3FF0B1E3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</w:rPr>
              <w:lastRenderedPageBreak/>
              <w:t xml:space="preserve">površine određene za </w:t>
            </w:r>
            <w:r w:rsidRPr="00F82E5B">
              <w:rPr>
                <w:rFonts w:ascii="Times New Roman" w:hAnsi="Times New Roman" w:cs="Times New Roman"/>
                <w:b/>
              </w:rPr>
              <w:t xml:space="preserve">ostale namjene </w:t>
            </w:r>
          </w:p>
          <w:p w14:paraId="0FE51D12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82E5B">
              <w:rPr>
                <w:rFonts w:ascii="Times New Roman" w:hAnsi="Times New Roman" w:cs="Times New Roman"/>
              </w:rPr>
              <w:t xml:space="preserve">- jednokratno, maksimalno </w:t>
            </w:r>
          </w:p>
          <w:p w14:paraId="6398F994" w14:textId="77777777" w:rsidR="005D0441" w:rsidRPr="00F82E5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</w:rPr>
              <w:t>do 5%</w:t>
            </w:r>
          </w:p>
        </w:tc>
        <w:tc>
          <w:tcPr>
            <w:tcW w:w="1407" w:type="dxa"/>
          </w:tcPr>
          <w:p w14:paraId="4439336B" w14:textId="77C1A435" w:rsidR="005D0441" w:rsidRPr="00CD701C" w:rsidRDefault="00791500" w:rsidP="00CD701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16ha, 70m²</w:t>
            </w:r>
          </w:p>
        </w:tc>
        <w:tc>
          <w:tcPr>
            <w:tcW w:w="3969" w:type="dxa"/>
          </w:tcPr>
          <w:p w14:paraId="61766BBB" w14:textId="77777777" w:rsidR="005D0441" w:rsidRPr="00F82E5B" w:rsidRDefault="005D0441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  <w:tr w:rsidR="004E2BEB" w:rsidRPr="00F82E5B" w14:paraId="4EED4042" w14:textId="77777777" w:rsidTr="000B247D">
        <w:tc>
          <w:tcPr>
            <w:tcW w:w="3096" w:type="dxa"/>
          </w:tcPr>
          <w:p w14:paraId="561015D2" w14:textId="77777777" w:rsidR="004E2BEB" w:rsidRPr="00F82E5B" w:rsidRDefault="004E2BEB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E5B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407" w:type="dxa"/>
          </w:tcPr>
          <w:p w14:paraId="4221F1A1" w14:textId="6DDB6D44" w:rsid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1</w:t>
            </w:r>
            <w:r w:rsidR="00616836">
              <w:rPr>
                <w:rFonts w:ascii="Times New Roman" w:hAnsi="Times New Roman" w:cs="Times New Roman"/>
                <w:b/>
                <w:lang w:val="hr-BA"/>
              </w:rPr>
              <w:t>122ha</w:t>
            </w:r>
          </w:p>
          <w:p w14:paraId="2B3F8D40" w14:textId="77777777" w:rsid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07 ari,</w:t>
            </w:r>
          </w:p>
          <w:p w14:paraId="401A88F9" w14:textId="77777777" w:rsidR="004E2BEB" w:rsidRPr="00F82E5B" w:rsidRDefault="004E2BEB" w:rsidP="00671BE6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82E5B">
              <w:rPr>
                <w:rFonts w:ascii="Times New Roman" w:hAnsi="Times New Roman" w:cs="Times New Roman"/>
                <w:b/>
                <w:lang w:val="hr-BA"/>
              </w:rPr>
              <w:t>00 m</w:t>
            </w:r>
            <w:r w:rsidRPr="00F82E5B">
              <w:rPr>
                <w:rFonts w:ascii="Times New Roman" w:hAnsi="Times New Roman" w:cs="Times New Roman"/>
                <w:b/>
                <w:vertAlign w:val="superscript"/>
                <w:lang w:val="hr-BA"/>
              </w:rPr>
              <w:t>2</w:t>
            </w:r>
          </w:p>
        </w:tc>
        <w:tc>
          <w:tcPr>
            <w:tcW w:w="3969" w:type="dxa"/>
          </w:tcPr>
          <w:p w14:paraId="55057F30" w14:textId="77777777" w:rsidR="004E2BEB" w:rsidRPr="00F82E5B" w:rsidRDefault="004E2BEB" w:rsidP="000B247D">
            <w:pPr>
              <w:rPr>
                <w:rFonts w:ascii="Times New Roman" w:hAnsi="Times New Roman" w:cs="Times New Roman"/>
                <w:b/>
                <w:lang w:val="hr-BA"/>
              </w:rPr>
            </w:pPr>
          </w:p>
        </w:tc>
      </w:tr>
    </w:tbl>
    <w:p w14:paraId="7EC70C6C" w14:textId="77777777" w:rsidR="005D0441" w:rsidRPr="00F82E5B" w:rsidRDefault="005D0441" w:rsidP="005D0441">
      <w:pPr>
        <w:rPr>
          <w:rFonts w:ascii="Times New Roman" w:hAnsi="Times New Roman" w:cs="Times New Roman"/>
          <w:b/>
          <w:lang w:val="hr-BA"/>
        </w:rPr>
      </w:pPr>
    </w:p>
    <w:p w14:paraId="35349361" w14:textId="77777777" w:rsidR="005D0441" w:rsidRPr="00F82E5B" w:rsidRDefault="005D0441" w:rsidP="005D0441">
      <w:pPr>
        <w:rPr>
          <w:rFonts w:ascii="Times New Roman" w:hAnsi="Times New Roman" w:cs="Times New Roman"/>
          <w:b/>
          <w:lang w:val="hr-BA"/>
        </w:rPr>
      </w:pPr>
    </w:p>
    <w:p w14:paraId="3D06CBBA" w14:textId="3E157FE2" w:rsidR="005D0441" w:rsidRPr="00F82E5B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F82E5B">
        <w:rPr>
          <w:rFonts w:ascii="Times New Roman" w:hAnsi="Times New Roman" w:cs="Times New Roman"/>
          <w:b/>
          <w:sz w:val="24"/>
          <w:szCs w:val="24"/>
        </w:rPr>
        <w:t>MAKSIMALNA POVRŠINA ZA ZAKUP iznosi:</w:t>
      </w:r>
      <w:r w:rsidR="00F82E5B" w:rsidRPr="00F82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1C">
        <w:rPr>
          <w:rFonts w:ascii="Times New Roman" w:hAnsi="Times New Roman" w:cs="Times New Roman"/>
          <w:b/>
          <w:sz w:val="24"/>
          <w:szCs w:val="24"/>
        </w:rPr>
        <w:t>2</w:t>
      </w:r>
      <w:r w:rsidR="00F82E5B" w:rsidRPr="00F82E5B">
        <w:rPr>
          <w:rFonts w:ascii="Times New Roman" w:hAnsi="Times New Roman" w:cs="Times New Roman"/>
          <w:b/>
          <w:sz w:val="24"/>
          <w:szCs w:val="24"/>
        </w:rPr>
        <w:t>0</w:t>
      </w:r>
      <w:r w:rsidRPr="00F82E5B">
        <w:rPr>
          <w:rFonts w:ascii="Times New Roman" w:hAnsi="Times New Roman" w:cs="Times New Roman"/>
          <w:b/>
          <w:sz w:val="24"/>
          <w:szCs w:val="24"/>
        </w:rPr>
        <w:t xml:space="preserve"> ha.</w:t>
      </w:r>
    </w:p>
    <w:p w14:paraId="48C27018" w14:textId="77777777" w:rsidR="005D0441" w:rsidRPr="00F82E5B" w:rsidRDefault="005D0441" w:rsidP="005D0441">
      <w:pPr>
        <w:rPr>
          <w:rFonts w:ascii="Times New Roman" w:hAnsi="Times New Roman" w:cs="Times New Roman"/>
          <w:sz w:val="24"/>
          <w:szCs w:val="24"/>
        </w:rPr>
      </w:pPr>
    </w:p>
    <w:p w14:paraId="6653142B" w14:textId="77777777" w:rsidR="005D0441" w:rsidRPr="00F82E5B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F82E5B">
        <w:rPr>
          <w:rFonts w:ascii="Times New Roman" w:hAnsi="Times New Roman" w:cs="Times New Roman"/>
          <w:b/>
          <w:sz w:val="24"/>
          <w:szCs w:val="24"/>
        </w:rPr>
        <w:t>NAPOMENA/OBRAZLOŽENJE</w:t>
      </w:r>
      <w:r w:rsidRPr="00F82E5B">
        <w:rPr>
          <w:rFonts w:ascii="Times New Roman" w:hAnsi="Times New Roman" w:cs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D0441" w:rsidRPr="00F82E5B" w14:paraId="3770DCCB" w14:textId="77777777" w:rsidTr="000B247D">
        <w:trPr>
          <w:trHeight w:val="4997"/>
        </w:trPr>
        <w:tc>
          <w:tcPr>
            <w:tcW w:w="9322" w:type="dxa"/>
          </w:tcPr>
          <w:p w14:paraId="1C39B274" w14:textId="77777777" w:rsidR="004E2BEB" w:rsidRPr="00F82E5B" w:rsidRDefault="004E2BEB" w:rsidP="004E2BE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FD724" w14:textId="77777777" w:rsidR="005D0441" w:rsidRPr="00F82E5B" w:rsidRDefault="00E2575E" w:rsidP="002025B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Katastarska općina </w:t>
            </w:r>
            <w:proofErr w:type="spellStart"/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Orlovnjak</w:t>
            </w:r>
            <w:proofErr w:type="spellEnd"/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 dijeli se između Općine Ernestinovo i Općine Antunovac. Općini Ernestinovo pripada</w:t>
            </w:r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 naselj</w:t>
            </w:r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Divoš</w:t>
            </w:r>
            <w:proofErr w:type="spellEnd"/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, Ernestinovo i </w:t>
            </w:r>
            <w:proofErr w:type="spellStart"/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>Laslovo</w:t>
            </w:r>
            <w:proofErr w:type="spellEnd"/>
            <w:r w:rsidR="004E2BEB"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. Razgraničenje </w:t>
            </w: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s Općinom Antunovac </w:t>
            </w:r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kroz k.o. </w:t>
            </w:r>
            <w:proofErr w:type="spellStart"/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>Orlovnjak</w:t>
            </w:r>
            <w:proofErr w:type="spellEnd"/>
            <w:r w:rsidR="002F4F9C"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prolazi granicom naselja </w:t>
            </w:r>
            <w:proofErr w:type="spellStart"/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Divoš</w:t>
            </w:r>
            <w:proofErr w:type="spellEnd"/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D7975" w14:textId="77777777" w:rsidR="00E2575E" w:rsidRPr="00F82E5B" w:rsidRDefault="00E2575E" w:rsidP="002025B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Na području Općine Ernestinovo prevladava osobito vrijedno (P1) i vrijedno (P2) poljoprivredno zemljište, stoga se ne planira prodaja državnog poljoprivrednog zemljišta.</w:t>
            </w:r>
          </w:p>
          <w:p w14:paraId="25D98799" w14:textId="77777777" w:rsidR="00E2575E" w:rsidRPr="00F82E5B" w:rsidRDefault="00E2575E" w:rsidP="002025B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 xml:space="preserve">Općina Ernestinovo nije u obuhvatu </w:t>
            </w:r>
            <w:r w:rsidR="002025B4" w:rsidRPr="00F82E5B">
              <w:rPr>
                <w:rFonts w:ascii="Times New Roman" w:hAnsi="Times New Roman" w:cs="Times New Roman"/>
                <w:sz w:val="24"/>
                <w:szCs w:val="24"/>
              </w:rPr>
              <w:t>ekološke mreže Natura 2000.</w:t>
            </w:r>
          </w:p>
          <w:p w14:paraId="2533C96E" w14:textId="77777777" w:rsidR="002025B4" w:rsidRPr="00F82E5B" w:rsidRDefault="002025B4" w:rsidP="002025B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B">
              <w:rPr>
                <w:rFonts w:ascii="Times New Roman" w:hAnsi="Times New Roman" w:cs="Times New Roman"/>
                <w:sz w:val="24"/>
                <w:szCs w:val="24"/>
              </w:rPr>
              <w:t>Općina Ernestinovo nije na popisu minski sumnjivih područja i nema miniranog zemljišta.</w:t>
            </w:r>
          </w:p>
          <w:p w14:paraId="4EC35A6D" w14:textId="7BB98F8E" w:rsidR="002A20CA" w:rsidRPr="00F82E5B" w:rsidRDefault="002A20CA" w:rsidP="00CD701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31F60" w14:textId="18C5231D" w:rsidR="005D0441" w:rsidRDefault="005D0441" w:rsidP="009F3ECD">
      <w:pPr>
        <w:rPr>
          <w:rFonts w:ascii="Times New Roman" w:hAnsi="Times New Roman" w:cs="Times New Roman"/>
          <w:b/>
          <w:sz w:val="24"/>
          <w:szCs w:val="24"/>
        </w:rPr>
      </w:pPr>
    </w:p>
    <w:p w14:paraId="5DE0D1FF" w14:textId="00E46C3B" w:rsidR="00CD701C" w:rsidRDefault="00CD701C" w:rsidP="00CD701C">
      <w:pPr>
        <w:tabs>
          <w:tab w:val="left" w:pos="7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Općinska načelnica</w:t>
      </w:r>
    </w:p>
    <w:p w14:paraId="08CADDAB" w14:textId="5B0353EF" w:rsidR="00CD701C" w:rsidRPr="00CD701C" w:rsidRDefault="00CD701C" w:rsidP="00CD701C">
      <w:pPr>
        <w:tabs>
          <w:tab w:val="left" w:pos="7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Junušić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univ.spec.oec</w:t>
      </w:r>
      <w:proofErr w:type="spellEnd"/>
    </w:p>
    <w:sectPr w:rsidR="00CD701C" w:rsidRPr="00CD701C" w:rsidSect="008E1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C65A" w14:textId="77777777" w:rsidR="00EE6E72" w:rsidRDefault="00EE6E72" w:rsidP="004E2BEB">
      <w:pPr>
        <w:spacing w:after="0" w:line="240" w:lineRule="auto"/>
      </w:pPr>
      <w:r>
        <w:separator/>
      </w:r>
    </w:p>
  </w:endnote>
  <w:endnote w:type="continuationSeparator" w:id="0">
    <w:p w14:paraId="100AFAD2" w14:textId="77777777" w:rsidR="00EE6E72" w:rsidRDefault="00EE6E72" w:rsidP="004E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3050" w14:textId="677E13E4" w:rsidR="004E2BEB" w:rsidRDefault="004E2BEB">
    <w:pPr>
      <w:pStyle w:val="Podnoje"/>
      <w:jc w:val="right"/>
    </w:pPr>
  </w:p>
  <w:p w14:paraId="50036CAA" w14:textId="77777777" w:rsidR="004E2BEB" w:rsidRDefault="004E2B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5C51" w14:textId="77777777" w:rsidR="00EE6E72" w:rsidRDefault="00EE6E72" w:rsidP="004E2BEB">
      <w:pPr>
        <w:spacing w:after="0" w:line="240" w:lineRule="auto"/>
      </w:pPr>
      <w:r>
        <w:separator/>
      </w:r>
    </w:p>
  </w:footnote>
  <w:footnote w:type="continuationSeparator" w:id="0">
    <w:p w14:paraId="4663C0D6" w14:textId="77777777" w:rsidR="00EE6E72" w:rsidRDefault="00EE6E72" w:rsidP="004E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DED"/>
    <w:multiLevelType w:val="hybridMultilevel"/>
    <w:tmpl w:val="43466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A76D4"/>
    <w:multiLevelType w:val="hybridMultilevel"/>
    <w:tmpl w:val="CCFED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01227">
    <w:abstractNumId w:val="0"/>
  </w:num>
  <w:num w:numId="2" w16cid:durableId="192210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1"/>
    <w:rsid w:val="000410DE"/>
    <w:rsid w:val="000545D7"/>
    <w:rsid w:val="000B09BE"/>
    <w:rsid w:val="000C1151"/>
    <w:rsid w:val="000D2E2B"/>
    <w:rsid w:val="001100DD"/>
    <w:rsid w:val="002025B4"/>
    <w:rsid w:val="002312D3"/>
    <w:rsid w:val="00245EA9"/>
    <w:rsid w:val="0029190A"/>
    <w:rsid w:val="002A20CA"/>
    <w:rsid w:val="002F4F9C"/>
    <w:rsid w:val="00421996"/>
    <w:rsid w:val="004D2663"/>
    <w:rsid w:val="004E2BEB"/>
    <w:rsid w:val="00555DE2"/>
    <w:rsid w:val="005739A3"/>
    <w:rsid w:val="005A769D"/>
    <w:rsid w:val="005D0441"/>
    <w:rsid w:val="00601320"/>
    <w:rsid w:val="00616836"/>
    <w:rsid w:val="0065306E"/>
    <w:rsid w:val="00671BE6"/>
    <w:rsid w:val="00791500"/>
    <w:rsid w:val="008C7F00"/>
    <w:rsid w:val="008E1E0A"/>
    <w:rsid w:val="009A7941"/>
    <w:rsid w:val="009F3ECD"/>
    <w:rsid w:val="00A703E1"/>
    <w:rsid w:val="00A7100E"/>
    <w:rsid w:val="00AE1A65"/>
    <w:rsid w:val="00AE47A8"/>
    <w:rsid w:val="00B82D93"/>
    <w:rsid w:val="00BE0856"/>
    <w:rsid w:val="00BF2C4E"/>
    <w:rsid w:val="00C23AF9"/>
    <w:rsid w:val="00CD701C"/>
    <w:rsid w:val="00D0363C"/>
    <w:rsid w:val="00D81352"/>
    <w:rsid w:val="00E2575E"/>
    <w:rsid w:val="00EE6E72"/>
    <w:rsid w:val="00F219B5"/>
    <w:rsid w:val="00F8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4CDC7477"/>
  <w15:docId w15:val="{5A23B744-128E-4154-82D7-CAB6E074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4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0441"/>
    <w:pPr>
      <w:ind w:left="720"/>
      <w:contextualSpacing/>
    </w:pPr>
  </w:style>
  <w:style w:type="paragraph" w:styleId="Bezproreda">
    <w:name w:val="No Spacing"/>
    <w:uiPriority w:val="1"/>
    <w:qFormat/>
    <w:rsid w:val="005D04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E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2BEB"/>
  </w:style>
  <w:style w:type="paragraph" w:styleId="Podnoje">
    <w:name w:val="footer"/>
    <w:basedOn w:val="Normal"/>
    <w:link w:val="PodnojeChar"/>
    <w:uiPriority w:val="99"/>
    <w:unhideWhenUsed/>
    <w:rsid w:val="004E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Maja Bračun</cp:lastModifiedBy>
  <cp:revision>2</cp:revision>
  <cp:lastPrinted>2022-08-24T08:45:00Z</cp:lastPrinted>
  <dcterms:created xsi:type="dcterms:W3CDTF">2022-08-24T10:56:00Z</dcterms:created>
  <dcterms:modified xsi:type="dcterms:W3CDTF">2022-08-24T10:56:00Z</dcterms:modified>
</cp:coreProperties>
</file>