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A6EE" w14:textId="77777777" w:rsidR="00845344" w:rsidRPr="003071CC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071CC">
        <w:rPr>
          <w:rFonts w:ascii="Times New Roman" w:eastAsia="Calibri" w:hAnsi="Times New Roman" w:cs="Times New Roman"/>
          <w:b/>
          <w:sz w:val="24"/>
          <w:szCs w:val="24"/>
        </w:rPr>
        <w:t>OBRAZLOŽENJE GODIŠNJEG</w:t>
      </w:r>
    </w:p>
    <w:p w14:paraId="1557D9F2" w14:textId="77777777" w:rsidR="00845344" w:rsidRPr="003071CC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071CC">
        <w:rPr>
          <w:rFonts w:ascii="Times New Roman" w:eastAsia="Calibri" w:hAnsi="Times New Roman" w:cs="Times New Roman"/>
          <w:b/>
          <w:sz w:val="24"/>
          <w:szCs w:val="24"/>
        </w:rPr>
        <w:t>IZVJEŠTAJA</w:t>
      </w:r>
    </w:p>
    <w:p w14:paraId="6650D874" w14:textId="7EBBED7A" w:rsidR="00845344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071CC">
        <w:rPr>
          <w:rFonts w:ascii="Times New Roman" w:eastAsia="Calibri" w:hAnsi="Times New Roman" w:cs="Times New Roman"/>
          <w:b/>
          <w:sz w:val="24"/>
          <w:szCs w:val="24"/>
        </w:rPr>
        <w:t xml:space="preserve">O IZVRŠENJU PRORAČUNA ZA </w:t>
      </w: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3071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68CB52E" w14:textId="77777777" w:rsidR="00845344" w:rsidRPr="003071CC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0F73CA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D9CA33" w14:textId="77777777" w:rsidR="00845344" w:rsidRPr="003071CC" w:rsidRDefault="00845344" w:rsidP="008453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  <w:sectPr w:rsidR="00845344" w:rsidRPr="003071CC" w:rsidSect="00845344">
          <w:footerReference w:type="default" r:id="rId7"/>
          <w:footerReference w:type="first" r:id="rId8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742EDABE" w14:textId="77777777" w:rsidR="00845344" w:rsidRPr="003071CC" w:rsidRDefault="00845344" w:rsidP="0084534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t>I  IZVJEŠTAJ O ZADUŽIVANJU</w:t>
      </w:r>
    </w:p>
    <w:p w14:paraId="448AB185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7C916F5" w14:textId="4B68BE06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</w:rPr>
        <w:t xml:space="preserve">Općina Ernestinovo  </w:t>
      </w:r>
      <w:r w:rsidR="008B2828" w:rsidRPr="00597457">
        <w:rPr>
          <w:rFonts w:ascii="Times New Roman" w:eastAsia="Calibri" w:hAnsi="Times New Roman" w:cs="Times New Roman"/>
        </w:rPr>
        <w:t>nije imala zaduživanja u 2021. godini.</w:t>
      </w:r>
    </w:p>
    <w:p w14:paraId="18826E1A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EC69EA8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  <w:b/>
        </w:rPr>
        <w:t>II IZVJEŠĆE O KORIŠTENJU PRORAČUNSKE ZALIHE</w:t>
      </w:r>
    </w:p>
    <w:p w14:paraId="04C16A40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B15DD37" w14:textId="0C17C2B8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</w:rPr>
        <w:t>U razdoblju 1.1.-31.12.2021. Općina Ernestinovo nije koristila proračunske zalihe</w:t>
      </w:r>
    </w:p>
    <w:p w14:paraId="60D430CA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47609CDC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>III IZVJEŠĆE O DANIM JAMSTVIMA</w:t>
      </w:r>
    </w:p>
    <w:p w14:paraId="606E77D7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8F85DBB" w14:textId="3C5E602C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</w:rPr>
        <w:t>U razdoblju 1.1.-31.12.2021.  Općina Ernestinovo nije davala jamstva.</w:t>
      </w:r>
    </w:p>
    <w:p w14:paraId="3B30949E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C24864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 xml:space="preserve">IV OBRAZLOŽENJE OSTVARENIH PRIHODA I PRIMITAKA, RASHODA I IZDATAKA </w:t>
      </w:r>
    </w:p>
    <w:p w14:paraId="255FF9C0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>PRIHODI  I PRIMICI</w:t>
      </w:r>
    </w:p>
    <w:p w14:paraId="6DFCF0EC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1BB37417" w14:textId="7AAECD2A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Ukupni prihodi Općine u izvještajnom razdoblju ostvareni su 1</w:t>
      </w:r>
      <w:r w:rsidR="007828AA" w:rsidRPr="00597457">
        <w:rPr>
          <w:rFonts w:ascii="Times New Roman" w:eastAsia="Calibri" w:hAnsi="Times New Roman" w:cs="Times New Roman"/>
          <w:sz w:val="24"/>
          <w:szCs w:val="24"/>
        </w:rPr>
        <w:t>6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7828AA" w:rsidRPr="00597457">
        <w:rPr>
          <w:rFonts w:ascii="Times New Roman" w:eastAsia="Calibri" w:hAnsi="Times New Roman" w:cs="Times New Roman"/>
          <w:sz w:val="24"/>
          <w:szCs w:val="24"/>
        </w:rPr>
        <w:t>626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7828AA" w:rsidRPr="00597457">
        <w:rPr>
          <w:rFonts w:ascii="Times New Roman" w:eastAsia="Calibri" w:hAnsi="Times New Roman" w:cs="Times New Roman"/>
          <w:sz w:val="24"/>
          <w:szCs w:val="24"/>
        </w:rPr>
        <w:t>148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7828AA" w:rsidRPr="00597457">
        <w:rPr>
          <w:rFonts w:ascii="Times New Roman" w:eastAsia="Calibri" w:hAnsi="Times New Roman" w:cs="Times New Roman"/>
          <w:sz w:val="24"/>
          <w:szCs w:val="24"/>
        </w:rPr>
        <w:t>00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kuna što je </w:t>
      </w:r>
      <w:r w:rsidR="008A5C6C" w:rsidRPr="00597457">
        <w:rPr>
          <w:rFonts w:ascii="Times New Roman" w:eastAsia="Calibri" w:hAnsi="Times New Roman" w:cs="Times New Roman"/>
          <w:sz w:val="24"/>
          <w:szCs w:val="24"/>
        </w:rPr>
        <w:t>107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8A5C6C" w:rsidRPr="00597457">
        <w:rPr>
          <w:rFonts w:ascii="Times New Roman" w:eastAsia="Calibri" w:hAnsi="Times New Roman" w:cs="Times New Roman"/>
          <w:sz w:val="24"/>
          <w:szCs w:val="24"/>
        </w:rPr>
        <w:t>55</w:t>
      </w:r>
      <w:r w:rsidRPr="00597457">
        <w:rPr>
          <w:rFonts w:ascii="Times New Roman" w:eastAsia="Calibri" w:hAnsi="Times New Roman" w:cs="Times New Roman"/>
          <w:sz w:val="24"/>
          <w:szCs w:val="24"/>
        </w:rPr>
        <w:t>%   od ukupno planiranog  u 2021. godini  i 132.7%   od ostvarenog u prethodnoj godini.</w:t>
      </w:r>
    </w:p>
    <w:p w14:paraId="4E794EA0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ECA39C7" w14:textId="24320E82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U ovim prihodima nalaze se i prihodi koje je ostvarilo proračunski korisnik Dječji vrtić „Ogledalce“  u iznosu od </w:t>
      </w:r>
      <w:r w:rsidR="007828AA" w:rsidRPr="00597457">
        <w:rPr>
          <w:rFonts w:ascii="Times New Roman" w:eastAsia="Calibri" w:hAnsi="Times New Roman" w:cs="Times New Roman"/>
          <w:sz w:val="24"/>
          <w:szCs w:val="24"/>
        </w:rPr>
        <w:t>629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7828AA" w:rsidRPr="00597457">
        <w:rPr>
          <w:rFonts w:ascii="Times New Roman" w:eastAsia="Calibri" w:hAnsi="Times New Roman" w:cs="Times New Roman"/>
          <w:sz w:val="24"/>
          <w:szCs w:val="24"/>
        </w:rPr>
        <w:t>369</w:t>
      </w:r>
      <w:r w:rsidRPr="00597457">
        <w:rPr>
          <w:rFonts w:ascii="Times New Roman" w:eastAsia="Calibri" w:hAnsi="Times New Roman" w:cs="Times New Roman"/>
          <w:sz w:val="24"/>
          <w:szCs w:val="24"/>
        </w:rPr>
        <w:t>,00 kuna prikupljenih od roditelja i ustanova za financiranje predškolskog odgoja.</w:t>
      </w:r>
    </w:p>
    <w:p w14:paraId="49DD21BD" w14:textId="7FC16BA3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Prihodi od poreza na dohodak ostvareni su u iznosu od </w:t>
      </w:r>
      <w:r w:rsidR="00D322F6" w:rsidRPr="00597457">
        <w:rPr>
          <w:rFonts w:ascii="Times New Roman" w:eastAsia="Calibri" w:hAnsi="Times New Roman" w:cs="Times New Roman"/>
          <w:sz w:val="24"/>
          <w:szCs w:val="24"/>
        </w:rPr>
        <w:t>1.947.854,00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kune  što je </w:t>
      </w:r>
      <w:r w:rsidR="00D322F6" w:rsidRPr="00597457">
        <w:rPr>
          <w:rFonts w:ascii="Times New Roman" w:eastAsia="Calibri" w:hAnsi="Times New Roman" w:cs="Times New Roman"/>
          <w:sz w:val="24"/>
          <w:szCs w:val="24"/>
        </w:rPr>
        <w:t>43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D322F6" w:rsidRPr="00597457">
        <w:rPr>
          <w:rFonts w:ascii="Times New Roman" w:eastAsia="Calibri" w:hAnsi="Times New Roman" w:cs="Times New Roman"/>
          <w:sz w:val="24"/>
          <w:szCs w:val="24"/>
        </w:rPr>
        <w:t>7%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  u odnosu na izvršenje 20</w:t>
      </w:r>
      <w:r w:rsidR="00D322F6" w:rsidRPr="00597457">
        <w:rPr>
          <w:rFonts w:ascii="Times New Roman" w:eastAsia="Calibri" w:hAnsi="Times New Roman" w:cs="Times New Roman"/>
          <w:sz w:val="24"/>
          <w:szCs w:val="24"/>
        </w:rPr>
        <w:t>20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. godine . </w:t>
      </w:r>
      <w:r w:rsidR="00D322F6" w:rsidRPr="00597457">
        <w:rPr>
          <w:rFonts w:ascii="Times New Roman" w:eastAsia="Calibri" w:hAnsi="Times New Roman" w:cs="Times New Roman"/>
          <w:sz w:val="24"/>
          <w:szCs w:val="24"/>
        </w:rPr>
        <w:t>Smanjenje ovih prihoda nastao je zbog različitog knjiženja prihoda fiskalnog izravnanja</w:t>
      </w:r>
    </w:p>
    <w:p w14:paraId="43642035" w14:textId="34FEDAE0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Prihod od imovine odnose se na  prihod od iznajmljivanja stanova u vlasništvu Općine,  naknade za koncesije, zakup poljoprivrednog zemljišta u vlasništvu RH, prihode od naknade za nezakonito izgrađene građevine. Ostvareni su   u iznosu od </w:t>
      </w:r>
      <w:r w:rsidR="00A54463" w:rsidRPr="00597457">
        <w:rPr>
          <w:rFonts w:ascii="Times New Roman" w:eastAsia="Calibri" w:hAnsi="Times New Roman" w:cs="Times New Roman"/>
          <w:sz w:val="24"/>
          <w:szCs w:val="24"/>
        </w:rPr>
        <w:t>756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A54463" w:rsidRPr="00597457">
        <w:rPr>
          <w:rFonts w:ascii="Times New Roman" w:eastAsia="Calibri" w:hAnsi="Times New Roman" w:cs="Times New Roman"/>
          <w:sz w:val="24"/>
          <w:szCs w:val="24"/>
        </w:rPr>
        <w:t>041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A54463" w:rsidRPr="00597457">
        <w:rPr>
          <w:rFonts w:ascii="Times New Roman" w:eastAsia="Calibri" w:hAnsi="Times New Roman" w:cs="Times New Roman"/>
          <w:sz w:val="24"/>
          <w:szCs w:val="24"/>
        </w:rPr>
        <w:t>00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kune što je </w:t>
      </w:r>
      <w:r w:rsidR="002C2BD8" w:rsidRPr="00597457">
        <w:rPr>
          <w:rFonts w:ascii="Times New Roman" w:eastAsia="Calibri" w:hAnsi="Times New Roman" w:cs="Times New Roman"/>
          <w:sz w:val="24"/>
          <w:szCs w:val="24"/>
        </w:rPr>
        <w:t>76</w:t>
      </w:r>
      <w:r w:rsidRPr="00597457">
        <w:rPr>
          <w:rFonts w:ascii="Times New Roman" w:eastAsia="Calibri" w:hAnsi="Times New Roman" w:cs="Times New Roman"/>
          <w:sz w:val="24"/>
          <w:szCs w:val="24"/>
        </w:rPr>
        <w:t>% u odnosu na isto razdoblje prethodne godine</w:t>
      </w:r>
      <w:r w:rsidR="002C2BD8" w:rsidRPr="00597457">
        <w:rPr>
          <w:rFonts w:ascii="Times New Roman" w:eastAsia="Calibri" w:hAnsi="Times New Roman" w:cs="Times New Roman"/>
          <w:sz w:val="24"/>
          <w:szCs w:val="24"/>
        </w:rPr>
        <w:t>. U 2021. godini Općina je poduzela sve mjere naplate potraživanja za zakup poljoprivrednog zemljišta.</w:t>
      </w:r>
    </w:p>
    <w:p w14:paraId="73347535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8157EF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Prihodi po posebnim propisima su prihodi vodoprivrede prema Zakonu o financiranju vodnog gospodarstva (8%) vodnog doprinosa naplaćenog na našem području), prihod od grobne naknade, komunalnog doprinosa, komunalne naknade, upravne i administrativne pristojbe.</w:t>
      </w:r>
    </w:p>
    <w:p w14:paraId="03173209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14:paraId="2BE73E51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14:paraId="614E61FF" w14:textId="4C515ED3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U razdoblju 01.01.-31.12.2021.  godine prihod od komunalne naknade  i komunalnog doprinosa iznosi 8</w:t>
      </w:r>
      <w:r w:rsidR="00B868FA" w:rsidRPr="00597457">
        <w:rPr>
          <w:rFonts w:ascii="Times New Roman" w:eastAsia="Calibri" w:hAnsi="Times New Roman" w:cs="Times New Roman"/>
          <w:sz w:val="24"/>
          <w:szCs w:val="24"/>
        </w:rPr>
        <w:t>11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B868FA" w:rsidRPr="00597457">
        <w:rPr>
          <w:rFonts w:ascii="Times New Roman" w:eastAsia="Calibri" w:hAnsi="Times New Roman" w:cs="Times New Roman"/>
          <w:sz w:val="24"/>
          <w:szCs w:val="24"/>
        </w:rPr>
        <w:t>134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B868FA" w:rsidRPr="00597457">
        <w:rPr>
          <w:rFonts w:ascii="Times New Roman" w:eastAsia="Calibri" w:hAnsi="Times New Roman" w:cs="Times New Roman"/>
          <w:sz w:val="24"/>
          <w:szCs w:val="24"/>
        </w:rPr>
        <w:t>71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14:paraId="171269CD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871A21C" w14:textId="08E1871A" w:rsidR="00845344" w:rsidRP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Prihodi od prodaje proizvoda, roba i usluga odnosi se na prihode od obavljanja pokopa i poslova obavljanja naplate vodne naknade, Ovaj prihod u  razdoblju  1.1-31.12.2021. godine iznosi </w:t>
      </w:r>
      <w:r w:rsidR="00DC4E8C" w:rsidRPr="00597457">
        <w:rPr>
          <w:rFonts w:ascii="Times New Roman" w:eastAsia="Calibri" w:hAnsi="Times New Roman" w:cs="Times New Roman"/>
          <w:sz w:val="24"/>
          <w:szCs w:val="24"/>
        </w:rPr>
        <w:t>43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DC4E8C" w:rsidRPr="00597457">
        <w:rPr>
          <w:rFonts w:ascii="Times New Roman" w:eastAsia="Calibri" w:hAnsi="Times New Roman" w:cs="Times New Roman"/>
          <w:sz w:val="24"/>
          <w:szCs w:val="24"/>
        </w:rPr>
        <w:t>681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DC4E8C" w:rsidRPr="00597457">
        <w:rPr>
          <w:rFonts w:ascii="Times New Roman" w:eastAsia="Calibri" w:hAnsi="Times New Roman" w:cs="Times New Roman"/>
          <w:sz w:val="24"/>
          <w:szCs w:val="24"/>
        </w:rPr>
        <w:t>00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 kune. A prihod od prodaje proizvoda  u iznosu od </w:t>
      </w:r>
      <w:r w:rsidR="00DC4E8C" w:rsidRPr="00597457">
        <w:rPr>
          <w:rFonts w:ascii="Times New Roman" w:eastAsia="Calibri" w:hAnsi="Times New Roman" w:cs="Times New Roman"/>
          <w:sz w:val="24"/>
          <w:szCs w:val="24"/>
        </w:rPr>
        <w:t>15</w:t>
      </w:r>
      <w:r w:rsidRPr="00597457">
        <w:rPr>
          <w:rFonts w:ascii="Times New Roman" w:eastAsia="Calibri" w:hAnsi="Times New Roman" w:cs="Times New Roman"/>
          <w:sz w:val="24"/>
          <w:szCs w:val="24"/>
        </w:rPr>
        <w:t>.000,00 odnosi se na prodaju kamenih kocki koje je Općina dobila od izvođača radova temeljem ugovora.</w:t>
      </w:r>
    </w:p>
    <w:p w14:paraId="7A64CE55" w14:textId="77777777" w:rsidR="00845344" w:rsidRP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84C7BA2" w14:textId="51397B9C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</w:rPr>
        <w:t>Prihodi od prodaje nefinancijske imovine ostvareni su iznosu od 38.47</w:t>
      </w:r>
      <w:r w:rsidR="00D21C90" w:rsidRPr="00597457">
        <w:rPr>
          <w:rFonts w:ascii="Times New Roman" w:eastAsia="Calibri" w:hAnsi="Times New Roman" w:cs="Times New Roman"/>
        </w:rPr>
        <w:t>7</w:t>
      </w:r>
      <w:r w:rsidRPr="00597457">
        <w:rPr>
          <w:rFonts w:ascii="Times New Roman" w:eastAsia="Calibri" w:hAnsi="Times New Roman" w:cs="Times New Roman"/>
        </w:rPr>
        <w:t>,</w:t>
      </w:r>
      <w:r w:rsidR="00D21C90" w:rsidRPr="00597457">
        <w:rPr>
          <w:rFonts w:ascii="Times New Roman" w:eastAsia="Calibri" w:hAnsi="Times New Roman" w:cs="Times New Roman"/>
        </w:rPr>
        <w:t>00</w:t>
      </w:r>
      <w:r w:rsidRPr="00597457">
        <w:rPr>
          <w:rFonts w:ascii="Times New Roman" w:eastAsia="Calibri" w:hAnsi="Times New Roman" w:cs="Times New Roman"/>
        </w:rPr>
        <w:t xml:space="preserve">  kune, a odnosi   se na prodaju poljoprivrednog zemljišta u vlasništvu RH .</w:t>
      </w:r>
    </w:p>
    <w:p w14:paraId="792FA6ED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423D154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D224779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71CE37F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RPr="00597457" w:rsidSect="008F67A4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7A50403F" w14:textId="3C27C122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>PREGLED POTRAŽIVANJA OPĆINE NA DAN 31.12.2021.</w:t>
      </w:r>
    </w:p>
    <w:p w14:paraId="73BDAB2B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RPr="00597457" w:rsidSect="008F67A4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4E5C7B3E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tbl>
      <w:tblPr>
        <w:tblW w:w="9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6549"/>
        <w:gridCol w:w="1700"/>
      </w:tblGrid>
      <w:tr w:rsidR="00845344" w:rsidRPr="00597457" w14:paraId="326575E5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E5A5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C8E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Opis potraživanja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1738" w14:textId="2C3053E2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Stanje  31.12.2021.</w:t>
            </w:r>
          </w:p>
        </w:tc>
      </w:tr>
      <w:tr w:rsidR="00845344" w:rsidRPr="00597457" w14:paraId="1961C804" w14:textId="77777777" w:rsidTr="00FE6F04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8EA8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B34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predujmove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622B" w14:textId="0E871575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2</w:t>
            </w:r>
            <w:r w:rsidR="002F112D" w:rsidRPr="00597457">
              <w:rPr>
                <w:rFonts w:ascii="Times New Roman" w:eastAsia="Calibri" w:hAnsi="Times New Roman" w:cs="Times New Roman"/>
              </w:rPr>
              <w:t>3</w:t>
            </w:r>
            <w:r w:rsidRPr="00597457">
              <w:rPr>
                <w:rFonts w:ascii="Times New Roman" w:eastAsia="Calibri" w:hAnsi="Times New Roman" w:cs="Times New Roman"/>
              </w:rPr>
              <w:t>.</w:t>
            </w:r>
            <w:r w:rsidR="002F112D" w:rsidRPr="00597457">
              <w:rPr>
                <w:rFonts w:ascii="Times New Roman" w:eastAsia="Calibri" w:hAnsi="Times New Roman" w:cs="Times New Roman"/>
              </w:rPr>
              <w:t>772</w:t>
            </w:r>
            <w:r w:rsidRPr="00597457">
              <w:rPr>
                <w:rFonts w:ascii="Times New Roman" w:eastAsia="Calibri" w:hAnsi="Times New Roman" w:cs="Times New Roman"/>
              </w:rPr>
              <w:t>,</w:t>
            </w:r>
            <w:r w:rsidR="002F112D" w:rsidRPr="00597457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845344" w:rsidRPr="00597457" w14:paraId="08B75505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045D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2.</w:t>
            </w:r>
          </w:p>
          <w:p w14:paraId="410B457E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C73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naknade koje se refundiraju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7E06" w14:textId="4C6CA368" w:rsidR="00845344" w:rsidRPr="00597457" w:rsidRDefault="002F112D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226</w:t>
            </w:r>
            <w:r w:rsidR="00845344" w:rsidRPr="00597457">
              <w:rPr>
                <w:rFonts w:ascii="Times New Roman" w:eastAsia="Calibri" w:hAnsi="Times New Roman" w:cs="Times New Roman"/>
              </w:rPr>
              <w:t>,</w:t>
            </w:r>
            <w:r w:rsidRPr="00597457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845344" w:rsidRPr="00597457" w14:paraId="0B1C30B7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5410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3.</w:t>
            </w:r>
          </w:p>
          <w:p w14:paraId="0AB6F34F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D2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koncesiju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6853" w14:textId="67E77921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82.8</w:t>
            </w:r>
            <w:r w:rsidR="002F112D" w:rsidRPr="00597457">
              <w:rPr>
                <w:rFonts w:ascii="Times New Roman" w:eastAsia="Calibri" w:hAnsi="Times New Roman" w:cs="Times New Roman"/>
              </w:rPr>
              <w:t>52</w:t>
            </w:r>
            <w:r w:rsidRPr="00597457">
              <w:rPr>
                <w:rFonts w:ascii="Times New Roman" w:eastAsia="Calibri" w:hAnsi="Times New Roman" w:cs="Times New Roman"/>
              </w:rPr>
              <w:t>,</w:t>
            </w:r>
            <w:r w:rsidR="002F112D" w:rsidRPr="00597457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845344" w:rsidRPr="00597457" w14:paraId="6FFA4CC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9EC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4.</w:t>
            </w:r>
          </w:p>
          <w:p w14:paraId="476ECA7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78B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457">
              <w:rPr>
                <w:rFonts w:ascii="Times New Roman" w:eastAsia="Calibri" w:hAnsi="Times New Roman" w:cs="Times New Roman"/>
                <w:color w:val="000000" w:themeColor="text1"/>
              </w:rPr>
              <w:t>Zakup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1E5B" w14:textId="68C912B8" w:rsidR="00845344" w:rsidRPr="00597457" w:rsidRDefault="00995983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457">
              <w:rPr>
                <w:rFonts w:ascii="Times New Roman" w:eastAsia="Calibri" w:hAnsi="Times New Roman" w:cs="Times New Roman"/>
                <w:color w:val="000000" w:themeColor="text1"/>
              </w:rPr>
              <w:t>00,</w:t>
            </w:r>
            <w:r w:rsidR="00845344" w:rsidRPr="00597457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</w:tr>
      <w:tr w:rsidR="00845344" w:rsidRPr="00597457" w14:paraId="037B937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F7C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5.</w:t>
            </w:r>
          </w:p>
          <w:p w14:paraId="530DE2F5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B93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komunalnu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D94F" w14:textId="25CBB2A1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2</w:t>
            </w:r>
            <w:r w:rsidR="002F112D" w:rsidRPr="00597457">
              <w:rPr>
                <w:rFonts w:ascii="Times New Roman" w:eastAsia="Calibri" w:hAnsi="Times New Roman" w:cs="Times New Roman"/>
              </w:rPr>
              <w:t>36</w:t>
            </w:r>
            <w:r w:rsidRPr="00597457">
              <w:rPr>
                <w:rFonts w:ascii="Times New Roman" w:eastAsia="Calibri" w:hAnsi="Times New Roman" w:cs="Times New Roman"/>
              </w:rPr>
              <w:t>.</w:t>
            </w:r>
            <w:r w:rsidR="002F112D" w:rsidRPr="00597457">
              <w:rPr>
                <w:rFonts w:ascii="Times New Roman" w:eastAsia="Calibri" w:hAnsi="Times New Roman" w:cs="Times New Roman"/>
              </w:rPr>
              <w:t>990</w:t>
            </w:r>
            <w:r w:rsidRPr="00597457">
              <w:rPr>
                <w:rFonts w:ascii="Times New Roman" w:eastAsia="Calibri" w:hAnsi="Times New Roman" w:cs="Times New Roman"/>
              </w:rPr>
              <w:t>,</w:t>
            </w:r>
            <w:r w:rsidR="002F112D" w:rsidRPr="00597457"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845344" w:rsidRPr="00597457" w14:paraId="6D8F125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78D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6.</w:t>
            </w:r>
          </w:p>
          <w:p w14:paraId="368917C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56E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vodnu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A532" w14:textId="6DD50D73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</w:t>
            </w:r>
            <w:r w:rsidR="002F112D" w:rsidRPr="00597457">
              <w:rPr>
                <w:rFonts w:ascii="Times New Roman" w:eastAsia="Calibri" w:hAnsi="Times New Roman" w:cs="Times New Roman"/>
              </w:rPr>
              <w:t>17</w:t>
            </w:r>
            <w:r w:rsidRPr="00597457">
              <w:rPr>
                <w:rFonts w:ascii="Times New Roman" w:eastAsia="Calibri" w:hAnsi="Times New Roman" w:cs="Times New Roman"/>
              </w:rPr>
              <w:t>.</w:t>
            </w:r>
            <w:r w:rsidR="002F112D" w:rsidRPr="00597457">
              <w:rPr>
                <w:rFonts w:ascii="Times New Roman" w:eastAsia="Calibri" w:hAnsi="Times New Roman" w:cs="Times New Roman"/>
              </w:rPr>
              <w:t>457</w:t>
            </w:r>
            <w:r w:rsidRPr="00597457">
              <w:rPr>
                <w:rFonts w:ascii="Times New Roman" w:eastAsia="Calibri" w:hAnsi="Times New Roman" w:cs="Times New Roman"/>
              </w:rPr>
              <w:t>,</w:t>
            </w:r>
            <w:r w:rsidR="002F112D" w:rsidRPr="00597457">
              <w:rPr>
                <w:rFonts w:ascii="Times New Roman" w:eastAsia="Calibri" w:hAnsi="Times New Roman" w:cs="Times New Roman"/>
              </w:rPr>
              <w:t>44</w:t>
            </w:r>
          </w:p>
          <w:p w14:paraId="3B8161BB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45344" w:rsidRPr="00597457" w14:paraId="6C5ABC55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1B94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7.</w:t>
            </w:r>
          </w:p>
          <w:p w14:paraId="78EED39B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CF2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grobnu naknadu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F01A" w14:textId="5ABA86BA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</w:t>
            </w:r>
            <w:r w:rsidR="002F112D" w:rsidRPr="00597457">
              <w:rPr>
                <w:rFonts w:ascii="Times New Roman" w:eastAsia="Calibri" w:hAnsi="Times New Roman" w:cs="Times New Roman"/>
              </w:rPr>
              <w:t>10</w:t>
            </w:r>
            <w:r w:rsidRPr="00597457">
              <w:rPr>
                <w:rFonts w:ascii="Times New Roman" w:eastAsia="Calibri" w:hAnsi="Times New Roman" w:cs="Times New Roman"/>
              </w:rPr>
              <w:t>.</w:t>
            </w:r>
            <w:r w:rsidR="002F112D" w:rsidRPr="00597457">
              <w:rPr>
                <w:rFonts w:ascii="Times New Roman" w:eastAsia="Calibri" w:hAnsi="Times New Roman" w:cs="Times New Roman"/>
              </w:rPr>
              <w:t>307</w:t>
            </w:r>
            <w:r w:rsidRPr="00597457">
              <w:rPr>
                <w:rFonts w:ascii="Times New Roman" w:eastAsia="Calibri" w:hAnsi="Times New Roman" w:cs="Times New Roman"/>
              </w:rPr>
              <w:t>,06</w:t>
            </w:r>
          </w:p>
        </w:tc>
      </w:tr>
      <w:tr w:rsidR="00845344" w:rsidRPr="00597457" w14:paraId="47206981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ED2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8.</w:t>
            </w:r>
          </w:p>
          <w:p w14:paraId="15510CB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A5F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pružene usluge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A908" w14:textId="11201331" w:rsidR="00845344" w:rsidRPr="00597457" w:rsidRDefault="00CC766C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11.163,31</w:t>
            </w:r>
          </w:p>
        </w:tc>
      </w:tr>
      <w:tr w:rsidR="00845344" w:rsidRPr="00597457" w14:paraId="3CCEC71F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4C49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9.</w:t>
            </w:r>
          </w:p>
          <w:p w14:paraId="58875EDD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360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 zatezne kamate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7A0A" w14:textId="71B094CD" w:rsidR="00845344" w:rsidRPr="00597457" w:rsidRDefault="00CC766C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34.997,37</w:t>
            </w:r>
          </w:p>
        </w:tc>
      </w:tr>
      <w:tr w:rsidR="00845344" w:rsidRPr="00597457" w14:paraId="0F420081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C2E8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10.</w:t>
            </w:r>
          </w:p>
          <w:p w14:paraId="68772588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B7C9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komunalni doprinos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6AA4" w14:textId="0798FC04" w:rsidR="00845344" w:rsidRPr="00597457" w:rsidRDefault="000B78BF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20</w:t>
            </w:r>
            <w:r w:rsidR="00845344" w:rsidRPr="00597457">
              <w:rPr>
                <w:rFonts w:ascii="Times New Roman" w:eastAsia="Calibri" w:hAnsi="Times New Roman" w:cs="Times New Roman"/>
              </w:rPr>
              <w:t>.4</w:t>
            </w:r>
            <w:r w:rsidRPr="00597457">
              <w:rPr>
                <w:rFonts w:ascii="Times New Roman" w:eastAsia="Calibri" w:hAnsi="Times New Roman" w:cs="Times New Roman"/>
              </w:rPr>
              <w:t>85</w:t>
            </w:r>
            <w:r w:rsidR="00845344" w:rsidRPr="00597457">
              <w:rPr>
                <w:rFonts w:ascii="Times New Roman" w:eastAsia="Calibri" w:hAnsi="Times New Roman" w:cs="Times New Roman"/>
              </w:rPr>
              <w:t>,</w:t>
            </w:r>
            <w:r w:rsidRPr="00597457"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845344" w:rsidRPr="00597457" w14:paraId="2D3750C1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102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11.</w:t>
            </w:r>
          </w:p>
          <w:p w14:paraId="6CE9B5D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58F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poreze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B234" w14:textId="514E76D8" w:rsidR="00845344" w:rsidRPr="00597457" w:rsidRDefault="000B78BF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92</w:t>
            </w:r>
            <w:r w:rsidR="00845344" w:rsidRPr="00597457">
              <w:rPr>
                <w:rFonts w:ascii="Times New Roman" w:eastAsia="Calibri" w:hAnsi="Times New Roman" w:cs="Times New Roman"/>
              </w:rPr>
              <w:t>.</w:t>
            </w:r>
            <w:r w:rsidRPr="00597457">
              <w:rPr>
                <w:rFonts w:ascii="Times New Roman" w:eastAsia="Calibri" w:hAnsi="Times New Roman" w:cs="Times New Roman"/>
              </w:rPr>
              <w:t>576</w:t>
            </w:r>
            <w:r w:rsidR="00845344" w:rsidRPr="00597457">
              <w:rPr>
                <w:rFonts w:ascii="Times New Roman" w:eastAsia="Calibri" w:hAnsi="Times New Roman" w:cs="Times New Roman"/>
              </w:rPr>
              <w:t>,5</w:t>
            </w:r>
            <w:r w:rsidRPr="0059745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45344" w:rsidRPr="00597457" w14:paraId="78443ABF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CA1D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12.</w:t>
            </w:r>
          </w:p>
          <w:p w14:paraId="315397BF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52B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stanarine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954" w14:textId="1C5E28E7" w:rsidR="00845344" w:rsidRPr="00597457" w:rsidRDefault="000B78BF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9.336,25</w:t>
            </w:r>
          </w:p>
        </w:tc>
      </w:tr>
      <w:tr w:rsidR="00845344" w:rsidRPr="00597457" w14:paraId="7C2C09CF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AC6B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689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Potraživana za dugogodišnji zakup poljoprivrednog zemljišta u vlasništvu RH</w:t>
            </w:r>
          </w:p>
          <w:p w14:paraId="24AEACCC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136" w14:textId="4BF1EB3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22</w:t>
            </w:r>
            <w:r w:rsidR="000B78BF" w:rsidRPr="00597457">
              <w:rPr>
                <w:rFonts w:ascii="Times New Roman" w:eastAsia="Calibri" w:hAnsi="Times New Roman" w:cs="Times New Roman"/>
              </w:rPr>
              <w:t>9.358</w:t>
            </w:r>
            <w:r w:rsidRPr="00597457">
              <w:rPr>
                <w:rFonts w:ascii="Times New Roman" w:eastAsia="Calibri" w:hAnsi="Times New Roman" w:cs="Times New Roman"/>
              </w:rPr>
              <w:t>,</w:t>
            </w:r>
            <w:r w:rsidR="000B78BF" w:rsidRPr="00597457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845344" w:rsidRPr="00597457" w14:paraId="2C850F20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3832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14.</w:t>
            </w:r>
          </w:p>
          <w:p w14:paraId="3855A284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7F50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ostale prihode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0658" w14:textId="57B70A46" w:rsidR="00845344" w:rsidRPr="00597457" w:rsidRDefault="00995983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408</w:t>
            </w:r>
            <w:r w:rsidR="00845344" w:rsidRPr="00597457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45344" w:rsidRPr="00597457" w14:paraId="11FE615B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F819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15.</w:t>
            </w:r>
          </w:p>
          <w:p w14:paraId="6BB796C5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EC8A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prodaju poljoprivrednog zemljišta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5667" w14:textId="7D9ACEFF" w:rsidR="00845344" w:rsidRPr="00597457" w:rsidRDefault="00995983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491</w:t>
            </w:r>
            <w:r w:rsidR="00845344" w:rsidRPr="00597457">
              <w:rPr>
                <w:rFonts w:ascii="Times New Roman" w:eastAsia="Calibri" w:hAnsi="Times New Roman" w:cs="Times New Roman"/>
              </w:rPr>
              <w:t>.</w:t>
            </w:r>
            <w:r w:rsidRPr="00597457">
              <w:rPr>
                <w:rFonts w:ascii="Times New Roman" w:eastAsia="Calibri" w:hAnsi="Times New Roman" w:cs="Times New Roman"/>
              </w:rPr>
              <w:t>088</w:t>
            </w:r>
            <w:r w:rsidR="00845344" w:rsidRPr="00597457">
              <w:rPr>
                <w:rFonts w:ascii="Times New Roman" w:eastAsia="Calibri" w:hAnsi="Times New Roman" w:cs="Times New Roman"/>
              </w:rPr>
              <w:t>,</w:t>
            </w:r>
            <w:r w:rsidRPr="00597457">
              <w:rPr>
                <w:rFonts w:ascii="Times New Roman" w:eastAsia="Calibri" w:hAnsi="Times New Roman" w:cs="Times New Roman"/>
              </w:rPr>
              <w:t>45</w:t>
            </w:r>
          </w:p>
          <w:p w14:paraId="5679996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845344" w:rsidRPr="00597457" w14:paraId="127E8313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933C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16.</w:t>
            </w:r>
          </w:p>
          <w:p w14:paraId="29C240F6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E0E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E47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180.000,00</w:t>
            </w:r>
          </w:p>
        </w:tc>
      </w:tr>
      <w:tr w:rsidR="00845344" w:rsidRPr="00597457" w14:paraId="0CF884AC" w14:textId="77777777" w:rsidTr="00FE6F04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B37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17.</w:t>
            </w:r>
          </w:p>
          <w:p w14:paraId="665BC00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DAF3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ostale prihode- legalizacija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8E65" w14:textId="7FF6D5E9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</w:t>
            </w:r>
            <w:r w:rsidR="00995983" w:rsidRPr="00597457">
              <w:rPr>
                <w:rFonts w:ascii="Times New Roman" w:eastAsia="Calibri" w:hAnsi="Times New Roman" w:cs="Times New Roman"/>
              </w:rPr>
              <w:t>7</w:t>
            </w:r>
            <w:r w:rsidRPr="00597457">
              <w:rPr>
                <w:rFonts w:ascii="Times New Roman" w:eastAsia="Calibri" w:hAnsi="Times New Roman" w:cs="Times New Roman"/>
              </w:rPr>
              <w:t>.</w:t>
            </w:r>
            <w:r w:rsidR="00995983" w:rsidRPr="00597457">
              <w:rPr>
                <w:rFonts w:ascii="Times New Roman" w:eastAsia="Calibri" w:hAnsi="Times New Roman" w:cs="Times New Roman"/>
              </w:rPr>
              <w:t>105</w:t>
            </w:r>
            <w:r w:rsidRPr="00597457">
              <w:rPr>
                <w:rFonts w:ascii="Times New Roman" w:eastAsia="Calibri" w:hAnsi="Times New Roman" w:cs="Times New Roman"/>
              </w:rPr>
              <w:t>,5</w:t>
            </w:r>
            <w:r w:rsidR="00995983" w:rsidRPr="0059745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45344" w:rsidRPr="00597457" w14:paraId="44FD0477" w14:textId="77777777" w:rsidTr="00FE6F04">
        <w:trPr>
          <w:trHeight w:val="4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501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BE2" w14:textId="77777777" w:rsidR="00845344" w:rsidRPr="00597457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troškove ovrhe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62BF" w14:textId="0DFBD5C7" w:rsidR="00845344" w:rsidRPr="00597457" w:rsidRDefault="00995983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5.492</w:t>
            </w:r>
            <w:r w:rsidR="00845344" w:rsidRPr="00597457">
              <w:rPr>
                <w:rFonts w:ascii="Times New Roman" w:eastAsia="Calibri" w:hAnsi="Times New Roman" w:cs="Times New Roman"/>
              </w:rPr>
              <w:t>,</w:t>
            </w:r>
            <w:r w:rsidRPr="00597457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2941F2" w:rsidRPr="003071CC" w14:paraId="4AD14AF2" w14:textId="77777777" w:rsidTr="00FE6F04">
        <w:trPr>
          <w:trHeight w:val="41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126A" w14:textId="5BDA863C" w:rsidR="002941F2" w:rsidRPr="00597457" w:rsidRDefault="002941F2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58A2" w14:textId="1F1B4337" w:rsidR="002941F2" w:rsidRPr="00597457" w:rsidRDefault="002941F2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Potraživanja za kamate na dane zajmove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F687" w14:textId="01DAEFE7" w:rsidR="002941F2" w:rsidRPr="00597457" w:rsidRDefault="002941F2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97457">
              <w:rPr>
                <w:rFonts w:ascii="Times New Roman" w:eastAsia="Calibri" w:hAnsi="Times New Roman" w:cs="Times New Roman"/>
              </w:rPr>
              <w:t>10.775,31</w:t>
            </w:r>
          </w:p>
        </w:tc>
      </w:tr>
      <w:tr w:rsidR="00845344" w:rsidRPr="003071CC" w14:paraId="20279B6F" w14:textId="77777777" w:rsidTr="00FE6F04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2338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FAF3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UKUPNO POTRAŽIVANJA OPĆINE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33C9" w14:textId="4A8052E0" w:rsidR="00845344" w:rsidRPr="003071CC" w:rsidRDefault="00BD7DB5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1.674.395,02</w:t>
            </w:r>
          </w:p>
        </w:tc>
      </w:tr>
    </w:tbl>
    <w:p w14:paraId="2A82BD14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49C743D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45344" w:rsidRPr="003071CC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31244F68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14:paraId="59071D60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0FEC87E" w14:textId="6C4A3E09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RPr="00597457" w:rsidSect="00F73CE1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  <w:r w:rsidRPr="00597457">
        <w:rPr>
          <w:rFonts w:ascii="Times New Roman" w:eastAsia="Calibri" w:hAnsi="Times New Roman" w:cs="Times New Roman"/>
        </w:rPr>
        <w:t xml:space="preserve">Potraživanja proračunskog korisnika Dječjeg vrtića „Ogledalce“ iznose </w:t>
      </w:r>
      <w:r w:rsidR="00174B6B" w:rsidRPr="00597457">
        <w:rPr>
          <w:rFonts w:ascii="Times New Roman" w:eastAsia="Calibri" w:hAnsi="Times New Roman" w:cs="Times New Roman"/>
          <w:b/>
          <w:bCs/>
        </w:rPr>
        <w:t>6</w:t>
      </w:r>
      <w:r w:rsidRPr="00597457">
        <w:rPr>
          <w:rFonts w:ascii="Times New Roman" w:eastAsia="Calibri" w:hAnsi="Times New Roman" w:cs="Times New Roman"/>
          <w:b/>
          <w:bCs/>
        </w:rPr>
        <w:t>.7</w:t>
      </w:r>
      <w:r w:rsidR="00174B6B" w:rsidRPr="00597457">
        <w:rPr>
          <w:rFonts w:ascii="Times New Roman" w:eastAsia="Calibri" w:hAnsi="Times New Roman" w:cs="Times New Roman"/>
          <w:b/>
          <w:bCs/>
        </w:rPr>
        <w:t>41</w:t>
      </w:r>
      <w:r w:rsidRPr="00597457">
        <w:rPr>
          <w:rFonts w:ascii="Times New Roman" w:eastAsia="Calibri" w:hAnsi="Times New Roman" w:cs="Times New Roman"/>
          <w:b/>
          <w:bCs/>
        </w:rPr>
        <w:t>,00</w:t>
      </w:r>
      <w:r w:rsidRPr="00597457">
        <w:rPr>
          <w:rFonts w:ascii="Times New Roman" w:eastAsia="Calibri" w:hAnsi="Times New Roman" w:cs="Times New Roman"/>
        </w:rPr>
        <w:t xml:space="preserve"> kuna a </w:t>
      </w:r>
    </w:p>
    <w:p w14:paraId="495E2A5E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</w:rPr>
        <w:t>odnose se na sufinanciranje   roditelja i ustanova za rad vrtića.</w:t>
      </w:r>
    </w:p>
    <w:p w14:paraId="5553F7DE" w14:textId="77777777" w:rsidR="009C1958" w:rsidRPr="00597457" w:rsidRDefault="009C1958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3C8C3283" w14:textId="4027E39E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97457">
        <w:rPr>
          <w:rFonts w:ascii="Times New Roman" w:eastAsia="Calibri" w:hAnsi="Times New Roman" w:cs="Times New Roman"/>
          <w:b/>
        </w:rPr>
        <w:t>RASHODI  I IZDACI</w:t>
      </w:r>
    </w:p>
    <w:p w14:paraId="697AB323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233746F8" w14:textId="29B7C36C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Rashodi i izdaci ostvareni su  u iznosu od 14.</w:t>
      </w:r>
      <w:r w:rsidR="009C1958" w:rsidRPr="00597457">
        <w:rPr>
          <w:rFonts w:ascii="Times New Roman" w:eastAsia="Calibri" w:hAnsi="Times New Roman" w:cs="Times New Roman"/>
          <w:sz w:val="24"/>
          <w:szCs w:val="24"/>
        </w:rPr>
        <w:t>557.</w:t>
      </w:r>
      <w:r w:rsidR="00174B6B" w:rsidRPr="00597457">
        <w:rPr>
          <w:rFonts w:ascii="Times New Roman" w:eastAsia="Calibri" w:hAnsi="Times New Roman" w:cs="Times New Roman"/>
          <w:sz w:val="24"/>
          <w:szCs w:val="24"/>
        </w:rPr>
        <w:t>332</w:t>
      </w:r>
      <w:r w:rsidRPr="00597457">
        <w:rPr>
          <w:rFonts w:ascii="Times New Roman" w:eastAsia="Calibri" w:hAnsi="Times New Roman" w:cs="Times New Roman"/>
          <w:sz w:val="24"/>
          <w:szCs w:val="24"/>
        </w:rPr>
        <w:t>,0</w:t>
      </w:r>
      <w:r w:rsidR="00174B6B" w:rsidRPr="00597457">
        <w:rPr>
          <w:rFonts w:ascii="Times New Roman" w:eastAsia="Calibri" w:hAnsi="Times New Roman" w:cs="Times New Roman"/>
          <w:sz w:val="24"/>
          <w:szCs w:val="24"/>
        </w:rPr>
        <w:t>5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kune što je </w:t>
      </w:r>
      <w:r w:rsidR="009C1958" w:rsidRPr="00597457">
        <w:rPr>
          <w:rFonts w:ascii="Times New Roman" w:eastAsia="Calibri" w:hAnsi="Times New Roman" w:cs="Times New Roman"/>
          <w:sz w:val="24"/>
          <w:szCs w:val="24"/>
        </w:rPr>
        <w:t>99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9C1958" w:rsidRPr="00597457">
        <w:rPr>
          <w:rFonts w:ascii="Times New Roman" w:eastAsia="Calibri" w:hAnsi="Times New Roman" w:cs="Times New Roman"/>
          <w:sz w:val="24"/>
          <w:szCs w:val="24"/>
        </w:rPr>
        <w:t>2</w:t>
      </w:r>
      <w:r w:rsidRPr="00597457">
        <w:rPr>
          <w:rFonts w:ascii="Times New Roman" w:eastAsia="Calibri" w:hAnsi="Times New Roman" w:cs="Times New Roman"/>
          <w:sz w:val="24"/>
          <w:szCs w:val="24"/>
        </w:rPr>
        <w:t>% u odnosu na prethodnu godinu</w:t>
      </w:r>
      <w:r w:rsidR="009C1958"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U rashodima se nalazi i rashodi dječjeg vrtića „Ogledalce“ koji su sufinancirani od strane roditelja u iznosu od </w:t>
      </w:r>
      <w:r w:rsidR="00284C7A" w:rsidRPr="00597457">
        <w:rPr>
          <w:rFonts w:ascii="Times New Roman" w:eastAsia="Calibri" w:hAnsi="Times New Roman" w:cs="Times New Roman"/>
          <w:sz w:val="24"/>
          <w:szCs w:val="24"/>
        </w:rPr>
        <w:t>643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284C7A" w:rsidRPr="00597457">
        <w:rPr>
          <w:rFonts w:ascii="Times New Roman" w:eastAsia="Calibri" w:hAnsi="Times New Roman" w:cs="Times New Roman"/>
          <w:sz w:val="24"/>
          <w:szCs w:val="24"/>
        </w:rPr>
        <w:t xml:space="preserve">452,71 </w:t>
      </w:r>
      <w:r w:rsidRPr="00597457">
        <w:rPr>
          <w:rFonts w:ascii="Times New Roman" w:eastAsia="Calibri" w:hAnsi="Times New Roman" w:cs="Times New Roman"/>
          <w:sz w:val="24"/>
          <w:szCs w:val="24"/>
        </w:rPr>
        <w:t>kun</w:t>
      </w:r>
      <w:r w:rsidR="00B224D5" w:rsidRPr="00597457">
        <w:rPr>
          <w:rFonts w:ascii="Times New Roman" w:eastAsia="Calibri" w:hAnsi="Times New Roman" w:cs="Times New Roman"/>
          <w:sz w:val="24"/>
          <w:szCs w:val="24"/>
        </w:rPr>
        <w:t>e</w:t>
      </w:r>
      <w:r w:rsidR="00284C7A" w:rsidRPr="00597457">
        <w:rPr>
          <w:rFonts w:ascii="Times New Roman" w:eastAsia="Calibri" w:hAnsi="Times New Roman" w:cs="Times New Roman"/>
          <w:sz w:val="24"/>
          <w:szCs w:val="24"/>
        </w:rPr>
        <w:t xml:space="preserve"> i pomoći izvanproračunskih korisnika u iznosu od 28.861,19.</w:t>
      </w:r>
    </w:p>
    <w:p w14:paraId="1AAA583C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7BE9408" w14:textId="5CCECA1B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Rashodi za zaposlene ostvareni su u iznosu od 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3</w:t>
      </w:r>
      <w:r w:rsidRPr="00597457">
        <w:rPr>
          <w:rFonts w:ascii="Times New Roman" w:eastAsia="Calibri" w:hAnsi="Times New Roman" w:cs="Times New Roman"/>
          <w:sz w:val="24"/>
          <w:szCs w:val="24"/>
        </w:rPr>
        <w:t>.0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07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871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00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 kune što je  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144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6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%  u odnosu na prošlu godinu i </w:t>
      </w:r>
      <w:r w:rsidR="007779AC" w:rsidRPr="00597457">
        <w:rPr>
          <w:rFonts w:ascii="Times New Roman" w:eastAsia="Calibri" w:hAnsi="Times New Roman" w:cs="Times New Roman"/>
          <w:sz w:val="24"/>
          <w:szCs w:val="24"/>
        </w:rPr>
        <w:t>97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7779AC" w:rsidRPr="00597457">
        <w:rPr>
          <w:rFonts w:ascii="Times New Roman" w:eastAsia="Calibri" w:hAnsi="Times New Roman" w:cs="Times New Roman"/>
          <w:sz w:val="24"/>
          <w:szCs w:val="24"/>
        </w:rPr>
        <w:t>10</w:t>
      </w:r>
      <w:r w:rsidRPr="00597457">
        <w:rPr>
          <w:rFonts w:ascii="Times New Roman" w:eastAsia="Calibri" w:hAnsi="Times New Roman" w:cs="Times New Roman"/>
          <w:sz w:val="24"/>
          <w:szCs w:val="24"/>
        </w:rPr>
        <w:t>% u odnosu na plan.  Tijekom 2021. godine Općina ima zaposlenih putem javnih radova te programa ZAŽELI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D2FF17" w14:textId="77777777" w:rsidR="00E84B54" w:rsidRPr="00597457" w:rsidRDefault="00E84B5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41B7B8" w14:textId="0E6E7AB8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Materijalne rashode čine naknade troškova zaposlenima, rashodi za materijal i energiju, rashodi za usluge, naknade troškova osobama izvan radnog odnosa i ostali nespomenuti rashodi poslovanja a ostvareni su iznosu od 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3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250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603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00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kune, što je  </w:t>
      </w:r>
      <w:r w:rsidR="00E84B54" w:rsidRPr="00597457">
        <w:rPr>
          <w:rFonts w:ascii="Times New Roman" w:eastAsia="Calibri" w:hAnsi="Times New Roman" w:cs="Times New Roman"/>
          <w:sz w:val="24"/>
          <w:szCs w:val="24"/>
        </w:rPr>
        <w:t>127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% u odnosu na isto razdoblje prethodne godine i </w:t>
      </w:r>
      <w:r w:rsidR="00916341" w:rsidRPr="00597457">
        <w:rPr>
          <w:rFonts w:ascii="Times New Roman" w:eastAsia="Calibri" w:hAnsi="Times New Roman" w:cs="Times New Roman"/>
          <w:sz w:val="24"/>
          <w:szCs w:val="24"/>
        </w:rPr>
        <w:t>84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916341" w:rsidRPr="00597457">
        <w:rPr>
          <w:rFonts w:ascii="Times New Roman" w:eastAsia="Calibri" w:hAnsi="Times New Roman" w:cs="Times New Roman"/>
          <w:sz w:val="24"/>
          <w:szCs w:val="24"/>
        </w:rPr>
        <w:t>31</w:t>
      </w:r>
      <w:r w:rsidRPr="00597457">
        <w:rPr>
          <w:rFonts w:ascii="Times New Roman" w:eastAsia="Calibri" w:hAnsi="Times New Roman" w:cs="Times New Roman"/>
          <w:sz w:val="24"/>
          <w:szCs w:val="24"/>
        </w:rPr>
        <w:t>% u odnosu na plan.</w:t>
      </w:r>
    </w:p>
    <w:p w14:paraId="3531EC41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414E5B" w14:textId="52F2606A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Financijske rashode čine bankarske usluge, usluge platnog prometa, zatezne kamate i ostali financijski rashodi u svoti od  </w:t>
      </w:r>
      <w:r w:rsidR="00E4388E" w:rsidRPr="00597457">
        <w:rPr>
          <w:rFonts w:ascii="Times New Roman" w:eastAsia="Calibri" w:hAnsi="Times New Roman" w:cs="Times New Roman"/>
          <w:sz w:val="24"/>
          <w:szCs w:val="24"/>
        </w:rPr>
        <w:t>54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E4388E" w:rsidRPr="00597457">
        <w:rPr>
          <w:rFonts w:ascii="Times New Roman" w:eastAsia="Calibri" w:hAnsi="Times New Roman" w:cs="Times New Roman"/>
          <w:sz w:val="24"/>
          <w:szCs w:val="24"/>
        </w:rPr>
        <w:t>378</w:t>
      </w:r>
      <w:r w:rsidRPr="00597457">
        <w:rPr>
          <w:rFonts w:ascii="Times New Roman" w:eastAsia="Calibri" w:hAnsi="Times New Roman" w:cs="Times New Roman"/>
          <w:sz w:val="24"/>
          <w:szCs w:val="24"/>
        </w:rPr>
        <w:t>,0</w:t>
      </w:r>
      <w:r w:rsidR="00E4388E" w:rsidRPr="00597457">
        <w:rPr>
          <w:rFonts w:ascii="Times New Roman" w:eastAsia="Calibri" w:hAnsi="Times New Roman" w:cs="Times New Roman"/>
          <w:sz w:val="24"/>
          <w:szCs w:val="24"/>
        </w:rPr>
        <w:t>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kune.</w:t>
      </w:r>
    </w:p>
    <w:p w14:paraId="7F67E39A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06C72D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E140BA5" w14:textId="056EB664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Pomoći unutar opće države ostvarile su se u iznosu od 1</w:t>
      </w:r>
      <w:r w:rsidR="006A59F5" w:rsidRPr="00597457">
        <w:rPr>
          <w:rFonts w:ascii="Times New Roman" w:eastAsia="Calibri" w:hAnsi="Times New Roman" w:cs="Times New Roman"/>
          <w:sz w:val="24"/>
          <w:szCs w:val="24"/>
        </w:rPr>
        <w:t>13.899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6A59F5" w:rsidRPr="00597457">
        <w:rPr>
          <w:rFonts w:ascii="Times New Roman" w:eastAsia="Calibri" w:hAnsi="Times New Roman" w:cs="Times New Roman"/>
          <w:sz w:val="24"/>
          <w:szCs w:val="24"/>
        </w:rPr>
        <w:t>30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 kune i to kao pomoći za rad osnovnih škola na području Općine Ernestinovo, te troškova režija ambulante u </w:t>
      </w:r>
      <w:proofErr w:type="spellStart"/>
      <w:r w:rsidRPr="00597457">
        <w:rPr>
          <w:rFonts w:ascii="Times New Roman" w:eastAsia="Calibri" w:hAnsi="Times New Roman" w:cs="Times New Roman"/>
          <w:sz w:val="24"/>
          <w:szCs w:val="24"/>
        </w:rPr>
        <w:t>Laslovu</w:t>
      </w:r>
      <w:proofErr w:type="spellEnd"/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 i dječjeg vrtiću u Ernestinovu, a temeljem ugovora sklopljenim sa Domom zdravlja Osijek.</w:t>
      </w:r>
    </w:p>
    <w:p w14:paraId="620FB459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869A78" w14:textId="0321CE56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Naknade građanima i kućanstvima ostvarene su u iznosu od </w:t>
      </w:r>
      <w:r w:rsidR="00B12F1E" w:rsidRPr="00597457">
        <w:rPr>
          <w:rFonts w:ascii="Times New Roman" w:eastAsia="Calibri" w:hAnsi="Times New Roman" w:cs="Times New Roman"/>
          <w:sz w:val="24"/>
          <w:szCs w:val="24"/>
        </w:rPr>
        <w:t>374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B12F1E" w:rsidRPr="00597457">
        <w:rPr>
          <w:rFonts w:ascii="Times New Roman" w:eastAsia="Calibri" w:hAnsi="Times New Roman" w:cs="Times New Roman"/>
          <w:sz w:val="24"/>
          <w:szCs w:val="24"/>
        </w:rPr>
        <w:t>474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B12F1E" w:rsidRPr="00597457">
        <w:rPr>
          <w:rFonts w:ascii="Times New Roman" w:eastAsia="Calibri" w:hAnsi="Times New Roman" w:cs="Times New Roman"/>
          <w:sz w:val="24"/>
          <w:szCs w:val="24"/>
        </w:rPr>
        <w:t>60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 kune. Najveći dio tih sredstava odnosi se na troškove stanovanja socijalno ugroženog stanovništva , jednokratne novčane pomoći, naknade za novorođenčad te  sufinanciranje prijevoza učenika i studenata.</w:t>
      </w:r>
    </w:p>
    <w:p w14:paraId="39E0A2CB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B4451E" w14:textId="77777777" w:rsidR="0017699A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Ostali rashodi ostvareni su u iznosu od </w:t>
      </w:r>
      <w:r w:rsidR="00A82FE6" w:rsidRPr="00597457">
        <w:rPr>
          <w:rFonts w:ascii="Times New Roman" w:eastAsia="Calibri" w:hAnsi="Times New Roman" w:cs="Times New Roman"/>
          <w:sz w:val="24"/>
          <w:szCs w:val="24"/>
        </w:rPr>
        <w:t>1.513.745,22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kune što je </w:t>
      </w:r>
      <w:r w:rsidR="009D7B6A" w:rsidRPr="00597457">
        <w:rPr>
          <w:rFonts w:ascii="Times New Roman" w:eastAsia="Calibri" w:hAnsi="Times New Roman" w:cs="Times New Roman"/>
          <w:sz w:val="24"/>
          <w:szCs w:val="24"/>
        </w:rPr>
        <w:t>92,60</w:t>
      </w:r>
      <w:r w:rsidRPr="00597457">
        <w:rPr>
          <w:rFonts w:ascii="Times New Roman" w:eastAsia="Calibri" w:hAnsi="Times New Roman" w:cs="Times New Roman"/>
          <w:sz w:val="24"/>
          <w:szCs w:val="24"/>
        </w:rPr>
        <w:t>% u odnosu na isto razdoblje prethodne godine, i 9</w:t>
      </w:r>
      <w:r w:rsidR="009D7B6A" w:rsidRPr="00597457">
        <w:rPr>
          <w:rFonts w:ascii="Times New Roman" w:eastAsia="Calibri" w:hAnsi="Times New Roman" w:cs="Times New Roman"/>
          <w:sz w:val="24"/>
          <w:szCs w:val="24"/>
        </w:rPr>
        <w:t>1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9D7B6A" w:rsidRPr="00597457">
        <w:rPr>
          <w:rFonts w:ascii="Times New Roman" w:eastAsia="Calibri" w:hAnsi="Times New Roman" w:cs="Times New Roman"/>
          <w:sz w:val="24"/>
          <w:szCs w:val="24"/>
        </w:rPr>
        <w:t>64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% u odnosu na plan.  </w:t>
      </w:r>
    </w:p>
    <w:p w14:paraId="4FF5C9D9" w14:textId="694D9CCC" w:rsidR="0017699A" w:rsidRPr="00597457" w:rsidRDefault="00F653A6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7457">
        <w:rPr>
          <w:rFonts w:ascii="Times New Roman" w:eastAsia="Calibri" w:hAnsi="Times New Roman" w:cs="Times New Roman"/>
          <w:sz w:val="24"/>
          <w:szCs w:val="24"/>
        </w:rPr>
        <w:t>147.000,00 kn se odnosi na tekuće donacije koje se isplaćuju sportskim društvima za redovan rad.</w:t>
      </w:r>
      <w:r w:rsidR="00D41B71" w:rsidRPr="00597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58D" w:rsidRPr="00597457">
        <w:rPr>
          <w:rFonts w:ascii="Times New Roman" w:eastAsia="Calibri" w:hAnsi="Times New Roman" w:cs="Times New Roman"/>
          <w:sz w:val="24"/>
          <w:szCs w:val="24"/>
        </w:rPr>
        <w:t xml:space="preserve">241.429,00 kn se odnosi na 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tekuće donacije </w:t>
      </w:r>
      <w:r w:rsidR="0042358D" w:rsidRPr="00597457">
        <w:rPr>
          <w:rFonts w:ascii="Times New Roman" w:eastAsia="Calibri" w:hAnsi="Times New Roman" w:cs="Times New Roman"/>
          <w:sz w:val="24"/>
          <w:szCs w:val="24"/>
        </w:rPr>
        <w:t>udruzi umirovljenika, , vatrogasnoj zajednici. Iznos od 932.000,00 kn je isplaćen Vodovodu Osijek za sufinanciranje izgradnje vodovodne mreže.</w:t>
      </w:r>
      <w:r w:rsidR="00D41B71" w:rsidRPr="00597457">
        <w:rPr>
          <w:rFonts w:ascii="Times New Roman" w:eastAsia="Calibri" w:hAnsi="Times New Roman" w:cs="Times New Roman"/>
          <w:sz w:val="24"/>
          <w:szCs w:val="24"/>
        </w:rPr>
        <w:t xml:space="preserve"> 15.000,00 kn je izdvojeno za DVD </w:t>
      </w:r>
      <w:proofErr w:type="spellStart"/>
      <w:r w:rsidR="00D41B71" w:rsidRPr="00597457">
        <w:rPr>
          <w:rFonts w:ascii="Times New Roman" w:eastAsia="Calibri" w:hAnsi="Times New Roman" w:cs="Times New Roman"/>
          <w:sz w:val="24"/>
          <w:szCs w:val="24"/>
        </w:rPr>
        <w:t>Laslovo</w:t>
      </w:r>
      <w:proofErr w:type="spellEnd"/>
      <w:r w:rsidR="00D41B71" w:rsidRPr="00597457">
        <w:rPr>
          <w:rFonts w:ascii="Times New Roman" w:eastAsia="Calibri" w:hAnsi="Times New Roman" w:cs="Times New Roman"/>
          <w:sz w:val="24"/>
          <w:szCs w:val="24"/>
        </w:rPr>
        <w:t xml:space="preserve"> za kupovinu vatrogasnog vozila za prijevoz osoba.</w:t>
      </w:r>
    </w:p>
    <w:p w14:paraId="0CDED17F" w14:textId="77777777" w:rsidR="00845344" w:rsidRPr="00597457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7D7EFB" w14:textId="1A882258" w:rsidR="00845344" w:rsidRPr="005D010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845344" w:rsidRPr="005D0104" w:rsidSect="00F73CE1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Rashodi za nabavu nefinancijske  imovine ostvarile su se  u iznosu od </w:t>
      </w:r>
      <w:r w:rsidR="00135F1F" w:rsidRPr="00597457">
        <w:rPr>
          <w:rFonts w:ascii="Times New Roman" w:eastAsia="Calibri" w:hAnsi="Times New Roman" w:cs="Times New Roman"/>
          <w:sz w:val="24"/>
          <w:szCs w:val="24"/>
        </w:rPr>
        <w:t>6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135F1F" w:rsidRPr="00597457">
        <w:rPr>
          <w:rFonts w:ascii="Times New Roman" w:eastAsia="Calibri" w:hAnsi="Times New Roman" w:cs="Times New Roman"/>
          <w:sz w:val="24"/>
          <w:szCs w:val="24"/>
        </w:rPr>
        <w:t>242</w:t>
      </w:r>
      <w:r w:rsidRPr="00597457">
        <w:rPr>
          <w:rFonts w:ascii="Times New Roman" w:eastAsia="Calibri" w:hAnsi="Times New Roman" w:cs="Times New Roman"/>
          <w:sz w:val="24"/>
          <w:szCs w:val="24"/>
        </w:rPr>
        <w:t>.</w:t>
      </w:r>
      <w:r w:rsidR="00135F1F" w:rsidRPr="00597457">
        <w:rPr>
          <w:rFonts w:ascii="Times New Roman" w:eastAsia="Calibri" w:hAnsi="Times New Roman" w:cs="Times New Roman"/>
          <w:sz w:val="24"/>
          <w:szCs w:val="24"/>
        </w:rPr>
        <w:t>360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135F1F" w:rsidRPr="00597457">
        <w:rPr>
          <w:rFonts w:ascii="Times New Roman" w:eastAsia="Calibri" w:hAnsi="Times New Roman" w:cs="Times New Roman"/>
          <w:sz w:val="24"/>
          <w:szCs w:val="24"/>
        </w:rPr>
        <w:t>0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>8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  kune što je  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>8</w:t>
      </w:r>
      <w:r w:rsidR="00695F88" w:rsidRPr="00597457">
        <w:rPr>
          <w:rFonts w:ascii="Times New Roman" w:eastAsia="Calibri" w:hAnsi="Times New Roman" w:cs="Times New Roman"/>
          <w:sz w:val="24"/>
          <w:szCs w:val="24"/>
        </w:rPr>
        <w:t>1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695F88" w:rsidRPr="00597457">
        <w:rPr>
          <w:rFonts w:ascii="Times New Roman" w:eastAsia="Calibri" w:hAnsi="Times New Roman" w:cs="Times New Roman"/>
          <w:sz w:val="24"/>
          <w:szCs w:val="24"/>
        </w:rPr>
        <w:t>19</w:t>
      </w:r>
      <w:r w:rsidRPr="00597457">
        <w:rPr>
          <w:rFonts w:ascii="Times New Roman" w:eastAsia="Calibri" w:hAnsi="Times New Roman" w:cs="Times New Roman"/>
          <w:sz w:val="24"/>
          <w:szCs w:val="24"/>
        </w:rPr>
        <w:t>% u odnosu na 202</w:t>
      </w:r>
      <w:r w:rsidR="00135F1F" w:rsidRPr="00597457">
        <w:rPr>
          <w:rFonts w:ascii="Times New Roman" w:eastAsia="Calibri" w:hAnsi="Times New Roman" w:cs="Times New Roman"/>
          <w:sz w:val="24"/>
          <w:szCs w:val="24"/>
        </w:rPr>
        <w:t>0</w:t>
      </w:r>
      <w:r w:rsidRPr="00597457">
        <w:rPr>
          <w:rFonts w:ascii="Times New Roman" w:eastAsia="Calibri" w:hAnsi="Times New Roman" w:cs="Times New Roman"/>
          <w:sz w:val="24"/>
          <w:szCs w:val="24"/>
        </w:rPr>
        <w:t>. i 9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>9</w:t>
      </w:r>
      <w:r w:rsidRPr="00597457">
        <w:rPr>
          <w:rFonts w:ascii="Times New Roman" w:eastAsia="Calibri" w:hAnsi="Times New Roman" w:cs="Times New Roman"/>
          <w:sz w:val="24"/>
          <w:szCs w:val="24"/>
        </w:rPr>
        <w:t>,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>35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% u odnosu na plan, a  odnose se na izgradnju  biciklističke infrastrukture, pješačkih staza, </w:t>
      </w:r>
      <w:r w:rsidR="005C113A" w:rsidRPr="00597457">
        <w:rPr>
          <w:rFonts w:ascii="Times New Roman" w:eastAsia="Calibri" w:hAnsi="Times New Roman" w:cs="Times New Roman"/>
          <w:sz w:val="24"/>
          <w:szCs w:val="24"/>
        </w:rPr>
        <w:t xml:space="preserve">nabavu </w:t>
      </w:r>
      <w:proofErr w:type="spellStart"/>
      <w:r w:rsidR="005C113A" w:rsidRPr="00597457">
        <w:rPr>
          <w:rFonts w:ascii="Times New Roman" w:eastAsia="Calibri" w:hAnsi="Times New Roman" w:cs="Times New Roman"/>
          <w:sz w:val="24"/>
          <w:szCs w:val="24"/>
        </w:rPr>
        <w:t>kompostera</w:t>
      </w:r>
      <w:proofErr w:type="spellEnd"/>
      <w:r w:rsidR="005C113A" w:rsidRPr="00597457">
        <w:rPr>
          <w:rFonts w:ascii="Times New Roman" w:eastAsia="Calibri" w:hAnsi="Times New Roman" w:cs="Times New Roman"/>
          <w:sz w:val="24"/>
          <w:szCs w:val="24"/>
        </w:rPr>
        <w:t xml:space="preserve"> i žutih kanti za recikliranje, </w:t>
      </w:r>
      <w:r w:rsidR="00695F88" w:rsidRPr="00597457">
        <w:rPr>
          <w:rFonts w:ascii="Times New Roman" w:eastAsia="Calibri" w:hAnsi="Times New Roman" w:cs="Times New Roman"/>
          <w:sz w:val="24"/>
          <w:szCs w:val="24"/>
        </w:rPr>
        <w:t xml:space="preserve">nabavu opreme za ventilaciju i hlađenje, </w:t>
      </w:r>
      <w:r w:rsidRPr="00597457">
        <w:rPr>
          <w:rFonts w:ascii="Times New Roman" w:eastAsia="Calibri" w:hAnsi="Times New Roman" w:cs="Times New Roman"/>
          <w:sz w:val="24"/>
          <w:szCs w:val="24"/>
        </w:rPr>
        <w:t xml:space="preserve">nabavu 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>uredske</w:t>
      </w:r>
      <w:r w:rsidR="00695F88" w:rsidRPr="00597457">
        <w:rPr>
          <w:rFonts w:ascii="Times New Roman" w:eastAsia="Calibri" w:hAnsi="Times New Roman" w:cs="Times New Roman"/>
          <w:sz w:val="24"/>
          <w:szCs w:val="24"/>
        </w:rPr>
        <w:t xml:space="preserve"> računalne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457">
        <w:rPr>
          <w:rFonts w:ascii="Times New Roman" w:eastAsia="Calibri" w:hAnsi="Times New Roman" w:cs="Times New Roman"/>
          <w:sz w:val="24"/>
          <w:szCs w:val="24"/>
        </w:rPr>
        <w:t>opreme</w:t>
      </w:r>
      <w:r w:rsidR="00695F88" w:rsidRPr="00597457">
        <w:rPr>
          <w:rFonts w:ascii="Times New Roman" w:eastAsia="Calibri" w:hAnsi="Times New Roman" w:cs="Times New Roman"/>
          <w:sz w:val="24"/>
          <w:szCs w:val="24"/>
        </w:rPr>
        <w:t xml:space="preserve"> te uredskog namještaja</w:t>
      </w:r>
      <w:r w:rsidR="009B638A" w:rsidRPr="00597457">
        <w:rPr>
          <w:rFonts w:ascii="Times New Roman" w:eastAsia="Calibri" w:hAnsi="Times New Roman" w:cs="Times New Roman"/>
          <w:sz w:val="24"/>
          <w:szCs w:val="24"/>
        </w:rPr>
        <w:t>, opreme za dječji vrtić</w:t>
      </w:r>
      <w:r w:rsidR="005C113A" w:rsidRPr="005974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7D1BC2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Sect="00B139B5">
          <w:type w:val="continuous"/>
          <w:pgSz w:w="11907" w:h="16840" w:code="9"/>
          <w:pgMar w:top="1418" w:right="1418" w:bottom="1418" w:left="1418" w:header="737" w:footer="737" w:gutter="0"/>
          <w:cols w:num="2" w:space="720"/>
          <w:titlePg/>
          <w:docGrid w:linePitch="326"/>
        </w:sectPr>
      </w:pPr>
    </w:p>
    <w:p w14:paraId="7C9E9A45" w14:textId="54763F11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75E3FF3" w14:textId="55C81FC6" w:rsidR="00E40E43" w:rsidRDefault="00E40E4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7977C83E" w14:textId="6F19AA16" w:rsidR="00E40E43" w:rsidRDefault="00E40E4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469F0C65" w14:textId="5EAB6903" w:rsidR="00947603" w:rsidRDefault="0094760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70E88EA0" w14:textId="24B4779A" w:rsidR="00947603" w:rsidRDefault="0094760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3A5D22F1" w14:textId="77777777" w:rsidR="00947603" w:rsidRPr="003071CC" w:rsidRDefault="0094760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B913D21" w14:textId="2B94941A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97457">
        <w:rPr>
          <w:rFonts w:ascii="Times New Roman" w:eastAsia="Calibri" w:hAnsi="Times New Roman" w:cs="Times New Roman"/>
          <w:b/>
        </w:rPr>
        <w:t>PREGLED  OBVEZA OPĆINE NA DAN 31.12.2021.</w:t>
      </w:r>
    </w:p>
    <w:p w14:paraId="3DE302C4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RPr="003071CC" w:rsidSect="00F73CE1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48EDE2B5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  <w:sectPr w:rsidR="00845344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691F1ADC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5370"/>
        <w:gridCol w:w="3095"/>
      </w:tblGrid>
      <w:tr w:rsidR="00845344" w:rsidRPr="003071CC" w14:paraId="75871095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5358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469D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C13D" w14:textId="3FFACA22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Stanje 31.12.</w:t>
            </w: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845344" w:rsidRPr="003071CC" w14:paraId="246FD34D" w14:textId="77777777" w:rsidTr="00FE6F04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12A6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4126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164A" w14:textId="5CDD4918" w:rsidR="00845344" w:rsidRPr="003071CC" w:rsidRDefault="00CE5A76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218.179,55</w:t>
            </w:r>
          </w:p>
        </w:tc>
      </w:tr>
      <w:tr w:rsidR="00845344" w:rsidRPr="003071CC" w14:paraId="7A71998C" w14:textId="77777777" w:rsidTr="000817DA">
        <w:trPr>
          <w:trHeight w:val="2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F036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2D26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C314" w14:textId="1993DDF0" w:rsidR="00845344" w:rsidRPr="003071CC" w:rsidRDefault="00CE5A76" w:rsidP="00CE5A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218.179,55</w:t>
            </w:r>
          </w:p>
        </w:tc>
      </w:tr>
      <w:tr w:rsidR="00845344" w:rsidRPr="003071CC" w14:paraId="110C0170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9468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400F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570B" w14:textId="6DD4A66F" w:rsidR="00845344" w:rsidRPr="003071CC" w:rsidRDefault="00DA54CE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379.866,03</w:t>
            </w:r>
          </w:p>
        </w:tc>
      </w:tr>
      <w:tr w:rsidR="00845344" w:rsidRPr="003071CC" w14:paraId="78C51F51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E142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63F6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BD0A" w14:textId="1671360E" w:rsidR="00845344" w:rsidRPr="00CE5A76" w:rsidRDefault="00CE5A76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E5A76">
              <w:rPr>
                <w:rFonts w:ascii="Times New Roman" w:eastAsia="Calibri" w:hAnsi="Times New Roman" w:cs="Times New Roman"/>
              </w:rPr>
              <w:t>1.528,00</w:t>
            </w:r>
          </w:p>
        </w:tc>
      </w:tr>
      <w:tr w:rsidR="00845344" w:rsidRPr="003071CC" w14:paraId="46F45170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5BD7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12DC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4DE6" w14:textId="2216A29E" w:rsidR="00845344" w:rsidRPr="00CE5A76" w:rsidRDefault="00CE5A76" w:rsidP="00CE5A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E5A76">
              <w:rPr>
                <w:rFonts w:ascii="Times New Roman" w:eastAsia="Calibri" w:hAnsi="Times New Roman" w:cs="Times New Roman"/>
              </w:rPr>
              <w:t>14</w:t>
            </w:r>
            <w:r w:rsidR="00DA54CE">
              <w:rPr>
                <w:rFonts w:ascii="Times New Roman" w:eastAsia="Calibri" w:hAnsi="Times New Roman" w:cs="Times New Roman"/>
              </w:rPr>
              <w:t>.</w:t>
            </w:r>
            <w:r w:rsidRPr="00CE5A76">
              <w:rPr>
                <w:rFonts w:ascii="Times New Roman" w:eastAsia="Calibri" w:hAnsi="Times New Roman" w:cs="Times New Roman"/>
              </w:rPr>
              <w:t>808,72</w:t>
            </w:r>
          </w:p>
        </w:tc>
      </w:tr>
      <w:tr w:rsidR="00845344" w:rsidRPr="003071CC" w14:paraId="3DE2C2D7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0A35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68E5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60AA2" w14:textId="3DB9D659" w:rsidR="00845344" w:rsidRPr="00CE5A76" w:rsidRDefault="00CE5A76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CE5A76">
              <w:rPr>
                <w:rFonts w:ascii="Times New Roman" w:eastAsia="Calibri" w:hAnsi="Times New Roman" w:cs="Times New Roman"/>
              </w:rPr>
              <w:t>354.403,12</w:t>
            </w:r>
          </w:p>
        </w:tc>
      </w:tr>
      <w:tr w:rsidR="00845344" w:rsidRPr="003071CC" w14:paraId="36AC26F1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91B7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EAA0" w14:textId="28F2198D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Naknad</w:t>
            </w:r>
            <w:r w:rsidR="00DA54CE">
              <w:rPr>
                <w:rFonts w:ascii="Times New Roman" w:eastAsia="Calibri" w:hAnsi="Times New Roman" w:cs="Times New Roman"/>
              </w:rPr>
              <w:t>e za prijevoz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F176" w14:textId="3984710F" w:rsidR="00845344" w:rsidRPr="00CE5A76" w:rsidRDefault="00DA54CE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CE5A76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CE5A76">
              <w:rPr>
                <w:rFonts w:ascii="Times New Roman" w:eastAsia="Calibri" w:hAnsi="Times New Roman" w:cs="Times New Roman"/>
              </w:rPr>
              <w:t>,0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45344" w:rsidRPr="003071CC" w14:paraId="007BA98B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B4C2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3BB6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88AA" w14:textId="4D61C70E" w:rsidR="00845344" w:rsidRPr="00CE5A76" w:rsidRDefault="00CE5A76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6.120,19</w:t>
            </w:r>
          </w:p>
        </w:tc>
      </w:tr>
      <w:tr w:rsidR="00845344" w:rsidRPr="003071CC" w14:paraId="29C181D5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ED6C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1D5B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F839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45344" w:rsidRPr="003071CC" w14:paraId="5B341085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7F69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DC15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bankarske 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20AB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45344" w:rsidRPr="003071CC" w14:paraId="12E859EA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9455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6ECC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73EF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45344" w:rsidRPr="003071CC" w14:paraId="5AE9D084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216C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2E02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F3A4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845344" w:rsidRPr="003071CC" w14:paraId="61332280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2E0B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50E1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D5BA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45344" w:rsidRPr="003071CC" w14:paraId="30281047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71DA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7A82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9D8D" w14:textId="00A9CB35" w:rsidR="00845344" w:rsidRPr="003071CC" w:rsidRDefault="00DA54CE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36.826,87</w:t>
            </w:r>
          </w:p>
        </w:tc>
      </w:tr>
      <w:tr w:rsidR="00845344" w:rsidRPr="003071CC" w14:paraId="4D0B30E8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3668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F99D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E0F7" w14:textId="0D685E66" w:rsidR="00845344" w:rsidRPr="003071CC" w:rsidRDefault="00DA54CE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663,81</w:t>
            </w:r>
          </w:p>
        </w:tc>
      </w:tr>
      <w:tr w:rsidR="00845344" w:rsidRPr="003071CC" w14:paraId="57592388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1191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C6FD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predujmove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8D30" w14:textId="55283F0B" w:rsidR="00845344" w:rsidRPr="003071CC" w:rsidRDefault="00DA54CE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2.163,06</w:t>
            </w:r>
          </w:p>
        </w:tc>
      </w:tr>
      <w:tr w:rsidR="00845344" w:rsidRPr="003071CC" w14:paraId="6DE5576C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189F" w14:textId="28E1B274" w:rsidR="00845344" w:rsidRPr="003071CC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5FAF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>Obveze za jamčevine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80D5" w14:textId="1B7862C7" w:rsidR="00845344" w:rsidRPr="003071CC" w:rsidRDefault="00DA54CE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34.000,00</w:t>
            </w:r>
          </w:p>
        </w:tc>
      </w:tr>
      <w:tr w:rsidR="00F20084" w:rsidRPr="003071CC" w14:paraId="77DA81EE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5BB7" w14:textId="294733CF" w:rsidR="00F20084" w:rsidRPr="003071CC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20084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856D" w14:textId="6BA19C50" w:rsidR="00F20084" w:rsidRPr="00F20084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20084">
              <w:rPr>
                <w:rFonts w:ascii="Times New Roman" w:eastAsia="Calibri" w:hAnsi="Times New Roman" w:cs="Times New Roman"/>
                <w:b/>
                <w:bCs/>
              </w:rPr>
              <w:t>Obveze za kredite i zajmove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6981" w14:textId="48C931EE" w:rsidR="00F20084" w:rsidRPr="00691BA3" w:rsidRDefault="00F2008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691BA3">
              <w:rPr>
                <w:rFonts w:ascii="Times New Roman" w:eastAsia="Calibri" w:hAnsi="Times New Roman" w:cs="Times New Roman"/>
                <w:b/>
                <w:bCs/>
              </w:rPr>
              <w:t>45.322,25</w:t>
            </w:r>
          </w:p>
        </w:tc>
      </w:tr>
      <w:tr w:rsidR="00F20084" w:rsidRPr="003071CC" w14:paraId="3BDB341F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55DA" w14:textId="77777777" w:rsidR="00F20084" w:rsidRPr="003071CC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770B" w14:textId="1B874823" w:rsidR="00F20084" w:rsidRPr="003071CC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Obveze za zajmove od državnog proračuna za povrat poreza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BB96" w14:textId="23C306D6" w:rsidR="00F20084" w:rsidRDefault="00F2008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45.322,25</w:t>
            </w:r>
          </w:p>
        </w:tc>
      </w:tr>
      <w:tr w:rsidR="00845344" w:rsidRPr="003071CC" w14:paraId="59E6D261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C7BE" w14:textId="2D578CA6" w:rsidR="00845344" w:rsidRPr="003071CC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845344" w:rsidRPr="003071C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8117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2A9E" w14:textId="1DC85E2E" w:rsidR="00845344" w:rsidRPr="003071CC" w:rsidRDefault="00F2008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13.234,50</w:t>
            </w:r>
          </w:p>
        </w:tc>
      </w:tr>
      <w:tr w:rsidR="00845344" w:rsidRPr="003071CC" w14:paraId="077CC785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AB0F" w14:textId="4067E787" w:rsidR="00845344" w:rsidRPr="003071CC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45344" w:rsidRPr="003071CC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D6E" w14:textId="728EB2D9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071CC">
              <w:rPr>
                <w:rFonts w:ascii="Times New Roman" w:eastAsia="Calibri" w:hAnsi="Times New Roman" w:cs="Times New Roman"/>
              </w:rPr>
              <w:t xml:space="preserve">Obveze za </w:t>
            </w:r>
            <w:r w:rsidR="00F20084">
              <w:rPr>
                <w:rFonts w:ascii="Times New Roman" w:eastAsia="Calibri" w:hAnsi="Times New Roman" w:cs="Times New Roman"/>
              </w:rPr>
              <w:t>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0A88" w14:textId="7A6F098E" w:rsidR="00845344" w:rsidRPr="003071CC" w:rsidRDefault="00F2008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13.234,50</w:t>
            </w:r>
          </w:p>
        </w:tc>
      </w:tr>
      <w:tr w:rsidR="00845344" w:rsidRPr="003071CC" w14:paraId="27754F20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F110" w14:textId="0104FEDD" w:rsidR="00845344" w:rsidRPr="003071CC" w:rsidRDefault="00F2008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845344" w:rsidRPr="003071C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D20C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Stanje potencijalnih obveza po osnovi sudskih postupaka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08" w14:textId="66586C71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0</w:t>
            </w:r>
            <w:r w:rsidR="00F20084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</w:tr>
      <w:tr w:rsidR="00845344" w:rsidRPr="003071CC" w14:paraId="70E9BFAC" w14:textId="77777777" w:rsidTr="00FE6F04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4176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269C" w14:textId="77777777" w:rsidR="00845344" w:rsidRPr="003071CC" w:rsidRDefault="00845344" w:rsidP="00FE6F0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071CC">
              <w:rPr>
                <w:rFonts w:ascii="Times New Roman" w:eastAsia="Calibri" w:hAnsi="Times New Roman" w:cs="Times New Roman"/>
                <w:b/>
              </w:rPr>
              <w:t>UKUPNO OBVEZE OPĆINE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E0E0" w14:textId="3A81BB2A" w:rsidR="00845344" w:rsidRPr="003071CC" w:rsidRDefault="00544AAF" w:rsidP="00691B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691BA3">
              <w:rPr>
                <w:rFonts w:ascii="Times New Roman" w:eastAsia="Calibri" w:hAnsi="Times New Roman" w:cs="Times New Roman"/>
                <w:b/>
              </w:rPr>
              <w:t>93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691BA3">
              <w:rPr>
                <w:rFonts w:ascii="Times New Roman" w:eastAsia="Calibri" w:hAnsi="Times New Roman" w:cs="Times New Roman"/>
                <w:b/>
              </w:rPr>
              <w:t>429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="00691BA3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</w:tbl>
    <w:p w14:paraId="526B2291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731A02E4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7EDEC73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RPr="003071CC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6168CC9C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0C7E6C2B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  <w:sectPr w:rsidR="00845344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69086BE2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</w:p>
    <w:p w14:paraId="031FBB23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  <w:sectPr w:rsidR="00845344" w:rsidRPr="003071CC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num="2" w:space="720"/>
          <w:titlePg/>
          <w:docGrid w:linePitch="326"/>
        </w:sectPr>
      </w:pPr>
    </w:p>
    <w:p w14:paraId="735ACEC1" w14:textId="19AF2F0C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3071CC">
        <w:rPr>
          <w:rFonts w:ascii="Times New Roman" w:eastAsia="Calibri" w:hAnsi="Times New Roman" w:cs="Times New Roman"/>
          <w:b/>
          <w:bCs/>
        </w:rPr>
        <w:t>PREGLED OVEZA DJEČJEG VRTIĆA OGLEDALCE NA DAN 31.12.</w:t>
      </w:r>
      <w:r>
        <w:rPr>
          <w:rFonts w:ascii="Times New Roman" w:eastAsia="Calibri" w:hAnsi="Times New Roman" w:cs="Times New Roman"/>
          <w:b/>
          <w:bCs/>
        </w:rPr>
        <w:t>2021</w:t>
      </w:r>
      <w:r w:rsidRPr="003071CC">
        <w:rPr>
          <w:rFonts w:ascii="Times New Roman" w:eastAsia="Calibri" w:hAnsi="Times New Roman" w:cs="Times New Roman"/>
          <w:b/>
          <w:bCs/>
        </w:rPr>
        <w:t>.</w:t>
      </w:r>
    </w:p>
    <w:p w14:paraId="7DBAC649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RPr="003071CC" w:rsidSect="00B139B5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0155DF53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Reetkatablice5"/>
        <w:tblW w:w="0" w:type="auto"/>
        <w:tblLook w:val="04A0" w:firstRow="1" w:lastRow="0" w:firstColumn="1" w:lastColumn="0" w:noHBand="0" w:noVBand="1"/>
      </w:tblPr>
      <w:tblGrid>
        <w:gridCol w:w="864"/>
        <w:gridCol w:w="5372"/>
        <w:gridCol w:w="2825"/>
      </w:tblGrid>
      <w:tr w:rsidR="00845344" w:rsidRPr="003071CC" w14:paraId="09B66A1B" w14:textId="77777777" w:rsidTr="00FE6F04">
        <w:tc>
          <w:tcPr>
            <w:tcW w:w="864" w:type="dxa"/>
          </w:tcPr>
          <w:p w14:paraId="56652FEB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Red.br.</w:t>
            </w:r>
          </w:p>
        </w:tc>
        <w:tc>
          <w:tcPr>
            <w:tcW w:w="5373" w:type="dxa"/>
          </w:tcPr>
          <w:p w14:paraId="02EC3021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Opis nepodmirene obveze</w:t>
            </w:r>
          </w:p>
        </w:tc>
        <w:tc>
          <w:tcPr>
            <w:tcW w:w="2825" w:type="dxa"/>
          </w:tcPr>
          <w:p w14:paraId="39FF1431" w14:textId="2B893F60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Stanje 31.12.</w:t>
            </w:r>
            <w:r>
              <w:rPr>
                <w:rFonts w:ascii="Times New Roman" w:hAnsi="Times New Roman"/>
              </w:rPr>
              <w:t>2021</w:t>
            </w:r>
            <w:r w:rsidRPr="003071CC">
              <w:rPr>
                <w:rFonts w:ascii="Times New Roman" w:hAnsi="Times New Roman"/>
              </w:rPr>
              <w:t>.</w:t>
            </w:r>
          </w:p>
        </w:tc>
      </w:tr>
      <w:tr w:rsidR="00845344" w:rsidRPr="003071CC" w14:paraId="55E1F503" w14:textId="77777777" w:rsidTr="00FE6F04">
        <w:tc>
          <w:tcPr>
            <w:tcW w:w="864" w:type="dxa"/>
          </w:tcPr>
          <w:p w14:paraId="3611512C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373" w:type="dxa"/>
          </w:tcPr>
          <w:p w14:paraId="5163C3C6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Obveze za zaposlene</w:t>
            </w:r>
          </w:p>
        </w:tc>
        <w:tc>
          <w:tcPr>
            <w:tcW w:w="2825" w:type="dxa"/>
          </w:tcPr>
          <w:p w14:paraId="7B5A6502" w14:textId="3E17AD94" w:rsidR="00845344" w:rsidRPr="003071CC" w:rsidRDefault="00E47E20" w:rsidP="00FE6F04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80.772,79</w:t>
            </w:r>
          </w:p>
        </w:tc>
      </w:tr>
      <w:tr w:rsidR="00845344" w:rsidRPr="003071CC" w14:paraId="1AFB432B" w14:textId="77777777" w:rsidTr="00FE6F04">
        <w:tc>
          <w:tcPr>
            <w:tcW w:w="864" w:type="dxa"/>
          </w:tcPr>
          <w:p w14:paraId="58815485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1.1.</w:t>
            </w:r>
          </w:p>
        </w:tc>
        <w:tc>
          <w:tcPr>
            <w:tcW w:w="5373" w:type="dxa"/>
          </w:tcPr>
          <w:p w14:paraId="749469C0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Obveze za zaposlene</w:t>
            </w:r>
          </w:p>
        </w:tc>
        <w:tc>
          <w:tcPr>
            <w:tcW w:w="2825" w:type="dxa"/>
          </w:tcPr>
          <w:p w14:paraId="7CA9D91E" w14:textId="4C487B77" w:rsidR="00845344" w:rsidRPr="003071CC" w:rsidRDefault="00E47E20" w:rsidP="00FE6F0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80.772,79</w:t>
            </w:r>
          </w:p>
        </w:tc>
      </w:tr>
      <w:tr w:rsidR="00845344" w:rsidRPr="003071CC" w14:paraId="6FE89CCE" w14:textId="77777777" w:rsidTr="00FE6F04">
        <w:tc>
          <w:tcPr>
            <w:tcW w:w="864" w:type="dxa"/>
          </w:tcPr>
          <w:p w14:paraId="344C986C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373" w:type="dxa"/>
          </w:tcPr>
          <w:p w14:paraId="79802BDE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Obveze za materijalne rashode</w:t>
            </w:r>
          </w:p>
        </w:tc>
        <w:tc>
          <w:tcPr>
            <w:tcW w:w="2825" w:type="dxa"/>
          </w:tcPr>
          <w:p w14:paraId="451FCC2C" w14:textId="1253C2E9" w:rsidR="00845344" w:rsidRPr="003071CC" w:rsidRDefault="009C5142" w:rsidP="00FE6F04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17.996,13</w:t>
            </w:r>
          </w:p>
        </w:tc>
      </w:tr>
      <w:tr w:rsidR="00845344" w:rsidRPr="003071CC" w14:paraId="045512B2" w14:textId="77777777" w:rsidTr="00FE6F04">
        <w:tc>
          <w:tcPr>
            <w:tcW w:w="864" w:type="dxa"/>
          </w:tcPr>
          <w:p w14:paraId="49D48F75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2.1.</w:t>
            </w:r>
          </w:p>
        </w:tc>
        <w:tc>
          <w:tcPr>
            <w:tcW w:w="5373" w:type="dxa"/>
          </w:tcPr>
          <w:p w14:paraId="7A9068D2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Naknade troškova zaposlenima</w:t>
            </w:r>
          </w:p>
        </w:tc>
        <w:tc>
          <w:tcPr>
            <w:tcW w:w="2825" w:type="dxa"/>
          </w:tcPr>
          <w:p w14:paraId="11124105" w14:textId="75CED03C" w:rsidR="00845344" w:rsidRPr="003071CC" w:rsidRDefault="009C5142" w:rsidP="00FE6F0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5.115,92</w:t>
            </w:r>
          </w:p>
        </w:tc>
      </w:tr>
      <w:tr w:rsidR="00845344" w:rsidRPr="003071CC" w14:paraId="6E4FB4BC" w14:textId="77777777" w:rsidTr="00FE6F04">
        <w:tc>
          <w:tcPr>
            <w:tcW w:w="864" w:type="dxa"/>
          </w:tcPr>
          <w:p w14:paraId="4EBADAC7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2.2.</w:t>
            </w:r>
          </w:p>
        </w:tc>
        <w:tc>
          <w:tcPr>
            <w:tcW w:w="5373" w:type="dxa"/>
          </w:tcPr>
          <w:p w14:paraId="7167F342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Rashodi za materijal i energiju</w:t>
            </w:r>
          </w:p>
        </w:tc>
        <w:tc>
          <w:tcPr>
            <w:tcW w:w="2825" w:type="dxa"/>
          </w:tcPr>
          <w:p w14:paraId="3BEC2B8E" w14:textId="20D08F61" w:rsidR="00845344" w:rsidRPr="003071CC" w:rsidRDefault="009C5142" w:rsidP="00FE6F04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11.685,34</w:t>
            </w:r>
          </w:p>
        </w:tc>
      </w:tr>
      <w:tr w:rsidR="00845344" w:rsidRPr="003071CC" w14:paraId="1485EFE9" w14:textId="77777777" w:rsidTr="00FE6F04">
        <w:tc>
          <w:tcPr>
            <w:tcW w:w="864" w:type="dxa"/>
          </w:tcPr>
          <w:p w14:paraId="02D57B73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2.3.</w:t>
            </w:r>
          </w:p>
        </w:tc>
        <w:tc>
          <w:tcPr>
            <w:tcW w:w="5373" w:type="dxa"/>
          </w:tcPr>
          <w:p w14:paraId="52ED94A9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Rashodi za usluge</w:t>
            </w:r>
          </w:p>
        </w:tc>
        <w:tc>
          <w:tcPr>
            <w:tcW w:w="2825" w:type="dxa"/>
          </w:tcPr>
          <w:p w14:paraId="7F6D05D6" w14:textId="1EE4DBB9" w:rsidR="00845344" w:rsidRPr="003071CC" w:rsidRDefault="00845344" w:rsidP="00FE6F04">
            <w:pPr>
              <w:suppressAutoHyphens/>
              <w:jc w:val="center"/>
              <w:rPr>
                <w:rFonts w:ascii="Times New Roman" w:hAnsi="Times New Roman"/>
              </w:rPr>
            </w:pPr>
            <w:r w:rsidRPr="003071CC">
              <w:rPr>
                <w:rFonts w:ascii="Times New Roman" w:hAnsi="Times New Roman"/>
              </w:rPr>
              <w:t>1.</w:t>
            </w:r>
            <w:r w:rsidR="009C5142">
              <w:rPr>
                <w:rFonts w:ascii="Times New Roman" w:hAnsi="Times New Roman"/>
              </w:rPr>
              <w:t>194,87</w:t>
            </w:r>
          </w:p>
        </w:tc>
      </w:tr>
      <w:tr w:rsidR="00845344" w:rsidRPr="003071CC" w14:paraId="41E93ED9" w14:textId="77777777" w:rsidTr="00FE6F04">
        <w:tc>
          <w:tcPr>
            <w:tcW w:w="864" w:type="dxa"/>
          </w:tcPr>
          <w:p w14:paraId="71517936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5373" w:type="dxa"/>
          </w:tcPr>
          <w:p w14:paraId="5DA3F5F7" w14:textId="77777777" w:rsidR="00845344" w:rsidRPr="003071CC" w:rsidRDefault="00845344" w:rsidP="00FE6F04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3071CC">
              <w:rPr>
                <w:rFonts w:ascii="Times New Roman" w:hAnsi="Times New Roman"/>
                <w:b/>
                <w:bCs/>
              </w:rPr>
              <w:t>UKUPNO OBVEZE  DJEČJEG VRTIĆA</w:t>
            </w:r>
          </w:p>
        </w:tc>
        <w:tc>
          <w:tcPr>
            <w:tcW w:w="2825" w:type="dxa"/>
          </w:tcPr>
          <w:p w14:paraId="761FED8D" w14:textId="033FA0EA" w:rsidR="00845344" w:rsidRPr="003071CC" w:rsidRDefault="009C5142" w:rsidP="00FE6F04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98.768,92</w:t>
            </w:r>
          </w:p>
        </w:tc>
      </w:tr>
    </w:tbl>
    <w:p w14:paraId="2C1CD1CA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8A90CBF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85AD779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RPr="003071CC" w:rsidSect="00B139B5">
          <w:type w:val="continuous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14:paraId="10091FDE" w14:textId="00CA91B6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071CC">
        <w:rPr>
          <w:rFonts w:ascii="Times New Roman" w:eastAsia="Calibri" w:hAnsi="Times New Roman" w:cs="Times New Roman"/>
        </w:rPr>
        <w:t>Sve navedene obveze su na dan 31.12.</w:t>
      </w:r>
      <w:r>
        <w:rPr>
          <w:rFonts w:ascii="Times New Roman" w:eastAsia="Calibri" w:hAnsi="Times New Roman" w:cs="Times New Roman"/>
        </w:rPr>
        <w:t>2021</w:t>
      </w:r>
      <w:r w:rsidRPr="003071CC">
        <w:rPr>
          <w:rFonts w:ascii="Times New Roman" w:eastAsia="Calibri" w:hAnsi="Times New Roman" w:cs="Times New Roman"/>
        </w:rPr>
        <w:t>. nedospjele.</w:t>
      </w:r>
    </w:p>
    <w:p w14:paraId="49183222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40481BD1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95FF61F" w14:textId="59DDCEF1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D58E777" w14:textId="77777777" w:rsidR="00E47E20" w:rsidRDefault="00E47E20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0871D638" w14:textId="1233C676" w:rsidR="00947603" w:rsidRDefault="0094760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7516578" w14:textId="38AEAD2C" w:rsidR="00947603" w:rsidRDefault="00947603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5817F8B" w14:textId="6F69FEC9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3071CC">
        <w:rPr>
          <w:rFonts w:ascii="Times New Roman" w:eastAsia="Calibri" w:hAnsi="Times New Roman" w:cs="Times New Roman"/>
          <w:b/>
        </w:rPr>
        <w:lastRenderedPageBreak/>
        <w:t>VIŠAK/MANJAK PRIHODA</w:t>
      </w:r>
    </w:p>
    <w:p w14:paraId="3406D4DC" w14:textId="77777777" w:rsidR="00845344" w:rsidRPr="003071CC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0520BBD7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845344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</w:p>
    <w:p w14:paraId="688B3260" w14:textId="77777777" w:rsidR="00845344" w:rsidRDefault="00845344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912CB">
        <w:rPr>
          <w:rFonts w:ascii="Times New Roman" w:eastAsia="Calibri" w:hAnsi="Times New Roman" w:cs="Times New Roman"/>
        </w:rPr>
        <w:t xml:space="preserve">U razdoblju 01.01.-31.12. 2021. godine  Općina Ernestinovo  ostvarila je višak prihoda  poslovanja  u iznosu od  </w:t>
      </w:r>
      <w:r w:rsidR="00F912CB">
        <w:rPr>
          <w:rFonts w:ascii="Times New Roman" w:eastAsia="Calibri" w:hAnsi="Times New Roman" w:cs="Times New Roman"/>
        </w:rPr>
        <w:t xml:space="preserve">4.050.586,82 </w:t>
      </w:r>
      <w:r w:rsidRPr="00F912CB">
        <w:rPr>
          <w:rFonts w:ascii="Times New Roman" w:eastAsia="Calibri" w:hAnsi="Times New Roman" w:cs="Times New Roman"/>
        </w:rPr>
        <w:t>kun</w:t>
      </w:r>
      <w:r w:rsidR="00F912CB">
        <w:rPr>
          <w:rFonts w:ascii="Times New Roman" w:eastAsia="Calibri" w:hAnsi="Times New Roman" w:cs="Times New Roman"/>
        </w:rPr>
        <w:t>e</w:t>
      </w:r>
      <w:r w:rsidRPr="00F912CB">
        <w:rPr>
          <w:rFonts w:ascii="Times New Roman" w:eastAsia="Calibri" w:hAnsi="Times New Roman" w:cs="Times New Roman"/>
        </w:rPr>
        <w:t xml:space="preserve"> te m</w:t>
      </w:r>
      <w:r w:rsidR="00F912CB">
        <w:rPr>
          <w:rFonts w:ascii="Times New Roman" w:eastAsia="Calibri" w:hAnsi="Times New Roman" w:cs="Times New Roman"/>
        </w:rPr>
        <w:t>anjak prihoda od nefinancijske imovine u iznosu od 1.987.673,63 kune.</w:t>
      </w:r>
      <w:r w:rsidR="00FE7C8B">
        <w:rPr>
          <w:rFonts w:ascii="Times New Roman" w:eastAsia="Calibri" w:hAnsi="Times New Roman" w:cs="Times New Roman"/>
        </w:rPr>
        <w:t xml:space="preserve"> Nakon provedenog knjiženja i utvrđivanja rezultata ostvaren je višak prihoda u iznosu od 2.062.949,19 kn.</w:t>
      </w:r>
    </w:p>
    <w:p w14:paraId="2914AA88" w14:textId="77777777" w:rsidR="00FE7C8B" w:rsidRDefault="00FE7C8B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383CA9E5" w14:textId="77777777" w:rsidR="00FE7C8B" w:rsidRDefault="00FE7C8B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2D77D1EC" w14:textId="037330D9" w:rsidR="00FE7C8B" w:rsidRDefault="00FE7C8B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Dječji vrtić je u razdoblju od 01.01.-31.12.2021. godine ostvario višak prihoda poslovanja u iznosu od 60.66</w:t>
      </w:r>
      <w:r w:rsidR="00597457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,</w:t>
      </w:r>
      <w:r w:rsidR="00597457">
        <w:rPr>
          <w:rFonts w:ascii="Times New Roman" w:eastAsia="Calibri" w:hAnsi="Times New Roman" w:cs="Times New Roman"/>
        </w:rPr>
        <w:t>87</w:t>
      </w:r>
      <w:r>
        <w:rPr>
          <w:rFonts w:ascii="Times New Roman" w:eastAsia="Calibri" w:hAnsi="Times New Roman" w:cs="Times New Roman"/>
        </w:rPr>
        <w:t xml:space="preserve"> kn.</w:t>
      </w:r>
    </w:p>
    <w:p w14:paraId="53D2D842" w14:textId="42E17769" w:rsidR="00FE7C8B" w:rsidRPr="00F912CB" w:rsidRDefault="00FE7C8B" w:rsidP="00845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  <w:sectPr w:rsidR="00FE7C8B" w:rsidRPr="00F912CB" w:rsidSect="00F73CE1">
          <w:type w:val="continuous"/>
          <w:pgSz w:w="11907" w:h="16840" w:code="9"/>
          <w:pgMar w:top="1418" w:right="1418" w:bottom="1418" w:left="1418" w:header="737" w:footer="737" w:gutter="0"/>
          <w:pgNumType w:start="102"/>
          <w:cols w:space="720"/>
          <w:titlePg/>
          <w:docGrid w:linePitch="326"/>
        </w:sectPr>
      </w:pPr>
      <w:r>
        <w:rPr>
          <w:rFonts w:ascii="Times New Roman" w:eastAsia="Calibri" w:hAnsi="Times New Roman" w:cs="Times New Roman"/>
        </w:rPr>
        <w:t>Ukupan  višak prihoda iznosi  2.123.614,</w:t>
      </w:r>
      <w:r w:rsidR="00597457">
        <w:rPr>
          <w:rFonts w:ascii="Times New Roman" w:eastAsia="Calibri" w:hAnsi="Times New Roman" w:cs="Times New Roman"/>
        </w:rPr>
        <w:t>06</w:t>
      </w:r>
    </w:p>
    <w:p w14:paraId="4CFF0A5B" w14:textId="77777777" w:rsidR="00346E67" w:rsidRDefault="00346E67"/>
    <w:sectPr w:rsidR="0034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9758" w14:textId="77777777" w:rsidR="00416C55" w:rsidRDefault="00416C55" w:rsidP="00B320DF">
      <w:pPr>
        <w:spacing w:after="0" w:line="240" w:lineRule="auto"/>
      </w:pPr>
      <w:r>
        <w:separator/>
      </w:r>
    </w:p>
  </w:endnote>
  <w:endnote w:type="continuationSeparator" w:id="0">
    <w:p w14:paraId="13DDCE0D" w14:textId="77777777" w:rsidR="00416C55" w:rsidRDefault="00416C55" w:rsidP="00B3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09885"/>
      <w:docPartObj>
        <w:docPartGallery w:val="Page Numbers (Bottom of Page)"/>
        <w:docPartUnique/>
      </w:docPartObj>
    </w:sdtPr>
    <w:sdtEndPr/>
    <w:sdtContent>
      <w:p w14:paraId="275FD2B2" w14:textId="28136F33" w:rsidR="00B320DF" w:rsidRDefault="00B320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9056B" w14:textId="77777777" w:rsidR="00B320DF" w:rsidRDefault="00B320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D20" w14:textId="4F2376F0" w:rsidR="00B320DF" w:rsidRDefault="00B320DF">
    <w:pPr>
      <w:pStyle w:val="Podnoje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0C49" w14:textId="77777777" w:rsidR="00416C55" w:rsidRDefault="00416C55" w:rsidP="00B320DF">
      <w:pPr>
        <w:spacing w:after="0" w:line="240" w:lineRule="auto"/>
      </w:pPr>
      <w:r>
        <w:separator/>
      </w:r>
    </w:p>
  </w:footnote>
  <w:footnote w:type="continuationSeparator" w:id="0">
    <w:p w14:paraId="4BBAEBAE" w14:textId="77777777" w:rsidR="00416C55" w:rsidRDefault="00416C55" w:rsidP="00B32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4F"/>
    <w:rsid w:val="00036C28"/>
    <w:rsid w:val="000817DA"/>
    <w:rsid w:val="000B78BF"/>
    <w:rsid w:val="00135F1F"/>
    <w:rsid w:val="00174B6B"/>
    <w:rsid w:val="0017699A"/>
    <w:rsid w:val="00181131"/>
    <w:rsid w:val="001C0BD0"/>
    <w:rsid w:val="001F0025"/>
    <w:rsid w:val="00212E50"/>
    <w:rsid w:val="00240F88"/>
    <w:rsid w:val="00246247"/>
    <w:rsid w:val="00251C96"/>
    <w:rsid w:val="00284C7A"/>
    <w:rsid w:val="002941F2"/>
    <w:rsid w:val="002C2BD8"/>
    <w:rsid w:val="002D381A"/>
    <w:rsid w:val="002F112D"/>
    <w:rsid w:val="00346E67"/>
    <w:rsid w:val="003C194F"/>
    <w:rsid w:val="00401A6C"/>
    <w:rsid w:val="00416C55"/>
    <w:rsid w:val="0042358D"/>
    <w:rsid w:val="004460E5"/>
    <w:rsid w:val="00461269"/>
    <w:rsid w:val="004F063A"/>
    <w:rsid w:val="00544AAF"/>
    <w:rsid w:val="00597457"/>
    <w:rsid w:val="005C113A"/>
    <w:rsid w:val="005D0104"/>
    <w:rsid w:val="00645EF8"/>
    <w:rsid w:val="00691BA3"/>
    <w:rsid w:val="00695F88"/>
    <w:rsid w:val="006A59F5"/>
    <w:rsid w:val="007779AC"/>
    <w:rsid w:val="007828AA"/>
    <w:rsid w:val="00845344"/>
    <w:rsid w:val="008A5C6C"/>
    <w:rsid w:val="008B2828"/>
    <w:rsid w:val="00916341"/>
    <w:rsid w:val="00947603"/>
    <w:rsid w:val="00962123"/>
    <w:rsid w:val="00971E2D"/>
    <w:rsid w:val="009827F1"/>
    <w:rsid w:val="00995983"/>
    <w:rsid w:val="009A6985"/>
    <w:rsid w:val="009B638A"/>
    <w:rsid w:val="009C1958"/>
    <w:rsid w:val="009C5142"/>
    <w:rsid w:val="009D7B6A"/>
    <w:rsid w:val="00A10476"/>
    <w:rsid w:val="00A2379B"/>
    <w:rsid w:val="00A34AA6"/>
    <w:rsid w:val="00A4686E"/>
    <w:rsid w:val="00A54463"/>
    <w:rsid w:val="00A82FE6"/>
    <w:rsid w:val="00AE702E"/>
    <w:rsid w:val="00B12F1E"/>
    <w:rsid w:val="00B224D5"/>
    <w:rsid w:val="00B320DF"/>
    <w:rsid w:val="00B868FA"/>
    <w:rsid w:val="00B952BC"/>
    <w:rsid w:val="00BD7DB5"/>
    <w:rsid w:val="00CC766C"/>
    <w:rsid w:val="00CE5A76"/>
    <w:rsid w:val="00D21C90"/>
    <w:rsid w:val="00D322F6"/>
    <w:rsid w:val="00D41B71"/>
    <w:rsid w:val="00DA54CE"/>
    <w:rsid w:val="00DC4E8C"/>
    <w:rsid w:val="00DF2E5B"/>
    <w:rsid w:val="00E40E43"/>
    <w:rsid w:val="00E4388E"/>
    <w:rsid w:val="00E47E20"/>
    <w:rsid w:val="00E84B54"/>
    <w:rsid w:val="00F00462"/>
    <w:rsid w:val="00F16B9C"/>
    <w:rsid w:val="00F20084"/>
    <w:rsid w:val="00F653A6"/>
    <w:rsid w:val="00F912CB"/>
    <w:rsid w:val="00F91510"/>
    <w:rsid w:val="00FA64CE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5E31"/>
  <w15:chartTrackingRefBased/>
  <w15:docId w15:val="{F08EDC70-785C-49AF-9ED8-52F963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5">
    <w:name w:val="Rešetka tablice5"/>
    <w:basedOn w:val="Obinatablica"/>
    <w:next w:val="Reetkatablice"/>
    <w:uiPriority w:val="59"/>
    <w:rsid w:val="0084534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4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20DF"/>
  </w:style>
  <w:style w:type="paragraph" w:styleId="Podnoje">
    <w:name w:val="footer"/>
    <w:basedOn w:val="Normal"/>
    <w:link w:val="PodnojeChar"/>
    <w:uiPriority w:val="99"/>
    <w:unhideWhenUsed/>
    <w:rsid w:val="00B3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6499-FA62-4F11-9AA6-AD7308B4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2</cp:revision>
  <cp:lastPrinted>2022-05-19T08:30:00Z</cp:lastPrinted>
  <dcterms:created xsi:type="dcterms:W3CDTF">2022-05-27T09:23:00Z</dcterms:created>
  <dcterms:modified xsi:type="dcterms:W3CDTF">2022-05-27T09:23:00Z</dcterms:modified>
</cp:coreProperties>
</file>