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 w:rsidRPr="009D2439" w14:paraId="7D38AA61" w14:textId="77777777">
        <w:tc>
          <w:tcPr>
            <w:tcW w:w="4428" w:type="dxa"/>
            <w:shd w:val="clear" w:color="auto" w:fill="auto"/>
          </w:tcPr>
          <w:p w14:paraId="7B489D28" w14:textId="77777777" w:rsidR="00F07647" w:rsidRPr="009D2439" w:rsidRDefault="00E86E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2439">
              <w:rPr>
                <w:rFonts w:ascii="Times New Roman" w:hAnsi="Times New Roman"/>
                <w:sz w:val="22"/>
                <w:szCs w:val="22"/>
              </w:rPr>
              <w:object w:dxaOrig="340" w:dyaOrig="415" w14:anchorId="7AD7522E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710057315" r:id="rId6"/>
              </w:object>
            </w:r>
          </w:p>
          <w:p w14:paraId="2BC20350" w14:textId="77777777" w:rsidR="00F07647" w:rsidRPr="009D2439" w:rsidRDefault="00E86E93" w:rsidP="00300C16">
            <w:pPr>
              <w:pStyle w:val="Naslov1"/>
              <w:rPr>
                <w:bCs/>
                <w:sz w:val="22"/>
                <w:szCs w:val="22"/>
              </w:rPr>
            </w:pPr>
            <w:r w:rsidRPr="009D2439">
              <w:rPr>
                <w:bCs/>
                <w:sz w:val="22"/>
                <w:szCs w:val="22"/>
              </w:rPr>
              <w:t>REPUBLIKA HRVATSKA</w:t>
            </w:r>
          </w:p>
          <w:p w14:paraId="4D05F099" w14:textId="77777777" w:rsidR="00F07647" w:rsidRPr="009D2439" w:rsidRDefault="00E86E93" w:rsidP="00300C16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9D2439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77EC03EE" w14:textId="77777777" w:rsidR="00F07647" w:rsidRPr="009D2439" w:rsidRDefault="00E86E93" w:rsidP="00300C16">
            <w:pPr>
              <w:pStyle w:val="Naslov2"/>
              <w:rPr>
                <w:sz w:val="22"/>
                <w:szCs w:val="22"/>
              </w:rPr>
            </w:pPr>
            <w:r w:rsidRPr="009D2439">
              <w:rPr>
                <w:sz w:val="22"/>
                <w:szCs w:val="22"/>
              </w:rPr>
              <w:t>OPĆINA ERNESTINOVO</w:t>
            </w:r>
          </w:p>
          <w:p w14:paraId="345FC64F" w14:textId="77777777" w:rsidR="00F12D07" w:rsidRPr="009D2439" w:rsidRDefault="00300C16" w:rsidP="00300C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9D2439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2BE4A272" w14:textId="327EE189" w:rsidR="00F07647" w:rsidRPr="009D2439" w:rsidRDefault="00E31B0C" w:rsidP="00E31B0C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9D2439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oglasa</w:t>
            </w:r>
          </w:p>
        </w:tc>
      </w:tr>
    </w:tbl>
    <w:p w14:paraId="01ED4992" w14:textId="26E895E8" w:rsidR="00F07647" w:rsidRPr="009D2439" w:rsidRDefault="00E86E93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KLASA: </w:t>
      </w:r>
      <w:r w:rsidR="00300C16" w:rsidRPr="009D2439">
        <w:rPr>
          <w:rFonts w:ascii="Times New Roman" w:hAnsi="Times New Roman"/>
          <w:sz w:val="22"/>
          <w:szCs w:val="22"/>
        </w:rPr>
        <w:t>112-0</w:t>
      </w:r>
      <w:r w:rsidR="009D2439" w:rsidRPr="009D2439">
        <w:rPr>
          <w:rFonts w:ascii="Times New Roman" w:hAnsi="Times New Roman"/>
          <w:sz w:val="22"/>
          <w:szCs w:val="22"/>
        </w:rPr>
        <w:t>3</w:t>
      </w:r>
      <w:r w:rsidR="00300C16" w:rsidRPr="009D2439">
        <w:rPr>
          <w:rFonts w:ascii="Times New Roman" w:hAnsi="Times New Roman"/>
          <w:sz w:val="22"/>
          <w:szCs w:val="22"/>
        </w:rPr>
        <w:t>/</w:t>
      </w:r>
      <w:r w:rsidR="009D2439" w:rsidRPr="009D2439">
        <w:rPr>
          <w:rFonts w:ascii="Times New Roman" w:hAnsi="Times New Roman"/>
          <w:sz w:val="22"/>
          <w:szCs w:val="22"/>
        </w:rPr>
        <w:t>22</w:t>
      </w:r>
      <w:r w:rsidR="00300C16" w:rsidRPr="009D2439">
        <w:rPr>
          <w:rFonts w:ascii="Times New Roman" w:hAnsi="Times New Roman"/>
          <w:sz w:val="22"/>
          <w:szCs w:val="22"/>
        </w:rPr>
        <w:t>-0</w:t>
      </w:r>
      <w:r w:rsidR="009D2439" w:rsidRPr="009D2439">
        <w:rPr>
          <w:rFonts w:ascii="Times New Roman" w:hAnsi="Times New Roman"/>
          <w:sz w:val="22"/>
          <w:szCs w:val="22"/>
        </w:rPr>
        <w:t>1</w:t>
      </w:r>
      <w:r w:rsidR="00300C16" w:rsidRPr="009D2439">
        <w:rPr>
          <w:rFonts w:ascii="Times New Roman" w:hAnsi="Times New Roman"/>
          <w:sz w:val="22"/>
          <w:szCs w:val="22"/>
        </w:rPr>
        <w:t>/1</w:t>
      </w:r>
    </w:p>
    <w:p w14:paraId="072C231C" w14:textId="232D29A3" w:rsidR="00F07647" w:rsidRPr="009D2439" w:rsidRDefault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URBROJ: 2158</w:t>
      </w:r>
      <w:r w:rsidR="009D2439" w:rsidRPr="009D2439">
        <w:rPr>
          <w:rFonts w:ascii="Times New Roman" w:hAnsi="Times New Roman"/>
          <w:sz w:val="22"/>
          <w:szCs w:val="22"/>
        </w:rPr>
        <w:t>-19</w:t>
      </w:r>
      <w:r w:rsidRPr="009D2439">
        <w:rPr>
          <w:rFonts w:ascii="Times New Roman" w:hAnsi="Times New Roman"/>
          <w:sz w:val="22"/>
          <w:szCs w:val="22"/>
        </w:rPr>
        <w:t>-03-2</w:t>
      </w:r>
      <w:r w:rsidR="009D2439" w:rsidRPr="009D2439">
        <w:rPr>
          <w:rFonts w:ascii="Times New Roman" w:hAnsi="Times New Roman"/>
          <w:sz w:val="22"/>
          <w:szCs w:val="22"/>
        </w:rPr>
        <w:t>2</w:t>
      </w:r>
      <w:r w:rsidRPr="009D2439">
        <w:rPr>
          <w:rFonts w:ascii="Times New Roman" w:hAnsi="Times New Roman"/>
          <w:sz w:val="22"/>
          <w:szCs w:val="22"/>
        </w:rPr>
        <w:t>-</w:t>
      </w:r>
      <w:r w:rsidR="009D2439" w:rsidRPr="009D2439">
        <w:rPr>
          <w:rFonts w:ascii="Times New Roman" w:hAnsi="Times New Roman"/>
          <w:sz w:val="22"/>
          <w:szCs w:val="22"/>
        </w:rPr>
        <w:t>1</w:t>
      </w:r>
      <w:r w:rsidR="00C81FB6">
        <w:rPr>
          <w:rFonts w:ascii="Times New Roman" w:hAnsi="Times New Roman"/>
          <w:sz w:val="22"/>
          <w:szCs w:val="22"/>
        </w:rPr>
        <w:t>6</w:t>
      </w:r>
    </w:p>
    <w:p w14:paraId="434B9E13" w14:textId="22F136EC" w:rsidR="00F07647" w:rsidRPr="009D2439" w:rsidRDefault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Ernestinovo, </w:t>
      </w:r>
      <w:r w:rsidR="00BA7D75">
        <w:rPr>
          <w:rFonts w:ascii="Times New Roman" w:hAnsi="Times New Roman"/>
          <w:sz w:val="22"/>
          <w:szCs w:val="22"/>
        </w:rPr>
        <w:t>28</w:t>
      </w:r>
      <w:r w:rsidR="00E86E93" w:rsidRPr="009D2439">
        <w:rPr>
          <w:rFonts w:ascii="Times New Roman" w:hAnsi="Times New Roman"/>
          <w:sz w:val="22"/>
          <w:szCs w:val="22"/>
        </w:rPr>
        <w:t>. ožujka 202</w:t>
      </w:r>
      <w:r w:rsidR="009D2439" w:rsidRPr="009D2439">
        <w:rPr>
          <w:rFonts w:ascii="Times New Roman" w:hAnsi="Times New Roman"/>
          <w:sz w:val="22"/>
          <w:szCs w:val="22"/>
        </w:rPr>
        <w:t>2</w:t>
      </w:r>
      <w:r w:rsidR="00E86E93" w:rsidRPr="009D2439">
        <w:rPr>
          <w:rFonts w:ascii="Times New Roman" w:hAnsi="Times New Roman"/>
          <w:sz w:val="22"/>
          <w:szCs w:val="22"/>
        </w:rPr>
        <w:t>.</w:t>
      </w:r>
    </w:p>
    <w:p w14:paraId="4F5F116B" w14:textId="77777777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0D2C09F2" w14:textId="00BB879D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</w:t>
      </w:r>
      <w:r w:rsidR="00F12D07" w:rsidRPr="009D2439">
        <w:rPr>
          <w:rFonts w:ascii="Times New Roman" w:hAnsi="Times New Roman"/>
          <w:sz w:val="22"/>
          <w:szCs w:val="22"/>
        </w:rPr>
        <w:t xml:space="preserve">provedbu </w:t>
      </w:r>
      <w:r w:rsidR="00E31B0C" w:rsidRPr="009D2439">
        <w:rPr>
          <w:rFonts w:ascii="Times New Roman" w:hAnsi="Times New Roman"/>
          <w:sz w:val="22"/>
          <w:szCs w:val="22"/>
        </w:rPr>
        <w:t xml:space="preserve">oglasa </w:t>
      </w:r>
      <w:r w:rsidR="00F12D07" w:rsidRPr="009D2439">
        <w:rPr>
          <w:rFonts w:ascii="Times New Roman" w:hAnsi="Times New Roman"/>
          <w:sz w:val="22"/>
          <w:szCs w:val="22"/>
        </w:rPr>
        <w:t>u postupku</w:t>
      </w:r>
      <w:r w:rsidRPr="009D2439">
        <w:rPr>
          <w:rFonts w:ascii="Times New Roman" w:hAnsi="Times New Roman"/>
          <w:sz w:val="22"/>
          <w:szCs w:val="22"/>
        </w:rPr>
        <w:t xml:space="preserve"> imenovanj</w:t>
      </w:r>
      <w:r w:rsidR="00F12D07" w:rsidRPr="009D2439">
        <w:rPr>
          <w:rFonts w:ascii="Times New Roman" w:hAnsi="Times New Roman"/>
          <w:sz w:val="22"/>
          <w:szCs w:val="22"/>
        </w:rPr>
        <w:t>a</w:t>
      </w:r>
      <w:r w:rsidRPr="009D2439">
        <w:rPr>
          <w:rFonts w:ascii="Times New Roman" w:hAnsi="Times New Roman"/>
          <w:sz w:val="22"/>
          <w:szCs w:val="22"/>
        </w:rPr>
        <w:t xml:space="preserve"> pročelnika Jedinstvenog upravnog odjela Općine Ernestinovo</w:t>
      </w:r>
      <w:r w:rsidR="00EF2426" w:rsidRPr="009D2439">
        <w:rPr>
          <w:rFonts w:ascii="Times New Roman" w:hAnsi="Times New Roman"/>
          <w:sz w:val="22"/>
          <w:szCs w:val="22"/>
        </w:rPr>
        <w:t xml:space="preserve"> objavljuje </w:t>
      </w:r>
      <w:r w:rsidRPr="009D2439">
        <w:rPr>
          <w:rFonts w:ascii="Times New Roman" w:hAnsi="Times New Roman"/>
          <w:sz w:val="22"/>
          <w:szCs w:val="22"/>
        </w:rPr>
        <w:t xml:space="preserve"> </w:t>
      </w:r>
    </w:p>
    <w:p w14:paraId="50A26731" w14:textId="77777777" w:rsidR="00300C16" w:rsidRPr="009D2439" w:rsidRDefault="00300C16" w:rsidP="00300C1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15D9A8C" w14:textId="77777777" w:rsidR="00300C16" w:rsidRPr="009D2439" w:rsidRDefault="00EF2426" w:rsidP="00300C1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2439">
        <w:rPr>
          <w:rFonts w:ascii="Times New Roman" w:hAnsi="Times New Roman"/>
          <w:b/>
          <w:bCs/>
          <w:sz w:val="22"/>
          <w:szCs w:val="22"/>
        </w:rPr>
        <w:t xml:space="preserve">POZIV </w:t>
      </w:r>
      <w:r w:rsidR="00300C16" w:rsidRPr="009D2439">
        <w:rPr>
          <w:rFonts w:ascii="Times New Roman" w:hAnsi="Times New Roman"/>
          <w:b/>
          <w:bCs/>
          <w:sz w:val="22"/>
          <w:szCs w:val="22"/>
        </w:rPr>
        <w:t>KANDIDAT</w:t>
      </w:r>
      <w:r w:rsidRPr="009D2439">
        <w:rPr>
          <w:rFonts w:ascii="Times New Roman" w:hAnsi="Times New Roman"/>
          <w:b/>
          <w:bCs/>
          <w:sz w:val="22"/>
          <w:szCs w:val="22"/>
        </w:rPr>
        <w:t>IMA</w:t>
      </w:r>
    </w:p>
    <w:p w14:paraId="7EFE94DE" w14:textId="77777777" w:rsidR="00EF2426" w:rsidRPr="009D2439" w:rsidRDefault="00932A81" w:rsidP="00300C1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2439">
        <w:rPr>
          <w:rFonts w:ascii="Times New Roman" w:hAnsi="Times New Roman"/>
          <w:b/>
          <w:bCs/>
          <w:sz w:val="22"/>
          <w:szCs w:val="22"/>
        </w:rPr>
        <w:t>na prethodnu provjeru znanja</w:t>
      </w:r>
    </w:p>
    <w:p w14:paraId="07A208B5" w14:textId="77777777" w:rsidR="00300C16" w:rsidRPr="009D2439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6E34B0BD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766D2A35" w14:textId="142ABC09" w:rsidR="00EF2426" w:rsidRPr="009D2439" w:rsidRDefault="00EF2426" w:rsidP="00EF242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Povjerenst</w:t>
      </w:r>
      <w:r w:rsidR="003010C0" w:rsidRPr="009D2439">
        <w:rPr>
          <w:rFonts w:ascii="Times New Roman" w:hAnsi="Times New Roman"/>
          <w:sz w:val="22"/>
          <w:szCs w:val="22"/>
        </w:rPr>
        <w:t xml:space="preserve">vo za provedbu </w:t>
      </w:r>
      <w:r w:rsidR="00E31B0C" w:rsidRPr="009D2439">
        <w:rPr>
          <w:rFonts w:ascii="Times New Roman" w:hAnsi="Times New Roman"/>
          <w:sz w:val="22"/>
          <w:szCs w:val="22"/>
        </w:rPr>
        <w:t xml:space="preserve">oglasa </w:t>
      </w:r>
      <w:r w:rsidR="003010C0" w:rsidRPr="009D2439">
        <w:rPr>
          <w:rFonts w:ascii="Times New Roman" w:hAnsi="Times New Roman"/>
          <w:sz w:val="22"/>
          <w:szCs w:val="22"/>
        </w:rPr>
        <w:t>u postupku</w:t>
      </w:r>
      <w:r w:rsidRPr="009D2439">
        <w:rPr>
          <w:rFonts w:ascii="Times New Roman" w:hAnsi="Times New Roman"/>
          <w:sz w:val="22"/>
          <w:szCs w:val="22"/>
        </w:rPr>
        <w:t xml:space="preserve"> imenovanj</w:t>
      </w:r>
      <w:r w:rsidR="003010C0" w:rsidRPr="009D2439">
        <w:rPr>
          <w:rFonts w:ascii="Times New Roman" w:hAnsi="Times New Roman"/>
          <w:sz w:val="22"/>
          <w:szCs w:val="22"/>
        </w:rPr>
        <w:t>a</w:t>
      </w:r>
      <w:r w:rsidRPr="009D2439">
        <w:rPr>
          <w:rFonts w:ascii="Times New Roman" w:hAnsi="Times New Roman"/>
          <w:sz w:val="22"/>
          <w:szCs w:val="22"/>
        </w:rPr>
        <w:t xml:space="preserve"> pročelnika Jedinstvenog upravnog odjela Općine Ernestinovo (u </w:t>
      </w:r>
      <w:r w:rsidR="00932A81" w:rsidRPr="009D2439">
        <w:rPr>
          <w:rFonts w:ascii="Times New Roman" w:hAnsi="Times New Roman"/>
          <w:sz w:val="22"/>
          <w:szCs w:val="22"/>
        </w:rPr>
        <w:t>daljnjem tekstu: Povjerenstvo) utvrđuje</w:t>
      </w:r>
      <w:r w:rsidRPr="009D2439">
        <w:rPr>
          <w:rFonts w:ascii="Times New Roman" w:hAnsi="Times New Roman"/>
          <w:sz w:val="22"/>
          <w:szCs w:val="22"/>
        </w:rPr>
        <w:t xml:space="preserve"> da pisano</w:t>
      </w:r>
      <w:r w:rsidR="00520653" w:rsidRPr="009D2439">
        <w:rPr>
          <w:rFonts w:ascii="Times New Roman" w:hAnsi="Times New Roman"/>
          <w:sz w:val="22"/>
          <w:szCs w:val="22"/>
        </w:rPr>
        <w:t>j provjeri znanja</w:t>
      </w:r>
      <w:r w:rsidRPr="009D2439">
        <w:rPr>
          <w:rFonts w:ascii="Times New Roman" w:hAnsi="Times New Roman"/>
          <w:sz w:val="22"/>
          <w:szCs w:val="22"/>
        </w:rPr>
        <w:t xml:space="preserve"> mogu pristupiti sljedeći kandidati (prema</w:t>
      </w:r>
      <w:r w:rsidR="00932A81" w:rsidRPr="009D2439">
        <w:rPr>
          <w:rFonts w:ascii="Times New Roman" w:hAnsi="Times New Roman"/>
          <w:sz w:val="22"/>
          <w:szCs w:val="22"/>
        </w:rPr>
        <w:t xml:space="preserve"> abecednom redu prezimena)</w:t>
      </w:r>
      <w:r w:rsidRPr="009D2439">
        <w:rPr>
          <w:rFonts w:ascii="Times New Roman" w:hAnsi="Times New Roman"/>
          <w:sz w:val="22"/>
          <w:szCs w:val="22"/>
        </w:rPr>
        <w:t xml:space="preserve">: </w:t>
      </w:r>
    </w:p>
    <w:p w14:paraId="467C6FD3" w14:textId="2EDAC13A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4D46BD17" w14:textId="0E60E663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1. Cvetković Denis</w:t>
      </w:r>
    </w:p>
    <w:p w14:paraId="1933A42A" w14:textId="367325E7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9D2439">
        <w:rPr>
          <w:rFonts w:ascii="Times New Roman" w:hAnsi="Times New Roman"/>
          <w:sz w:val="22"/>
          <w:szCs w:val="22"/>
        </w:rPr>
        <w:t>Čavajda</w:t>
      </w:r>
      <w:proofErr w:type="spellEnd"/>
      <w:r w:rsidRPr="009D2439">
        <w:rPr>
          <w:rFonts w:ascii="Times New Roman" w:hAnsi="Times New Roman"/>
          <w:sz w:val="22"/>
          <w:szCs w:val="22"/>
        </w:rPr>
        <w:t xml:space="preserve"> Damir</w:t>
      </w:r>
    </w:p>
    <w:p w14:paraId="7A81EE43" w14:textId="2305F86A" w:rsidR="000D5CA9" w:rsidRPr="009D2439" w:rsidRDefault="000D5CA9" w:rsidP="000D5CA9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3. Helga Pejić </w:t>
      </w:r>
      <w:proofErr w:type="spellStart"/>
      <w:r w:rsidRPr="009D2439">
        <w:rPr>
          <w:rFonts w:ascii="Times New Roman" w:hAnsi="Times New Roman"/>
          <w:sz w:val="22"/>
          <w:szCs w:val="22"/>
        </w:rPr>
        <w:t>Džoja</w:t>
      </w:r>
      <w:proofErr w:type="spellEnd"/>
    </w:p>
    <w:p w14:paraId="044FC97E" w14:textId="77777777" w:rsidR="00E31B0C" w:rsidRPr="009D2439" w:rsidRDefault="00E31B0C" w:rsidP="00EF2426">
      <w:pPr>
        <w:jc w:val="both"/>
        <w:rPr>
          <w:rFonts w:ascii="Times New Roman" w:hAnsi="Times New Roman"/>
          <w:sz w:val="22"/>
          <w:szCs w:val="22"/>
        </w:rPr>
      </w:pPr>
    </w:p>
    <w:p w14:paraId="12866883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34054608" w14:textId="5C7D6F9A" w:rsidR="00EF2426" w:rsidRPr="009D2439" w:rsidRDefault="00520653" w:rsidP="00E31B0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Navedeni kandidati se</w:t>
      </w:r>
      <w:r w:rsidR="00EF2426" w:rsidRPr="009D2439">
        <w:rPr>
          <w:rFonts w:ascii="Times New Roman" w:hAnsi="Times New Roman"/>
          <w:sz w:val="22"/>
          <w:szCs w:val="22"/>
        </w:rPr>
        <w:t xml:space="preserve"> pozivaju na prethodnu provjeru znanja putem pisanog testiranja</w:t>
      </w:r>
      <w:r w:rsidRPr="009D2439">
        <w:rPr>
          <w:rFonts w:ascii="Times New Roman" w:hAnsi="Times New Roman"/>
          <w:sz w:val="22"/>
          <w:szCs w:val="22"/>
        </w:rPr>
        <w:t>,</w:t>
      </w:r>
      <w:r w:rsidR="00EF2426" w:rsidRPr="009D2439">
        <w:rPr>
          <w:rFonts w:ascii="Times New Roman" w:hAnsi="Times New Roman"/>
          <w:sz w:val="22"/>
          <w:szCs w:val="22"/>
        </w:rPr>
        <w:t xml:space="preserve"> koje će se, nakon provjere identiteta kandidata i uvodnih napomena, 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održati dana </w:t>
      </w:r>
      <w:r w:rsidR="000D5CA9" w:rsidRPr="009D2439">
        <w:rPr>
          <w:rFonts w:ascii="Times New Roman" w:hAnsi="Times New Roman"/>
          <w:b/>
          <w:sz w:val="22"/>
          <w:szCs w:val="22"/>
        </w:rPr>
        <w:t>5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. </w:t>
      </w:r>
      <w:r w:rsidR="000D5CA9" w:rsidRPr="009D2439">
        <w:rPr>
          <w:rFonts w:ascii="Times New Roman" w:hAnsi="Times New Roman"/>
          <w:b/>
          <w:sz w:val="22"/>
          <w:szCs w:val="22"/>
        </w:rPr>
        <w:t>travnja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 202</w:t>
      </w:r>
      <w:r w:rsidR="00E31B0C" w:rsidRPr="009D2439">
        <w:rPr>
          <w:rFonts w:ascii="Times New Roman" w:hAnsi="Times New Roman"/>
          <w:b/>
          <w:sz w:val="22"/>
          <w:szCs w:val="22"/>
        </w:rPr>
        <w:t>2</w:t>
      </w:r>
      <w:r w:rsidR="00EF2426" w:rsidRPr="009D2439">
        <w:rPr>
          <w:rFonts w:ascii="Times New Roman" w:hAnsi="Times New Roman"/>
          <w:b/>
          <w:sz w:val="22"/>
          <w:szCs w:val="22"/>
        </w:rPr>
        <w:t>. godine (</w:t>
      </w:r>
      <w:r w:rsidR="000D5CA9" w:rsidRPr="009D2439">
        <w:rPr>
          <w:rFonts w:ascii="Times New Roman" w:hAnsi="Times New Roman"/>
          <w:b/>
          <w:sz w:val="22"/>
          <w:szCs w:val="22"/>
        </w:rPr>
        <w:t>utorak</w:t>
      </w:r>
      <w:r w:rsidR="00EF2426" w:rsidRPr="009D2439">
        <w:rPr>
          <w:rFonts w:ascii="Times New Roman" w:hAnsi="Times New Roman"/>
          <w:b/>
          <w:sz w:val="22"/>
          <w:szCs w:val="22"/>
        </w:rPr>
        <w:t xml:space="preserve">) u vijećnici Općine Ernestinovo, Vladimira Nazora 64, Ernestinovo, I. kat </w:t>
      </w:r>
      <w:r w:rsidR="00E31B0C" w:rsidRPr="009D2439">
        <w:rPr>
          <w:rFonts w:ascii="Times New Roman" w:hAnsi="Times New Roman"/>
          <w:b/>
          <w:sz w:val="22"/>
          <w:szCs w:val="22"/>
        </w:rPr>
        <w:t xml:space="preserve">s početkom u 9:00 sati. </w:t>
      </w:r>
    </w:p>
    <w:p w14:paraId="7C19DF23" w14:textId="77777777" w:rsidR="00EF2426" w:rsidRPr="009D2439" w:rsidRDefault="00EF2426" w:rsidP="00EF2426">
      <w:pPr>
        <w:jc w:val="both"/>
        <w:rPr>
          <w:rFonts w:ascii="Times New Roman" w:hAnsi="Times New Roman"/>
          <w:sz w:val="22"/>
          <w:szCs w:val="22"/>
        </w:rPr>
      </w:pPr>
    </w:p>
    <w:p w14:paraId="0792358F" w14:textId="77777777" w:rsidR="00EF2426" w:rsidRPr="009D2439" w:rsidRDefault="00EF2426" w:rsidP="003010C0">
      <w:pPr>
        <w:pStyle w:val="Odlomakpopisa"/>
        <w:numPr>
          <w:ilvl w:val="0"/>
          <w:numId w:val="3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 testiranje je potrebn</w:t>
      </w:r>
      <w:r w:rsidR="00520653" w:rsidRPr="009D2439">
        <w:rPr>
          <w:rFonts w:ascii="Times New Roman" w:hAnsi="Times New Roman"/>
          <w:sz w:val="22"/>
          <w:szCs w:val="22"/>
        </w:rPr>
        <w:t xml:space="preserve">o ponijeti važeću osobnu iskaznicu, </w:t>
      </w:r>
      <w:r w:rsidRPr="009D2439">
        <w:rPr>
          <w:rFonts w:ascii="Times New Roman" w:hAnsi="Times New Roman"/>
          <w:sz w:val="22"/>
          <w:szCs w:val="22"/>
        </w:rPr>
        <w:t>putovnicu</w:t>
      </w:r>
      <w:r w:rsidR="00520653" w:rsidRPr="009D2439">
        <w:rPr>
          <w:rFonts w:ascii="Times New Roman" w:hAnsi="Times New Roman"/>
          <w:sz w:val="22"/>
          <w:szCs w:val="22"/>
        </w:rPr>
        <w:t xml:space="preserve"> ili vozačku dozvolu</w:t>
      </w:r>
      <w:r w:rsidRPr="009D2439">
        <w:rPr>
          <w:rFonts w:ascii="Times New Roman" w:hAnsi="Times New Roman"/>
          <w:sz w:val="22"/>
          <w:szCs w:val="22"/>
        </w:rPr>
        <w:t>, kao i kemijsku olovku.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Ukoliko koji kandidat na može dokazati identitet ne može pristupiti prethodnoj provjeri.</w:t>
      </w:r>
    </w:p>
    <w:p w14:paraId="0F1D5B89" w14:textId="77777777" w:rsidR="003010C0" w:rsidRPr="009D2439" w:rsidRDefault="003010C0" w:rsidP="003010C0">
      <w:pPr>
        <w:pStyle w:val="Odlomakpopisa"/>
        <w:ind w:left="709"/>
        <w:jc w:val="both"/>
        <w:rPr>
          <w:rFonts w:ascii="Times New Roman" w:hAnsi="Times New Roman"/>
          <w:sz w:val="22"/>
          <w:szCs w:val="22"/>
        </w:rPr>
      </w:pPr>
    </w:p>
    <w:p w14:paraId="744D4D2A" w14:textId="0DAF5D6C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Ne postoji mogućnost naknadnog pisanog testiranja, bez obzira na razloge koje kandidate eventualno priječe da testiranju pristupe u naznačeno vrijeme.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 xml:space="preserve">Smatra se da je kandidat koji se navedenog dana </w:t>
      </w:r>
      <w:r w:rsidR="00520653" w:rsidRPr="009D2439">
        <w:rPr>
          <w:rFonts w:ascii="Times New Roman" w:hAnsi="Times New Roman"/>
          <w:sz w:val="22"/>
          <w:szCs w:val="22"/>
        </w:rPr>
        <w:t xml:space="preserve">u zakazano vrijeme </w:t>
      </w:r>
      <w:r w:rsidRPr="009D2439">
        <w:rPr>
          <w:rFonts w:ascii="Times New Roman" w:hAnsi="Times New Roman"/>
          <w:sz w:val="22"/>
          <w:szCs w:val="22"/>
        </w:rPr>
        <w:t>ne odazove pozivu</w:t>
      </w:r>
      <w:r w:rsidR="00520653" w:rsidRPr="009D2439">
        <w:rPr>
          <w:rFonts w:ascii="Times New Roman" w:hAnsi="Times New Roman"/>
          <w:sz w:val="22"/>
          <w:szCs w:val="22"/>
        </w:rPr>
        <w:t>,</w:t>
      </w:r>
      <w:r w:rsidRPr="009D2439">
        <w:rPr>
          <w:rFonts w:ascii="Times New Roman" w:hAnsi="Times New Roman"/>
          <w:sz w:val="22"/>
          <w:szCs w:val="22"/>
        </w:rPr>
        <w:t xml:space="preserve"> bez obzira na razloge, povukao prijavu na </w:t>
      </w:r>
      <w:r w:rsidR="00E31B0C" w:rsidRPr="009D2439">
        <w:rPr>
          <w:rFonts w:ascii="Times New Roman" w:hAnsi="Times New Roman"/>
          <w:sz w:val="22"/>
          <w:szCs w:val="22"/>
        </w:rPr>
        <w:t xml:space="preserve">oglas. </w:t>
      </w:r>
    </w:p>
    <w:p w14:paraId="54963F84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230F7D27" w14:textId="4B7BF0A9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Pisano testiranje traje maksimalno </w:t>
      </w:r>
      <w:r w:rsidR="009D2439" w:rsidRPr="009D2439">
        <w:rPr>
          <w:rFonts w:ascii="Times New Roman" w:hAnsi="Times New Roman"/>
          <w:sz w:val="22"/>
          <w:szCs w:val="22"/>
        </w:rPr>
        <w:t>45</w:t>
      </w:r>
      <w:r w:rsidRPr="009D2439">
        <w:rPr>
          <w:rFonts w:ascii="Times New Roman" w:hAnsi="Times New Roman"/>
          <w:sz w:val="22"/>
          <w:szCs w:val="22"/>
        </w:rPr>
        <w:t xml:space="preserve"> minuta. </w:t>
      </w:r>
    </w:p>
    <w:p w14:paraId="2440FE9C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6C747E69" w14:textId="6D20CA3C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Ostale informacije vezane uz pisano testiranje kao i pravni izvori iz kojih se provodi testiranje, navedeni su u Podacima vezanim uz </w:t>
      </w:r>
      <w:r w:rsidR="00E31B0C" w:rsidRPr="009D2439">
        <w:rPr>
          <w:rFonts w:ascii="Times New Roman" w:hAnsi="Times New Roman"/>
          <w:sz w:val="22"/>
          <w:szCs w:val="22"/>
        </w:rPr>
        <w:t xml:space="preserve">oglas </w:t>
      </w:r>
      <w:r w:rsidRPr="009D2439">
        <w:rPr>
          <w:rFonts w:ascii="Times New Roman" w:hAnsi="Times New Roman"/>
          <w:sz w:val="22"/>
          <w:szCs w:val="22"/>
        </w:rPr>
        <w:t>koji</w:t>
      </w:r>
      <w:r w:rsidR="00520653" w:rsidRPr="009D2439">
        <w:rPr>
          <w:rFonts w:ascii="Times New Roman" w:hAnsi="Times New Roman"/>
          <w:sz w:val="22"/>
          <w:szCs w:val="22"/>
        </w:rPr>
        <w:t xml:space="preserve"> su prethodno objavljeni na mrežnoj </w:t>
      </w:r>
      <w:r w:rsidRPr="009D2439">
        <w:rPr>
          <w:rFonts w:ascii="Times New Roman" w:hAnsi="Times New Roman"/>
          <w:sz w:val="22"/>
          <w:szCs w:val="22"/>
        </w:rPr>
        <w:t>stranici Općine Ernestinovo</w:t>
      </w:r>
      <w:r w:rsidR="00520653" w:rsidRPr="009D243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="00520653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</w:p>
    <w:p w14:paraId="4C2276E2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613795F0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Za </w:t>
      </w:r>
      <w:r w:rsidR="00520653" w:rsidRPr="009D2439">
        <w:rPr>
          <w:rFonts w:ascii="Times New Roman" w:hAnsi="Times New Roman"/>
          <w:sz w:val="22"/>
          <w:szCs w:val="22"/>
        </w:rPr>
        <w:t>pisani dio</w:t>
      </w:r>
      <w:r w:rsidRPr="009D2439">
        <w:rPr>
          <w:rFonts w:ascii="Times New Roman" w:hAnsi="Times New Roman"/>
          <w:sz w:val="22"/>
          <w:szCs w:val="22"/>
        </w:rPr>
        <w:t xml:space="preserve"> provjere znanja dodjeljuje se od 1 do 10 bodova. Smatra se da su kandidati položili ako su</w:t>
      </w:r>
      <w:r w:rsidR="00520653" w:rsidRPr="009D2439">
        <w:rPr>
          <w:rFonts w:ascii="Times New Roman" w:hAnsi="Times New Roman"/>
          <w:sz w:val="22"/>
          <w:szCs w:val="22"/>
        </w:rPr>
        <w:t xml:space="preserve"> na pisanom testiranju</w:t>
      </w:r>
      <w:r w:rsidRPr="009D2439">
        <w:rPr>
          <w:rFonts w:ascii="Times New Roman" w:hAnsi="Times New Roman"/>
          <w:sz w:val="22"/>
          <w:szCs w:val="22"/>
        </w:rPr>
        <w:t xml:space="preserve"> dobili najmanje 5 bodova.</w:t>
      </w:r>
      <w:r w:rsidR="003010C0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Intervju se provodi samo s kandidatima koji ostvare najmanje 50% na provedenom testiranju, odnosno najmanje 5 bodova.</w:t>
      </w:r>
    </w:p>
    <w:p w14:paraId="2C801039" w14:textId="77777777" w:rsidR="003010C0" w:rsidRPr="009D2439" w:rsidRDefault="003010C0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47FB3419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lastRenderedPageBreak/>
        <w:t xml:space="preserve">Rezultati prethodne provjere znanja kandidata, kao i imena i prezimena kandidata, te raspored održavanja intervjua bit će objavljeni </w:t>
      </w:r>
      <w:r w:rsidR="00584483" w:rsidRPr="009D2439">
        <w:rPr>
          <w:rFonts w:ascii="Times New Roman" w:hAnsi="Times New Roman"/>
          <w:sz w:val="22"/>
          <w:szCs w:val="22"/>
        </w:rPr>
        <w:t xml:space="preserve">na mrežnoj </w:t>
      </w:r>
      <w:r w:rsidRPr="009D2439">
        <w:rPr>
          <w:rFonts w:ascii="Times New Roman" w:hAnsi="Times New Roman"/>
          <w:sz w:val="22"/>
          <w:szCs w:val="22"/>
        </w:rPr>
        <w:t>stranici Općine Ernestinovo</w:t>
      </w:r>
      <w:r w:rsidR="00584483" w:rsidRPr="009D2439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584483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584483" w:rsidRPr="009D2439">
        <w:rPr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 xml:space="preserve">i oglasnoj ploči Općine Ernestinovo, </w:t>
      </w:r>
      <w:r w:rsidR="00584483" w:rsidRPr="009D2439">
        <w:rPr>
          <w:rFonts w:ascii="Times New Roman" w:hAnsi="Times New Roman"/>
          <w:sz w:val="22"/>
          <w:szCs w:val="22"/>
        </w:rPr>
        <w:t>Vladimira Nazora 64</w:t>
      </w:r>
      <w:r w:rsidRPr="009D2439">
        <w:rPr>
          <w:rFonts w:ascii="Times New Roman" w:hAnsi="Times New Roman"/>
          <w:sz w:val="22"/>
          <w:szCs w:val="22"/>
        </w:rPr>
        <w:t xml:space="preserve">, Ernestinovo. </w:t>
      </w:r>
    </w:p>
    <w:p w14:paraId="0B0A7150" w14:textId="77777777" w:rsidR="00EF2426" w:rsidRPr="009D2439" w:rsidRDefault="00EF2426" w:rsidP="00584483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2AA9AF74" w14:textId="77777777" w:rsidR="00EF2426" w:rsidRPr="009D2439" w:rsidRDefault="00584483" w:rsidP="00584483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</w:t>
      </w:r>
      <w:r w:rsidR="00EF2426" w:rsidRPr="009D2439">
        <w:rPr>
          <w:rFonts w:ascii="Times New Roman" w:hAnsi="Times New Roman"/>
          <w:sz w:val="22"/>
          <w:szCs w:val="22"/>
        </w:rPr>
        <w:t xml:space="preserve"> usmenom testiranju (intervjuu), Povjerenstvo će u razgovoru s kandidatima utvrditi interese, profesionalne ciljeve i motivaciju kandidata za rad u jedinici lokalne samouprave.</w:t>
      </w:r>
    </w:p>
    <w:p w14:paraId="4ABCC11E" w14:textId="77777777" w:rsidR="00584483" w:rsidRPr="009D2439" w:rsidRDefault="00584483" w:rsidP="00584483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0C44D92E" w14:textId="4E6BC899" w:rsidR="00EF2426" w:rsidRPr="009D2439" w:rsidRDefault="00EF2426" w:rsidP="00E31B0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Ovaj Poziv objavljuje se na službenoj stranici Općine Ernestinovo</w:t>
      </w:r>
      <w:r w:rsidR="003010C0" w:rsidRPr="009D2439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3010C0"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E31B0C" w:rsidRPr="009D2439">
        <w:rPr>
          <w:rStyle w:val="Hiperveza"/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i oglasnoj ploči Općine Ernestinovo</w:t>
      </w:r>
      <w:r w:rsidR="00584483" w:rsidRPr="009D2439">
        <w:rPr>
          <w:rFonts w:ascii="Times New Roman" w:hAnsi="Times New Roman"/>
          <w:sz w:val="22"/>
          <w:szCs w:val="22"/>
        </w:rPr>
        <w:t>, Vladimira Nazora 64</w:t>
      </w:r>
      <w:r w:rsidRPr="009D2439">
        <w:rPr>
          <w:rFonts w:ascii="Times New Roman" w:hAnsi="Times New Roman"/>
          <w:sz w:val="22"/>
          <w:szCs w:val="22"/>
        </w:rPr>
        <w:t>, Ernestinovo.</w:t>
      </w:r>
    </w:p>
    <w:p w14:paraId="484C68FE" w14:textId="77777777" w:rsidR="00EF2426" w:rsidRPr="009D2439" w:rsidRDefault="00EF242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3664A35A" w14:textId="77777777" w:rsidR="00F12D07" w:rsidRPr="009D2439" w:rsidRDefault="00F12D07" w:rsidP="00F12D07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4DDB8DAF" w14:textId="46CD511E" w:rsidR="00F12D07" w:rsidRPr="009D2439" w:rsidRDefault="00F12D07" w:rsidP="00F12D07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D2439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E31B0C" w:rsidRPr="009D2439">
        <w:rPr>
          <w:rFonts w:ascii="Times New Roman" w:hAnsi="Times New Roman"/>
          <w:i/>
          <w:sz w:val="22"/>
          <w:szCs w:val="22"/>
        </w:rPr>
        <w:t>oglasa</w:t>
      </w:r>
    </w:p>
    <w:sectPr w:rsidR="00F12D07" w:rsidRPr="009D2439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099"/>
    <w:multiLevelType w:val="hybridMultilevel"/>
    <w:tmpl w:val="ECCE3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481F"/>
    <w:multiLevelType w:val="hybridMultilevel"/>
    <w:tmpl w:val="04F81148"/>
    <w:lvl w:ilvl="0" w:tplc="23F4BC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C7D48"/>
    <w:multiLevelType w:val="hybridMultilevel"/>
    <w:tmpl w:val="C84A3606"/>
    <w:lvl w:ilvl="0" w:tplc="23F4B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66682"/>
    <w:rsid w:val="000D5CA9"/>
    <w:rsid w:val="0025168F"/>
    <w:rsid w:val="00300C16"/>
    <w:rsid w:val="003010C0"/>
    <w:rsid w:val="003B0760"/>
    <w:rsid w:val="004E4095"/>
    <w:rsid w:val="00520653"/>
    <w:rsid w:val="00584483"/>
    <w:rsid w:val="00932A81"/>
    <w:rsid w:val="009D2439"/>
    <w:rsid w:val="00A75803"/>
    <w:rsid w:val="00AE5B95"/>
    <w:rsid w:val="00B06E07"/>
    <w:rsid w:val="00BA7D75"/>
    <w:rsid w:val="00C81FB6"/>
    <w:rsid w:val="00D633CA"/>
    <w:rsid w:val="00E31B0C"/>
    <w:rsid w:val="00E86E93"/>
    <w:rsid w:val="00EF2426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A7C1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nestin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procelnik@ernestinovo.hr</cp:lastModifiedBy>
  <cp:revision>5</cp:revision>
  <cp:lastPrinted>2022-03-29T09:07:00Z</cp:lastPrinted>
  <dcterms:created xsi:type="dcterms:W3CDTF">2022-01-27T13:33:00Z</dcterms:created>
  <dcterms:modified xsi:type="dcterms:W3CDTF">2022-03-29T09:09:00Z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