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6D" w:rsidRDefault="006F4C6D" w:rsidP="006F4C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F4C6D" w:rsidTr="006F4C6D">
        <w:tc>
          <w:tcPr>
            <w:tcW w:w="5148" w:type="dxa"/>
            <w:hideMark/>
          </w:tcPr>
          <w:p w:rsidR="006F4C6D" w:rsidRDefault="006F4C6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C6D" w:rsidRDefault="006F4C6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6F4C6D" w:rsidRDefault="006F4C6D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6F4C6D" w:rsidRDefault="006F4C6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6F4C6D" w:rsidRDefault="0015006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  <w:bookmarkStart w:id="0" w:name="_GoBack"/>
            <w:bookmarkEnd w:id="0"/>
          </w:p>
        </w:tc>
      </w:tr>
      <w:tr w:rsidR="006F4C6D" w:rsidTr="006F4C6D">
        <w:tc>
          <w:tcPr>
            <w:tcW w:w="5148" w:type="dxa"/>
          </w:tcPr>
          <w:p w:rsidR="006F4C6D" w:rsidRDefault="006F4C6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6F4C6D" w:rsidTr="006F4C6D">
        <w:tc>
          <w:tcPr>
            <w:tcW w:w="5148" w:type="dxa"/>
            <w:hideMark/>
          </w:tcPr>
          <w:p w:rsidR="006F4C6D" w:rsidRDefault="006F4C6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021-05/21-01/10</w:t>
            </w:r>
          </w:p>
          <w:p w:rsidR="006F4C6D" w:rsidRDefault="006F4C6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2158/04-01-21-1</w:t>
            </w:r>
          </w:p>
          <w:p w:rsidR="006F4C6D" w:rsidRDefault="006F4C6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5033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09. prosinca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2021.</w:t>
            </w:r>
          </w:p>
        </w:tc>
      </w:tr>
      <w:tr w:rsidR="006F4C6D" w:rsidTr="006F4C6D">
        <w:tc>
          <w:tcPr>
            <w:tcW w:w="5148" w:type="dxa"/>
          </w:tcPr>
          <w:p w:rsidR="006F4C6D" w:rsidRDefault="006F4C6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F4C6D" w:rsidRDefault="006F4C6D" w:rsidP="006F4C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4C6D" w:rsidRDefault="006F4C6D" w:rsidP="006F4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6F4C6D" w:rsidRDefault="006F4C6D" w:rsidP="006F4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F4C6D" w:rsidRDefault="006F4C6D" w:rsidP="006F4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F4C6D" w:rsidRDefault="006F4C6D" w:rsidP="006F4C6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6.  SJEDNICU  OPĆINSKOG  VIJEĆA</w:t>
      </w:r>
    </w:p>
    <w:p w:rsidR="006F4C6D" w:rsidRDefault="006F4C6D" w:rsidP="006F4C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6F4C6D" w:rsidRDefault="006F4C6D" w:rsidP="006F4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F4C6D" w:rsidRDefault="006F4C6D" w:rsidP="006F4C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="0052485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14. prosinca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2021.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52485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6F4C6D" w:rsidRDefault="006F4C6D" w:rsidP="006F4C6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4C6D" w:rsidRDefault="006F4C6D" w:rsidP="006F4C6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4C6D" w:rsidRDefault="006F4C6D" w:rsidP="006F4C6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C5418F" w:rsidRDefault="00C5418F" w:rsidP="006F4C6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5418F" w:rsidRPr="00C5418F" w:rsidRDefault="00C5418F" w:rsidP="00C5418F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0641E" w:rsidRPr="00C5418F" w:rsidRDefault="00524859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Usvajanje zapisnika sa 5. sjednice V</w:t>
      </w:r>
      <w:r w:rsidR="0050641E" w:rsidRPr="00C5418F">
        <w:rPr>
          <w:rFonts w:ascii="Times New Roman" w:hAnsi="Times New Roman" w:cs="Times New Roman"/>
          <w:sz w:val="24"/>
          <w:szCs w:val="24"/>
        </w:rPr>
        <w:t xml:space="preserve">ijeća, </w:t>
      </w:r>
    </w:p>
    <w:p w:rsidR="00524859" w:rsidRPr="00C5418F" w:rsidRDefault="0050641E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Donošenje Odluke o III. Izmjenama i dopunama Pror</w:t>
      </w:r>
      <w:r w:rsidR="00524859" w:rsidRPr="00C5418F">
        <w:rPr>
          <w:rFonts w:ascii="Times New Roman" w:hAnsi="Times New Roman" w:cs="Times New Roman"/>
          <w:sz w:val="24"/>
          <w:szCs w:val="24"/>
        </w:rPr>
        <w:t>ačuna Općine Ernestinovo za 2021</w:t>
      </w:r>
      <w:r w:rsidRPr="00C5418F">
        <w:rPr>
          <w:rFonts w:ascii="Times New Roman" w:hAnsi="Times New Roman" w:cs="Times New Roman"/>
          <w:sz w:val="24"/>
          <w:szCs w:val="24"/>
        </w:rPr>
        <w:t>. godinu, sa</w:t>
      </w:r>
      <w:r w:rsidR="00524859" w:rsidRPr="00C5418F">
        <w:rPr>
          <w:rFonts w:ascii="Times New Roman" w:hAnsi="Times New Roman" w:cs="Times New Roman"/>
          <w:sz w:val="24"/>
          <w:szCs w:val="24"/>
        </w:rPr>
        <w:t xml:space="preserve">  zakonom propisanim programima,</w:t>
      </w:r>
    </w:p>
    <w:p w:rsidR="001517F0" w:rsidRPr="00C5418F" w:rsidRDefault="001517F0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Donošenje Pror</w:t>
      </w:r>
      <w:r w:rsidR="00524859" w:rsidRPr="00C5418F">
        <w:rPr>
          <w:rFonts w:ascii="Times New Roman" w:hAnsi="Times New Roman" w:cs="Times New Roman"/>
          <w:sz w:val="24"/>
          <w:szCs w:val="24"/>
        </w:rPr>
        <w:t>ačuna Općine Ernestinovo za 2022</w:t>
      </w:r>
      <w:r w:rsidRPr="00C5418F">
        <w:rPr>
          <w:rFonts w:ascii="Times New Roman" w:hAnsi="Times New Roman" w:cs="Times New Roman"/>
          <w:sz w:val="24"/>
          <w:szCs w:val="24"/>
        </w:rPr>
        <w:t xml:space="preserve">. godinu </w:t>
      </w:r>
      <w:r w:rsidR="00524859" w:rsidRPr="00C5418F">
        <w:rPr>
          <w:rFonts w:ascii="Times New Roman" w:hAnsi="Times New Roman" w:cs="Times New Roman"/>
          <w:sz w:val="24"/>
          <w:szCs w:val="24"/>
        </w:rPr>
        <w:t>s projekcijama proračuna za 2023. i 2024</w:t>
      </w:r>
      <w:r w:rsidR="00827DA6">
        <w:rPr>
          <w:rFonts w:ascii="Times New Roman" w:hAnsi="Times New Roman" w:cs="Times New Roman"/>
          <w:sz w:val="24"/>
          <w:szCs w:val="24"/>
        </w:rPr>
        <w:t>., sa zakonom propisanim programima,</w:t>
      </w:r>
    </w:p>
    <w:p w:rsidR="001517F0" w:rsidRPr="00C5418F" w:rsidRDefault="001517F0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Donošenje Odluke o izvršenju pror</w:t>
      </w:r>
      <w:r w:rsidR="00827DA6">
        <w:rPr>
          <w:rFonts w:ascii="Times New Roman" w:hAnsi="Times New Roman" w:cs="Times New Roman"/>
          <w:sz w:val="24"/>
          <w:szCs w:val="24"/>
        </w:rPr>
        <w:t>ačuna Općine Ernestinovo za 2022</w:t>
      </w:r>
      <w:r w:rsidRPr="00C5418F">
        <w:rPr>
          <w:rFonts w:ascii="Times New Roman" w:hAnsi="Times New Roman" w:cs="Times New Roman"/>
          <w:sz w:val="24"/>
          <w:szCs w:val="24"/>
        </w:rPr>
        <w:t>. godinu</w:t>
      </w:r>
    </w:p>
    <w:p w:rsidR="001517F0" w:rsidRPr="00C5418F" w:rsidRDefault="001517F0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Donošenje Odluke o raspoređivanju sredstava za financiranje političkih stranaka i vijećnika  Općinskog vijeća Općine Ernestinovo izabra</w:t>
      </w:r>
      <w:r w:rsidR="00744D95">
        <w:rPr>
          <w:rFonts w:ascii="Times New Roman" w:hAnsi="Times New Roman" w:cs="Times New Roman"/>
          <w:sz w:val="24"/>
          <w:szCs w:val="24"/>
        </w:rPr>
        <w:t>nih s liste grupe birača  u 2022</w:t>
      </w:r>
      <w:r w:rsidRPr="00C5418F">
        <w:rPr>
          <w:rFonts w:ascii="Times New Roman" w:hAnsi="Times New Roman" w:cs="Times New Roman"/>
          <w:sz w:val="24"/>
          <w:szCs w:val="24"/>
        </w:rPr>
        <w:t>. godini</w:t>
      </w:r>
    </w:p>
    <w:p w:rsidR="001517F0" w:rsidRDefault="001517F0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Donošenje Odluk</w:t>
      </w:r>
      <w:r w:rsidR="00744D95">
        <w:rPr>
          <w:rFonts w:ascii="Times New Roman" w:hAnsi="Times New Roman" w:cs="Times New Roman"/>
          <w:sz w:val="24"/>
          <w:szCs w:val="24"/>
        </w:rPr>
        <w:t xml:space="preserve">e </w:t>
      </w:r>
      <w:r w:rsidR="00503320" w:rsidRPr="00C5418F">
        <w:rPr>
          <w:rFonts w:ascii="Times New Roman" w:hAnsi="Times New Roman" w:cs="Times New Roman"/>
          <w:sz w:val="24"/>
          <w:szCs w:val="24"/>
        </w:rPr>
        <w:t xml:space="preserve"> o isplati novčane paušalne naknade za podmirivanje troškova prehrane</w:t>
      </w:r>
    </w:p>
    <w:p w:rsidR="00744D95" w:rsidRPr="00C5418F" w:rsidRDefault="00744D95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A4586B">
        <w:rPr>
          <w:rFonts w:ascii="Times New Roman" w:hAnsi="Times New Roman" w:cs="Times New Roman"/>
          <w:sz w:val="24"/>
          <w:szCs w:val="24"/>
        </w:rPr>
        <w:t>Odluke o određivanju</w:t>
      </w:r>
      <w:r>
        <w:rPr>
          <w:rFonts w:ascii="Times New Roman" w:hAnsi="Times New Roman" w:cs="Times New Roman"/>
          <w:sz w:val="24"/>
          <w:szCs w:val="24"/>
        </w:rPr>
        <w:t xml:space="preserve"> naziva </w:t>
      </w:r>
      <w:r w:rsidR="00A4586B">
        <w:rPr>
          <w:rFonts w:ascii="Times New Roman" w:hAnsi="Times New Roman" w:cs="Times New Roman"/>
          <w:sz w:val="24"/>
          <w:szCs w:val="24"/>
        </w:rPr>
        <w:t>ulice u naselju Ernestinovo</w:t>
      </w:r>
    </w:p>
    <w:p w:rsidR="001517F0" w:rsidRDefault="001517F0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Donošenje G</w:t>
      </w:r>
      <w:r w:rsidR="00827DA6">
        <w:rPr>
          <w:rFonts w:ascii="Times New Roman" w:hAnsi="Times New Roman" w:cs="Times New Roman"/>
          <w:sz w:val="24"/>
          <w:szCs w:val="24"/>
        </w:rPr>
        <w:t>odišnjeg plana razvoja sustava c</w:t>
      </w:r>
      <w:r w:rsidRPr="00C5418F">
        <w:rPr>
          <w:rFonts w:ascii="Times New Roman" w:hAnsi="Times New Roman" w:cs="Times New Roman"/>
          <w:sz w:val="24"/>
          <w:szCs w:val="24"/>
        </w:rPr>
        <w:t>ivilne zaštite jedinica lokal</w:t>
      </w:r>
      <w:r w:rsidR="00827DA6">
        <w:rPr>
          <w:rFonts w:ascii="Times New Roman" w:hAnsi="Times New Roman" w:cs="Times New Roman"/>
          <w:sz w:val="24"/>
          <w:szCs w:val="24"/>
        </w:rPr>
        <w:t>ne i područne samouprave za 2022</w:t>
      </w:r>
      <w:r w:rsidRPr="00C5418F">
        <w:rPr>
          <w:rFonts w:ascii="Times New Roman" w:hAnsi="Times New Roman" w:cs="Times New Roman"/>
          <w:sz w:val="24"/>
          <w:szCs w:val="24"/>
        </w:rPr>
        <w:t>.</w:t>
      </w:r>
      <w:r w:rsidR="00827DA6">
        <w:rPr>
          <w:rFonts w:ascii="Times New Roman" w:hAnsi="Times New Roman" w:cs="Times New Roman"/>
          <w:sz w:val="24"/>
          <w:szCs w:val="24"/>
        </w:rPr>
        <w:t>g.</w:t>
      </w:r>
      <w:r w:rsidRPr="00C5418F">
        <w:rPr>
          <w:rFonts w:ascii="Times New Roman" w:hAnsi="Times New Roman" w:cs="Times New Roman"/>
          <w:sz w:val="24"/>
          <w:szCs w:val="24"/>
        </w:rPr>
        <w:t xml:space="preserve"> s financijskim učincima za trogodišnje razdoblje</w:t>
      </w:r>
    </w:p>
    <w:p w:rsidR="00827DA6" w:rsidRDefault="00827DA6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Smjernica za organizaciju i razvoj sustava civilne zaštite </w:t>
      </w:r>
      <w:r w:rsidR="00744D95">
        <w:rPr>
          <w:rFonts w:ascii="Times New Roman" w:hAnsi="Times New Roman" w:cs="Times New Roman"/>
          <w:sz w:val="24"/>
          <w:szCs w:val="24"/>
        </w:rPr>
        <w:t>na području</w:t>
      </w:r>
    </w:p>
    <w:p w:rsidR="00744D95" w:rsidRPr="00C5418F" w:rsidRDefault="00744D95" w:rsidP="00846D2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razdoblje od 2022.-2025.g.</w:t>
      </w:r>
    </w:p>
    <w:p w:rsidR="001517F0" w:rsidRPr="00C5418F" w:rsidRDefault="00A4586B" w:rsidP="00692AE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1517F0" w:rsidRPr="00C5418F">
        <w:rPr>
          <w:rFonts w:ascii="Times New Roman" w:hAnsi="Times New Roman" w:cs="Times New Roman"/>
          <w:sz w:val="24"/>
          <w:szCs w:val="24"/>
        </w:rPr>
        <w:t>dluke o dodjeli božićnih poklon paketa djeci od rođenje do zaključno</w:t>
      </w:r>
    </w:p>
    <w:p w:rsidR="001517F0" w:rsidRPr="00C5418F" w:rsidRDefault="001517F0" w:rsidP="00846D2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4. raz</w:t>
      </w:r>
      <w:r w:rsidR="00744D95">
        <w:rPr>
          <w:rFonts w:ascii="Times New Roman" w:hAnsi="Times New Roman" w:cs="Times New Roman"/>
          <w:sz w:val="24"/>
          <w:szCs w:val="24"/>
        </w:rPr>
        <w:t>reda osnovne škole za Božić 2021</w:t>
      </w:r>
      <w:r w:rsidRPr="00C5418F">
        <w:rPr>
          <w:rFonts w:ascii="Times New Roman" w:hAnsi="Times New Roman" w:cs="Times New Roman"/>
          <w:sz w:val="24"/>
          <w:szCs w:val="24"/>
        </w:rPr>
        <w:t>. godine</w:t>
      </w:r>
    </w:p>
    <w:p w:rsidR="00364D16" w:rsidRDefault="00A4586B" w:rsidP="00364D16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1517F0" w:rsidRPr="00C5418F">
        <w:rPr>
          <w:rFonts w:ascii="Times New Roman" w:hAnsi="Times New Roman" w:cs="Times New Roman"/>
          <w:sz w:val="24"/>
          <w:szCs w:val="24"/>
        </w:rPr>
        <w:t>dluke o isplati dara za djecu korisnicima zajamčene minimalne novčane</w:t>
      </w:r>
    </w:p>
    <w:p w:rsidR="00364D16" w:rsidRDefault="00846D2C" w:rsidP="00A4586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364D16">
        <w:rPr>
          <w:rFonts w:ascii="Times New Roman" w:hAnsi="Times New Roman" w:cs="Times New Roman"/>
          <w:sz w:val="24"/>
          <w:szCs w:val="24"/>
        </w:rPr>
        <w:t>n</w:t>
      </w:r>
      <w:r w:rsidR="001517F0" w:rsidRPr="00364D16">
        <w:rPr>
          <w:rFonts w:ascii="Times New Roman" w:hAnsi="Times New Roman" w:cs="Times New Roman"/>
          <w:sz w:val="24"/>
          <w:szCs w:val="24"/>
        </w:rPr>
        <w:t>aknade</w:t>
      </w:r>
      <w:r w:rsidR="00364D16" w:rsidRPr="00364D16">
        <w:rPr>
          <w:rFonts w:ascii="Times New Roman" w:hAnsi="Times New Roman" w:cs="Times New Roman"/>
          <w:sz w:val="24"/>
          <w:szCs w:val="24"/>
        </w:rPr>
        <w:t xml:space="preserve"> povodom božićnih blagdana</w:t>
      </w:r>
    </w:p>
    <w:p w:rsidR="00364D16" w:rsidRPr="00364D16" w:rsidRDefault="00364D16" w:rsidP="00364D16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364D16" w:rsidRDefault="00364D16" w:rsidP="00364D1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C5418F" w:rsidRDefault="00C5418F" w:rsidP="00C541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418F" w:rsidRPr="00C5418F" w:rsidRDefault="00C5418F" w:rsidP="00C541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F4C6D" w:rsidRDefault="006F4C6D" w:rsidP="00C54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6F4C6D" w:rsidRDefault="006F4C6D" w:rsidP="006F4C6D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6F4C6D" w:rsidRDefault="006F4C6D" w:rsidP="006F4C6D">
      <w:pPr>
        <w:suppressAutoHyphens/>
        <w:spacing w:after="0"/>
        <w:rPr>
          <w:rFonts w:eastAsia="Times New Roman" w:cs="Arial"/>
          <w:iCs/>
          <w:lang w:eastAsia="ar-SA"/>
        </w:rPr>
      </w:pPr>
    </w:p>
    <w:p w:rsidR="006F4C6D" w:rsidRDefault="006F4C6D" w:rsidP="006F4C6D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6F4C6D" w:rsidRDefault="006F4C6D" w:rsidP="006F4C6D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6F4C6D" w:rsidRDefault="006F4C6D" w:rsidP="006F4C6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6F4C6D" w:rsidRDefault="006F4C6D" w:rsidP="006F4C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F4C6D" w:rsidRDefault="006F4C6D" w:rsidP="006F4C6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6F4C6D" w:rsidRDefault="006F4C6D" w:rsidP="006F4C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F4C6D" w:rsidRDefault="006F4C6D" w:rsidP="006F4C6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F4C6D" w:rsidRPr="007C55D9" w:rsidRDefault="006F4C6D" w:rsidP="006F4C6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55D9">
        <w:rPr>
          <w:rFonts w:ascii="Times New Roman" w:hAnsi="Times New Roman" w:cs="Times New Roman"/>
          <w:sz w:val="24"/>
          <w:szCs w:val="24"/>
        </w:rPr>
        <w:t>PRILOZI:</w:t>
      </w:r>
    </w:p>
    <w:p w:rsidR="006F4C6D" w:rsidRDefault="006F4C6D" w:rsidP="006F4C6D"/>
    <w:p w:rsidR="00A4586B" w:rsidRPr="00C5418F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  <w:r w:rsidRPr="00C5418F">
        <w:rPr>
          <w:rFonts w:ascii="Times New Roman" w:hAnsi="Times New Roman" w:cs="Times New Roman"/>
          <w:sz w:val="24"/>
          <w:szCs w:val="24"/>
        </w:rPr>
        <w:t xml:space="preserve"> sa 5. sjednice Vijeća, </w:t>
      </w:r>
    </w:p>
    <w:p w:rsidR="00A4586B" w:rsidRPr="00C5418F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C5418F">
        <w:rPr>
          <w:rFonts w:ascii="Times New Roman" w:hAnsi="Times New Roman" w:cs="Times New Roman"/>
          <w:sz w:val="24"/>
          <w:szCs w:val="24"/>
        </w:rPr>
        <w:t>Odluke o III. Izmjenama i dopunama Proračuna Općine Ernestinovo za 2021. godinu, sa  zakonom propisanim programima,</w:t>
      </w:r>
    </w:p>
    <w:p w:rsidR="00A4586B" w:rsidRPr="00C5418F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C5418F">
        <w:rPr>
          <w:rFonts w:ascii="Times New Roman" w:hAnsi="Times New Roman" w:cs="Times New Roman"/>
          <w:sz w:val="24"/>
          <w:szCs w:val="24"/>
        </w:rPr>
        <w:t xml:space="preserve"> Proračuna Općine Ernestinovo za 2022. godinu s projekcijama proračuna za 2023. i 2024</w:t>
      </w:r>
      <w:r>
        <w:rPr>
          <w:rFonts w:ascii="Times New Roman" w:hAnsi="Times New Roman" w:cs="Times New Roman"/>
          <w:sz w:val="24"/>
          <w:szCs w:val="24"/>
        </w:rPr>
        <w:t>., sa zakonom propisanim programima,</w:t>
      </w:r>
    </w:p>
    <w:p w:rsidR="00A4586B" w:rsidRPr="00C5418F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C5418F">
        <w:rPr>
          <w:rFonts w:ascii="Times New Roman" w:hAnsi="Times New Roman" w:cs="Times New Roman"/>
          <w:sz w:val="24"/>
          <w:szCs w:val="24"/>
        </w:rPr>
        <w:t xml:space="preserve"> Odluke o izvršenju pror</w:t>
      </w:r>
      <w:r>
        <w:rPr>
          <w:rFonts w:ascii="Times New Roman" w:hAnsi="Times New Roman" w:cs="Times New Roman"/>
          <w:sz w:val="24"/>
          <w:szCs w:val="24"/>
        </w:rPr>
        <w:t>ačuna Općine Ernestinovo za 2022</w:t>
      </w:r>
      <w:r w:rsidRPr="00C5418F">
        <w:rPr>
          <w:rFonts w:ascii="Times New Roman" w:hAnsi="Times New Roman" w:cs="Times New Roman"/>
          <w:sz w:val="24"/>
          <w:szCs w:val="24"/>
        </w:rPr>
        <w:t>. godinu</w:t>
      </w:r>
    </w:p>
    <w:p w:rsidR="00A4586B" w:rsidRPr="00C5418F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C5418F">
        <w:rPr>
          <w:rFonts w:ascii="Times New Roman" w:hAnsi="Times New Roman" w:cs="Times New Roman"/>
          <w:sz w:val="24"/>
          <w:szCs w:val="24"/>
        </w:rPr>
        <w:t xml:space="preserve"> Odluke o raspoređivanju sredstava za financiranje političkih stranaka i vijećnika  Općinskog vijeća Općine Ernestinovo izabra</w:t>
      </w:r>
      <w:r>
        <w:rPr>
          <w:rFonts w:ascii="Times New Roman" w:hAnsi="Times New Roman" w:cs="Times New Roman"/>
          <w:sz w:val="24"/>
          <w:szCs w:val="24"/>
        </w:rPr>
        <w:t>nih s liste grupe birača  u 2022</w:t>
      </w:r>
      <w:r w:rsidRPr="00C5418F">
        <w:rPr>
          <w:rFonts w:ascii="Times New Roman" w:hAnsi="Times New Roman" w:cs="Times New Roman"/>
          <w:sz w:val="24"/>
          <w:szCs w:val="24"/>
        </w:rPr>
        <w:t>. godini</w:t>
      </w:r>
    </w:p>
    <w:p w:rsidR="00A4586B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C5418F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5418F">
        <w:rPr>
          <w:rFonts w:ascii="Times New Roman" w:hAnsi="Times New Roman" w:cs="Times New Roman"/>
          <w:sz w:val="24"/>
          <w:szCs w:val="24"/>
        </w:rPr>
        <w:t xml:space="preserve"> o isplati novčane paušalne naknade za podmirivanje troškova prehrane</w:t>
      </w:r>
    </w:p>
    <w:p w:rsidR="00A4586B" w:rsidRPr="00C5418F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određivanju naziva ulice u naselju Ernestinovo</w:t>
      </w:r>
    </w:p>
    <w:p w:rsidR="00A4586B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odišnji plan razvoja sustava c</w:t>
      </w:r>
      <w:r w:rsidRPr="00C5418F">
        <w:rPr>
          <w:rFonts w:ascii="Times New Roman" w:hAnsi="Times New Roman" w:cs="Times New Roman"/>
          <w:sz w:val="24"/>
          <w:szCs w:val="24"/>
        </w:rPr>
        <w:t>ivilne zaštite jedinica lokal</w:t>
      </w:r>
      <w:r>
        <w:rPr>
          <w:rFonts w:ascii="Times New Roman" w:hAnsi="Times New Roman" w:cs="Times New Roman"/>
          <w:sz w:val="24"/>
          <w:szCs w:val="24"/>
        </w:rPr>
        <w:t>ne i područne samouprave za 2022</w:t>
      </w:r>
      <w:r w:rsidRPr="00C54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  <w:r w:rsidRPr="00C5418F">
        <w:rPr>
          <w:rFonts w:ascii="Times New Roman" w:hAnsi="Times New Roman" w:cs="Times New Roman"/>
          <w:sz w:val="24"/>
          <w:szCs w:val="24"/>
        </w:rPr>
        <w:t xml:space="preserve"> s financijskim učincima za trogodišnje razdoblje</w:t>
      </w:r>
    </w:p>
    <w:p w:rsidR="00A4586B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Smjernica za organizaciju i razvoj sustava civilne zaštite na području</w:t>
      </w:r>
    </w:p>
    <w:p w:rsidR="00A4586B" w:rsidRPr="00C5418F" w:rsidRDefault="00A4586B" w:rsidP="00A4586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razdoblje od 2022.-2025.g.</w:t>
      </w:r>
    </w:p>
    <w:p w:rsidR="00A4586B" w:rsidRPr="00C5418F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Pr="00C5418F">
        <w:rPr>
          <w:rFonts w:ascii="Times New Roman" w:hAnsi="Times New Roman" w:cs="Times New Roman"/>
          <w:sz w:val="24"/>
          <w:szCs w:val="24"/>
        </w:rPr>
        <w:t>dluke o dodjeli božićnih poklon paketa djeci od rođenje do zaključno</w:t>
      </w:r>
    </w:p>
    <w:p w:rsidR="00A4586B" w:rsidRPr="00C5418F" w:rsidRDefault="00A4586B" w:rsidP="00A4586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C5418F">
        <w:rPr>
          <w:rFonts w:ascii="Times New Roman" w:hAnsi="Times New Roman" w:cs="Times New Roman"/>
          <w:sz w:val="24"/>
          <w:szCs w:val="24"/>
        </w:rPr>
        <w:t>4. raz</w:t>
      </w:r>
      <w:r>
        <w:rPr>
          <w:rFonts w:ascii="Times New Roman" w:hAnsi="Times New Roman" w:cs="Times New Roman"/>
          <w:sz w:val="24"/>
          <w:szCs w:val="24"/>
        </w:rPr>
        <w:t>reda osnovne škole za Božić 2021</w:t>
      </w:r>
      <w:r w:rsidRPr="00C5418F">
        <w:rPr>
          <w:rFonts w:ascii="Times New Roman" w:hAnsi="Times New Roman" w:cs="Times New Roman"/>
          <w:sz w:val="24"/>
          <w:szCs w:val="24"/>
        </w:rPr>
        <w:t>. godine</w:t>
      </w:r>
    </w:p>
    <w:p w:rsidR="00A4586B" w:rsidRDefault="00A4586B" w:rsidP="00A4586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Pr="00C5418F">
        <w:rPr>
          <w:rFonts w:ascii="Times New Roman" w:hAnsi="Times New Roman" w:cs="Times New Roman"/>
          <w:sz w:val="24"/>
          <w:szCs w:val="24"/>
        </w:rPr>
        <w:t>dluke o isplati dara za djecu korisnicima zajamčene minimalne novčane</w:t>
      </w:r>
    </w:p>
    <w:p w:rsidR="00A4586B" w:rsidRDefault="00A4586B" w:rsidP="00A4586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364D16">
        <w:rPr>
          <w:rFonts w:ascii="Times New Roman" w:hAnsi="Times New Roman" w:cs="Times New Roman"/>
          <w:sz w:val="24"/>
          <w:szCs w:val="24"/>
        </w:rPr>
        <w:t>naknade povodom božićnih blagdana</w:t>
      </w:r>
    </w:p>
    <w:p w:rsidR="00A4586B" w:rsidRPr="00364D16" w:rsidRDefault="00A4586B" w:rsidP="00446077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6C6693" w:rsidRDefault="0015006D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AAD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6411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EF8"/>
    <w:multiLevelType w:val="hybridMultilevel"/>
    <w:tmpl w:val="A6E42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725F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E0B9C"/>
    <w:multiLevelType w:val="hybridMultilevel"/>
    <w:tmpl w:val="1BB69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C5655"/>
    <w:multiLevelType w:val="hybridMultilevel"/>
    <w:tmpl w:val="14E4E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6D"/>
    <w:rsid w:val="0015006D"/>
    <w:rsid w:val="001517F0"/>
    <w:rsid w:val="00364D16"/>
    <w:rsid w:val="00446077"/>
    <w:rsid w:val="00503320"/>
    <w:rsid w:val="0050641E"/>
    <w:rsid w:val="00524859"/>
    <w:rsid w:val="00692AED"/>
    <w:rsid w:val="006F4C6D"/>
    <w:rsid w:val="00744D95"/>
    <w:rsid w:val="007C55D9"/>
    <w:rsid w:val="007E0ACF"/>
    <w:rsid w:val="00827DA6"/>
    <w:rsid w:val="00846D2C"/>
    <w:rsid w:val="009B08DC"/>
    <w:rsid w:val="00A4586B"/>
    <w:rsid w:val="00C5418F"/>
    <w:rsid w:val="00D51997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5ACD-7755-43FE-97E4-6301E78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6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4C6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F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19</cp:revision>
  <dcterms:created xsi:type="dcterms:W3CDTF">2021-11-08T08:45:00Z</dcterms:created>
  <dcterms:modified xsi:type="dcterms:W3CDTF">2021-12-23T06:59:00Z</dcterms:modified>
</cp:coreProperties>
</file>