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25401" w:rsidTr="00ED2523">
        <w:tc>
          <w:tcPr>
            <w:tcW w:w="5148" w:type="dxa"/>
            <w:hideMark/>
          </w:tcPr>
          <w:p w:rsidR="00B25401" w:rsidRDefault="00B25401" w:rsidP="00ED252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4A7E9871" wp14:editId="75AAFCD7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401" w:rsidRDefault="00B25401" w:rsidP="00ED25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B25401" w:rsidRDefault="00B25401" w:rsidP="00ED2523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B25401" w:rsidRDefault="00B25401" w:rsidP="00ED25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B25401" w:rsidRDefault="00325CF5" w:rsidP="00ED25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  <w:bookmarkStart w:id="0" w:name="_GoBack"/>
            <w:bookmarkEnd w:id="0"/>
          </w:p>
        </w:tc>
      </w:tr>
      <w:tr w:rsidR="00B25401" w:rsidTr="00ED2523">
        <w:tc>
          <w:tcPr>
            <w:tcW w:w="5148" w:type="dxa"/>
          </w:tcPr>
          <w:p w:rsidR="00B25401" w:rsidRDefault="00B25401" w:rsidP="00ED252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B25401" w:rsidTr="00ED2523">
        <w:tc>
          <w:tcPr>
            <w:tcW w:w="5148" w:type="dxa"/>
            <w:hideMark/>
          </w:tcPr>
          <w:p w:rsidR="00B25401" w:rsidRDefault="00B25401" w:rsidP="00B2540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021-05/21-01/8</w:t>
            </w:r>
          </w:p>
          <w:p w:rsidR="00B25401" w:rsidRDefault="00B25401" w:rsidP="00B2540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2158/04-01-21-1</w:t>
            </w:r>
          </w:p>
          <w:p w:rsidR="00B25401" w:rsidRDefault="00DD29BA" w:rsidP="00B25401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28. srpnja </w:t>
            </w:r>
            <w:r w:rsidR="00B254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2021</w:t>
            </w:r>
          </w:p>
        </w:tc>
      </w:tr>
      <w:tr w:rsidR="00B25401" w:rsidTr="00ED2523">
        <w:tc>
          <w:tcPr>
            <w:tcW w:w="5148" w:type="dxa"/>
          </w:tcPr>
          <w:p w:rsidR="00B25401" w:rsidRDefault="00B25401" w:rsidP="00ED2523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25401" w:rsidRDefault="00B25401" w:rsidP="00B254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01" w:rsidRDefault="00B25401" w:rsidP="00B254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</w:t>
      </w:r>
      <w:r w:rsidR="00DD29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asnik Općine Ernestinovo, broj 2/21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) sazivam</w:t>
      </w:r>
      <w:r w:rsidRPr="00C90301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 w:rsidR="00DD29BA">
        <w:rPr>
          <w:rFonts w:ascii="Times New Roman" w:eastAsia="Times New Roman" w:hAnsi="Times New Roman" w:cs="Times New Roman"/>
          <w:iCs/>
          <w:lang w:eastAsia="ar-SA"/>
        </w:rPr>
        <w:t xml:space="preserve"> sjednicu za dan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2. kolovoza 2021.</w:t>
      </w:r>
    </w:p>
    <w:p w:rsidR="00B25401" w:rsidRDefault="00B25401" w:rsidP="00B254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25401" w:rsidRDefault="00B25401" w:rsidP="00B254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25401" w:rsidRDefault="00B25401" w:rsidP="00B2540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4.  SJEDNICU  OPĆINSKOG  VIJEĆA</w:t>
      </w:r>
    </w:p>
    <w:p w:rsidR="00B25401" w:rsidRDefault="00B25401" w:rsidP="00B254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B25401" w:rsidRDefault="00B25401" w:rsidP="00B254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B25401" w:rsidRDefault="00B25401" w:rsidP="00B254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B25401" w:rsidRDefault="00B25401" w:rsidP="00B2540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B25401" w:rsidRDefault="0084565C" w:rsidP="00594FD8">
      <w:pPr>
        <w:pStyle w:val="StandardWeb"/>
        <w:numPr>
          <w:ilvl w:val="0"/>
          <w:numId w:val="3"/>
        </w:numPr>
        <w:jc w:val="both"/>
      </w:pPr>
      <w:r>
        <w:t>Odluka o s</w:t>
      </w:r>
      <w:r w:rsidR="008F5D14">
        <w:t>uglasnost</w:t>
      </w:r>
      <w:r>
        <w:t>i</w:t>
      </w:r>
      <w:r w:rsidR="008F5D14">
        <w:t xml:space="preserve"> za </w:t>
      </w:r>
      <w:r w:rsidR="00594FD8" w:rsidRPr="00594FD8">
        <w:t xml:space="preserve">sklapanje ugovora o prijenosu prava vlasništva bez naknade </w:t>
      </w:r>
      <w:r w:rsidR="00594FD8">
        <w:t xml:space="preserve">za nekretnine </w:t>
      </w:r>
      <w:r w:rsidR="008F5D14">
        <w:t>u vlasništvu Općine Ernestinovo</w:t>
      </w:r>
    </w:p>
    <w:p w:rsidR="00594FD8" w:rsidRDefault="00594FD8" w:rsidP="00B254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594FD8" w:rsidRDefault="00594FD8" w:rsidP="00B254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25401" w:rsidRDefault="00B25401" w:rsidP="00B254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B25401" w:rsidRDefault="00B25401" w:rsidP="00B254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25401" w:rsidRPr="00F74F52" w:rsidRDefault="00B25401" w:rsidP="00B254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</w:t>
      </w:r>
    </w:p>
    <w:p w:rsidR="00B25401" w:rsidRDefault="00B25401" w:rsidP="00B25401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25401" w:rsidRDefault="00B25401" w:rsidP="00B254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D29BA" w:rsidRDefault="00DD29BA" w:rsidP="00B254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25401" w:rsidRDefault="00B25401" w:rsidP="00B254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B25401" w:rsidRDefault="00B25401" w:rsidP="00B254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AD00CC" w:rsidRPr="00AD00CC" w:rsidRDefault="00B25401" w:rsidP="00AD00C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AD00CC">
        <w:rPr>
          <w:rFonts w:ascii="Times New Roman" w:hAnsi="Times New Roman" w:cs="Times New Roman"/>
          <w:sz w:val="24"/>
          <w:szCs w:val="24"/>
        </w:rPr>
        <w:t xml:space="preserve">Prijedlog </w:t>
      </w:r>
      <w:r w:rsidR="0084565C">
        <w:rPr>
          <w:rFonts w:ascii="Times New Roman" w:hAnsi="Times New Roman" w:cs="Times New Roman"/>
          <w:sz w:val="24"/>
          <w:szCs w:val="24"/>
        </w:rPr>
        <w:t>Odluke o s</w:t>
      </w:r>
      <w:r w:rsidR="008F5D14" w:rsidRPr="00AD00CC">
        <w:rPr>
          <w:rFonts w:ascii="Times New Roman" w:hAnsi="Times New Roman" w:cs="Times New Roman"/>
          <w:sz w:val="24"/>
          <w:szCs w:val="24"/>
        </w:rPr>
        <w:t xml:space="preserve">uglasnosti </w:t>
      </w:r>
      <w:r w:rsidR="00AD00CC" w:rsidRPr="00AD00CC">
        <w:rPr>
          <w:rFonts w:ascii="Times New Roman" w:hAnsi="Times New Roman" w:cs="Times New Roman"/>
          <w:sz w:val="24"/>
          <w:szCs w:val="24"/>
          <w:lang w:eastAsia="hr-HR"/>
        </w:rPr>
        <w:t>za sklapanje ugovora o prijenosu prava vlasništva bez naknade za nekretnine u vlasništvu Općine Ernestinovo</w:t>
      </w:r>
    </w:p>
    <w:p w:rsidR="00B25401" w:rsidRDefault="00B25401" w:rsidP="00AD00CC">
      <w:pPr>
        <w:pStyle w:val="StandardWeb"/>
        <w:ind w:left="360"/>
        <w:rPr>
          <w:rFonts w:eastAsia="Times New Roman" w:cs="Arial"/>
          <w:iCs/>
          <w:lang w:eastAsia="ar-SA"/>
        </w:rPr>
      </w:pPr>
    </w:p>
    <w:p w:rsidR="00B25401" w:rsidRDefault="00B25401" w:rsidP="00B25401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25401" w:rsidRDefault="00B25401" w:rsidP="00B25401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6C6693" w:rsidRDefault="00325CF5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DD0"/>
    <w:multiLevelType w:val="hybridMultilevel"/>
    <w:tmpl w:val="84D45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632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418D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01"/>
    <w:rsid w:val="00325CF5"/>
    <w:rsid w:val="00412C63"/>
    <w:rsid w:val="00594FD8"/>
    <w:rsid w:val="0084565C"/>
    <w:rsid w:val="008F5D14"/>
    <w:rsid w:val="00AD00CC"/>
    <w:rsid w:val="00B25401"/>
    <w:rsid w:val="00DD29BA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2038-8E9B-4784-893B-894A02C5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0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540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B254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29B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D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7</cp:revision>
  <cp:lastPrinted>2021-07-28T11:16:00Z</cp:lastPrinted>
  <dcterms:created xsi:type="dcterms:W3CDTF">2021-07-27T08:12:00Z</dcterms:created>
  <dcterms:modified xsi:type="dcterms:W3CDTF">2021-12-23T07:00:00Z</dcterms:modified>
</cp:coreProperties>
</file>