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7E02BAB9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040E32">
        <w:t>11</w:t>
      </w:r>
      <w:r w:rsidR="00D76D02" w:rsidRPr="00D76D02">
        <w:t>-0</w:t>
      </w:r>
      <w:r w:rsidR="00040E32">
        <w:t>1</w:t>
      </w:r>
      <w:r w:rsidR="00D76D02">
        <w:t>/20</w:t>
      </w:r>
      <w:r w:rsidR="00D76D02" w:rsidRPr="00D76D02">
        <w:t>-0</w:t>
      </w:r>
      <w:r w:rsidR="00040E32">
        <w:t>1</w:t>
      </w:r>
      <w:r w:rsidR="00D76D02">
        <w:t>/1</w:t>
      </w:r>
    </w:p>
    <w:p w14:paraId="4FBD3315" w14:textId="514968ED" w:rsidR="00EC6335" w:rsidRPr="00EC6335" w:rsidRDefault="00EC6335" w:rsidP="00EC6335">
      <w:pPr>
        <w:pStyle w:val="Tijeloteksta"/>
        <w:spacing w:before="7"/>
      </w:pPr>
      <w:r w:rsidRPr="00EC6335">
        <w:t>URBROJ: 2158/04-02-20-1</w:t>
      </w:r>
    </w:p>
    <w:p w14:paraId="285D7CE1" w14:textId="239C1B42" w:rsidR="00EC6335" w:rsidRPr="00EC6335" w:rsidRDefault="00EC6335" w:rsidP="00EC6335">
      <w:pPr>
        <w:pStyle w:val="Tijeloteksta"/>
        <w:spacing w:before="7"/>
      </w:pP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2953C72C" w:rsidR="00484ED3" w:rsidRDefault="00E63789" w:rsidP="00D76D02">
      <w:pPr>
        <w:pStyle w:val="Tijeloteksta"/>
        <w:jc w:val="both"/>
      </w:pPr>
      <w:r>
        <w:t>Na temelju članka 11. Zakona o pravu na pristup informacijama (NN 25/13, 85/15) i članka</w:t>
      </w:r>
      <w:r w:rsidR="00D76D02">
        <w:t xml:space="preserve"> </w:t>
      </w:r>
      <w:r>
        <w:t>4</w:t>
      </w:r>
      <w:r w:rsidR="00D76D02">
        <w:t>1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>Službeni glasnik broj 1/13, 4/13, 3/18, 4/18, 4/19 – pročišćeni tekst, 4/20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je dana 2</w:t>
      </w:r>
      <w:r w:rsidR="00040E32">
        <w:t>8</w:t>
      </w:r>
      <w:r>
        <w:t>.</w:t>
      </w:r>
      <w:r w:rsidR="00040E32">
        <w:t xml:space="preserve"> prosinca </w:t>
      </w:r>
      <w:r>
        <w:t>2020. doni</w:t>
      </w:r>
      <w:r w:rsidR="00D76D02">
        <w:t>jela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77777777" w:rsidR="00484ED3" w:rsidRDefault="00E63789">
      <w:pPr>
        <w:spacing w:before="4"/>
        <w:ind w:left="213" w:right="230"/>
        <w:jc w:val="center"/>
        <w:rPr>
          <w:b/>
        </w:rPr>
      </w:pPr>
      <w:r>
        <w:rPr>
          <w:b/>
        </w:rPr>
        <w:t>U 2021.godini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77777777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</w:p>
    <w:p w14:paraId="775FB060" w14:textId="680A7760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</w:t>
      </w:r>
      <w:r>
        <w:t>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2021.godinu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1416"/>
        <w:gridCol w:w="1322"/>
        <w:gridCol w:w="1505"/>
        <w:gridCol w:w="1142"/>
      </w:tblGrid>
      <w:tr w:rsidR="00484ED3" w14:paraId="2E6A50AF" w14:textId="77777777">
        <w:trPr>
          <w:trHeight w:val="1516"/>
        </w:trPr>
        <w:tc>
          <w:tcPr>
            <w:tcW w:w="703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0" w:type="dxa"/>
            <w:shd w:val="clear" w:color="auto" w:fill="BEBEBE"/>
          </w:tcPr>
          <w:p w14:paraId="000B69D8" w14:textId="77777777" w:rsidR="00484ED3" w:rsidRDefault="00E63789">
            <w:pPr>
              <w:pStyle w:val="TableParagraph"/>
              <w:ind w:left="1027" w:right="612" w:hanging="389"/>
              <w:rPr>
                <w:b/>
              </w:rPr>
            </w:pPr>
            <w:r>
              <w:rPr>
                <w:b/>
              </w:rPr>
              <w:t>Naziv općeg akta ili dokumenta</w:t>
            </w:r>
          </w:p>
        </w:tc>
        <w:tc>
          <w:tcPr>
            <w:tcW w:w="1416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322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77777777" w:rsidR="00484ED3" w:rsidRDefault="00E6378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5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42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484ED3" w14:paraId="62D8E6C5" w14:textId="77777777">
        <w:trPr>
          <w:trHeight w:val="1264"/>
        </w:trPr>
        <w:tc>
          <w:tcPr>
            <w:tcW w:w="703" w:type="dxa"/>
          </w:tcPr>
          <w:p w14:paraId="3FA60C43" w14:textId="77777777" w:rsidR="00484ED3" w:rsidRDefault="00E6378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20" w:type="dxa"/>
          </w:tcPr>
          <w:p w14:paraId="60313324" w14:textId="57DBD32B" w:rsidR="00484ED3" w:rsidRDefault="00E63789">
            <w:pPr>
              <w:pStyle w:val="TableParagraph"/>
              <w:ind w:left="107" w:right="96"/>
              <w:jc w:val="both"/>
            </w:pPr>
            <w:r>
              <w:t>Statut</w:t>
            </w:r>
            <w:r>
              <w:t xml:space="preserve"> Općine </w:t>
            </w:r>
            <w:r w:rsidR="00EC6335">
              <w:t xml:space="preserve">Ernestinovo </w:t>
            </w:r>
          </w:p>
        </w:tc>
        <w:tc>
          <w:tcPr>
            <w:tcW w:w="1416" w:type="dxa"/>
          </w:tcPr>
          <w:p w14:paraId="5A83CCE2" w14:textId="77777777" w:rsidR="00484ED3" w:rsidRDefault="00E63789">
            <w:pPr>
              <w:pStyle w:val="TableParagraph"/>
              <w:spacing w:line="242" w:lineRule="auto"/>
              <w:ind w:right="606"/>
            </w:pPr>
            <w:r>
              <w:t>Veljača 2021.</w:t>
            </w:r>
          </w:p>
        </w:tc>
        <w:tc>
          <w:tcPr>
            <w:tcW w:w="1322" w:type="dxa"/>
          </w:tcPr>
          <w:p w14:paraId="0D57EE05" w14:textId="77777777" w:rsidR="00484ED3" w:rsidRDefault="00E63789">
            <w:pPr>
              <w:pStyle w:val="TableParagraph"/>
              <w:spacing w:line="247" w:lineRule="exact"/>
            </w:pPr>
            <w:r>
              <w:t>Siječanj</w:t>
            </w:r>
          </w:p>
          <w:p w14:paraId="0152E939" w14:textId="77777777" w:rsidR="00484ED3" w:rsidRDefault="00E63789">
            <w:pPr>
              <w:pStyle w:val="TableParagraph"/>
              <w:spacing w:before="1"/>
              <w:ind w:right="500"/>
            </w:pPr>
            <w:r>
              <w:t>/veljača 2021</w:t>
            </w:r>
          </w:p>
        </w:tc>
        <w:tc>
          <w:tcPr>
            <w:tcW w:w="1505" w:type="dxa"/>
          </w:tcPr>
          <w:p w14:paraId="2DD8ADDF" w14:textId="0E26B7D1" w:rsidR="00484ED3" w:rsidRDefault="00EC6335">
            <w:pPr>
              <w:pStyle w:val="TableParagraph"/>
              <w:spacing w:line="252" w:lineRule="exact"/>
              <w:ind w:left="109" w:right="351"/>
            </w:pPr>
            <w:r>
              <w:t>Općinska načelnica</w:t>
            </w:r>
          </w:p>
        </w:tc>
        <w:tc>
          <w:tcPr>
            <w:tcW w:w="1142" w:type="dxa"/>
          </w:tcPr>
          <w:p w14:paraId="6C931D53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484ED3" w14:paraId="701B6ABC" w14:textId="77777777">
        <w:trPr>
          <w:trHeight w:val="1012"/>
        </w:trPr>
        <w:tc>
          <w:tcPr>
            <w:tcW w:w="703" w:type="dxa"/>
          </w:tcPr>
          <w:p w14:paraId="348D8395" w14:textId="274D78C2" w:rsidR="00484ED3" w:rsidRDefault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120" w:type="dxa"/>
          </w:tcPr>
          <w:p w14:paraId="2AD32040" w14:textId="05304180" w:rsidR="00484ED3" w:rsidRDefault="00EC6335">
            <w:pPr>
              <w:pStyle w:val="TableParagraph"/>
              <w:spacing w:line="238" w:lineRule="exact"/>
              <w:ind w:left="107"/>
              <w:jc w:val="both"/>
            </w:pPr>
            <w:r>
              <w:t>P</w:t>
            </w:r>
            <w:r w:rsidRPr="00EC6335">
              <w:t>rocedur</w:t>
            </w:r>
            <w:r>
              <w:t>a</w:t>
            </w:r>
            <w:r w:rsidRPr="00EC6335">
              <w:t xml:space="preserve"> upravljanja i raspolaganja nekretninama u vlasništvu </w:t>
            </w:r>
            <w:r>
              <w:t>Op</w:t>
            </w:r>
            <w:r w:rsidRPr="00EC6335">
              <w:t xml:space="preserve">ćine </w:t>
            </w:r>
            <w:r>
              <w:t>E</w:t>
            </w:r>
            <w:r w:rsidRPr="00EC6335">
              <w:t>rnestinovo</w:t>
            </w:r>
          </w:p>
        </w:tc>
        <w:tc>
          <w:tcPr>
            <w:tcW w:w="1416" w:type="dxa"/>
          </w:tcPr>
          <w:p w14:paraId="0088EE7A" w14:textId="77777777" w:rsidR="00484ED3" w:rsidRDefault="00E63789">
            <w:pPr>
              <w:pStyle w:val="TableParagraph"/>
              <w:spacing w:line="247" w:lineRule="exact"/>
              <w:ind w:left="89" w:right="90"/>
              <w:jc w:val="center"/>
            </w:pPr>
            <w:r>
              <w:t>Ožujak 2021.</w:t>
            </w:r>
          </w:p>
        </w:tc>
        <w:tc>
          <w:tcPr>
            <w:tcW w:w="1322" w:type="dxa"/>
          </w:tcPr>
          <w:p w14:paraId="20316CC7" w14:textId="77777777" w:rsidR="00484ED3" w:rsidRDefault="00E63789">
            <w:pPr>
              <w:pStyle w:val="TableParagraph"/>
              <w:spacing w:line="247" w:lineRule="exact"/>
            </w:pPr>
            <w:r>
              <w:t>Veljača</w:t>
            </w:r>
          </w:p>
          <w:p w14:paraId="2326D973" w14:textId="77777777" w:rsidR="00484ED3" w:rsidRDefault="00E63789">
            <w:pPr>
              <w:pStyle w:val="TableParagraph"/>
              <w:spacing w:before="1"/>
              <w:ind w:right="536"/>
            </w:pPr>
            <w:r>
              <w:t>/ožujak 2021</w:t>
            </w:r>
          </w:p>
        </w:tc>
        <w:tc>
          <w:tcPr>
            <w:tcW w:w="1505" w:type="dxa"/>
          </w:tcPr>
          <w:p w14:paraId="2470D6E0" w14:textId="77777777" w:rsidR="00484ED3" w:rsidRDefault="00E63789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7F01327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70039ABB" w14:textId="77777777">
        <w:trPr>
          <w:trHeight w:val="1012"/>
        </w:trPr>
        <w:tc>
          <w:tcPr>
            <w:tcW w:w="703" w:type="dxa"/>
          </w:tcPr>
          <w:p w14:paraId="2E65AD73" w14:textId="05D88DE2" w:rsidR="00EC6335" w:rsidRDefault="00EC6335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120" w:type="dxa"/>
          </w:tcPr>
          <w:p w14:paraId="0DBBCE2D" w14:textId="3FEFF9A6" w:rsidR="00EC6335" w:rsidRDefault="00EC6335">
            <w:pPr>
              <w:pStyle w:val="TableParagraph"/>
              <w:spacing w:line="238" w:lineRule="exact"/>
              <w:ind w:left="107"/>
              <w:jc w:val="both"/>
            </w:pPr>
            <w:r>
              <w:t>Procjena rizika od velikih nesreća</w:t>
            </w:r>
          </w:p>
        </w:tc>
        <w:tc>
          <w:tcPr>
            <w:tcW w:w="1416" w:type="dxa"/>
          </w:tcPr>
          <w:p w14:paraId="78E14D11" w14:textId="22E0753A" w:rsidR="00EC6335" w:rsidRDefault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Travanj 2021.</w:t>
            </w:r>
          </w:p>
        </w:tc>
        <w:tc>
          <w:tcPr>
            <w:tcW w:w="1322" w:type="dxa"/>
          </w:tcPr>
          <w:p w14:paraId="76567245" w14:textId="2F643732" w:rsidR="00EC6335" w:rsidRDefault="00EC6335">
            <w:pPr>
              <w:pStyle w:val="TableParagraph"/>
              <w:spacing w:line="247" w:lineRule="exact"/>
            </w:pPr>
            <w:r>
              <w:t>Ožujak/travanj 2021.</w:t>
            </w:r>
          </w:p>
        </w:tc>
        <w:tc>
          <w:tcPr>
            <w:tcW w:w="1505" w:type="dxa"/>
          </w:tcPr>
          <w:p w14:paraId="6D6AACE3" w14:textId="519243EB" w:rsidR="00EC6335" w:rsidRDefault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307768FE" w14:textId="223F1954" w:rsidR="00EC6335" w:rsidRDefault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11FA7CD0" w14:textId="77777777">
        <w:trPr>
          <w:trHeight w:val="1012"/>
        </w:trPr>
        <w:tc>
          <w:tcPr>
            <w:tcW w:w="703" w:type="dxa"/>
          </w:tcPr>
          <w:p w14:paraId="5CB0B1F6" w14:textId="0D8EC1F4" w:rsidR="00EC6335" w:rsidRDefault="00EC6335" w:rsidP="00EC6335">
            <w:pPr>
              <w:pStyle w:val="TableParagraph"/>
              <w:spacing w:line="247" w:lineRule="exact"/>
              <w:ind w:left="7"/>
              <w:jc w:val="center"/>
            </w:pPr>
            <w:r>
              <w:t>4.</w:t>
            </w:r>
          </w:p>
        </w:tc>
        <w:tc>
          <w:tcPr>
            <w:tcW w:w="3120" w:type="dxa"/>
          </w:tcPr>
          <w:p w14:paraId="01A80BDA" w14:textId="27D23B45" w:rsidR="00EC6335" w:rsidRDefault="00EC633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Pravilnik</w:t>
            </w:r>
            <w:r>
              <w:t xml:space="preserve"> o </w:t>
            </w:r>
            <w:r>
              <w:t>jednostavn</w:t>
            </w:r>
            <w:r>
              <w:t>oj javnoj</w:t>
            </w:r>
            <w:r>
              <w:rPr>
                <w:spacing w:val="-3"/>
              </w:rPr>
              <w:t xml:space="preserve"> </w:t>
            </w:r>
            <w:r>
              <w:t>nabav</w:t>
            </w:r>
            <w:r>
              <w:t>i</w:t>
            </w:r>
          </w:p>
        </w:tc>
        <w:tc>
          <w:tcPr>
            <w:tcW w:w="1416" w:type="dxa"/>
          </w:tcPr>
          <w:p w14:paraId="26DB69BD" w14:textId="3F0565DA" w:rsidR="00EC6335" w:rsidRDefault="00EC633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Lipanj 2021.</w:t>
            </w:r>
          </w:p>
        </w:tc>
        <w:tc>
          <w:tcPr>
            <w:tcW w:w="1322" w:type="dxa"/>
          </w:tcPr>
          <w:p w14:paraId="4A742C56" w14:textId="4CCDCC2A" w:rsidR="00EC6335" w:rsidRDefault="00EC6335" w:rsidP="00EC6335">
            <w:pPr>
              <w:pStyle w:val="TableParagraph"/>
              <w:spacing w:line="247" w:lineRule="exact"/>
            </w:pPr>
            <w:r>
              <w:t>Svibanj/lipanj 2021.</w:t>
            </w:r>
          </w:p>
        </w:tc>
        <w:tc>
          <w:tcPr>
            <w:tcW w:w="1505" w:type="dxa"/>
          </w:tcPr>
          <w:p w14:paraId="65D5B8D1" w14:textId="2393071D" w:rsidR="00EC6335" w:rsidRDefault="00EC633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53201CB7" w14:textId="5A84ACF7" w:rsidR="00EC6335" w:rsidRDefault="00EC633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66DAB341" w14:textId="77777777" w:rsidR="00484ED3" w:rsidRDefault="00484ED3">
      <w:pPr>
        <w:spacing w:line="242" w:lineRule="auto"/>
        <w:sectPr w:rsidR="00484ED3">
          <w:type w:val="continuous"/>
          <w:pgSz w:w="11910" w:h="16840"/>
          <w:pgMar w:top="580" w:right="1220" w:bottom="280" w:left="1240" w:header="720" w:footer="720" w:gutter="0"/>
          <w:cols w:space="720"/>
        </w:sectPr>
      </w:pP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4B09D70A" w14:textId="77777777" w:rsidR="00484ED3" w:rsidRDefault="00E63789">
      <w:pPr>
        <w:pStyle w:val="Naslov1"/>
        <w:spacing w:before="92"/>
        <w:ind w:left="212"/>
      </w:pPr>
      <w:r>
        <w:t>II</w:t>
      </w:r>
    </w:p>
    <w:p w14:paraId="538B6A5B" w14:textId="361EC527" w:rsidR="00484ED3" w:rsidRDefault="00E63789">
      <w:pPr>
        <w:pStyle w:val="Tijeloteksta"/>
        <w:spacing w:before="16"/>
        <w:ind w:left="884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602CDE55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 xml:space="preserve">Marijana </w:t>
      </w:r>
      <w:proofErr w:type="spellStart"/>
      <w:r w:rsidRPr="00E63789">
        <w:rPr>
          <w:bCs/>
        </w:rPr>
        <w:t>Junušić</w:t>
      </w:r>
      <w:proofErr w:type="spellEnd"/>
      <w:r w:rsidRPr="00E63789">
        <w:rPr>
          <w:bCs/>
        </w:rPr>
        <w:t xml:space="preserve">, </w:t>
      </w:r>
      <w:proofErr w:type="spellStart"/>
      <w:r w:rsidRPr="00E63789">
        <w:rPr>
          <w:bCs/>
        </w:rPr>
        <w:t>univ.spec.oec</w:t>
      </w:r>
      <w:proofErr w:type="spellEnd"/>
      <w:r w:rsidRPr="00E63789">
        <w:rPr>
          <w:bCs/>
        </w:rPr>
        <w:t>., v.r.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484ED3"/>
    <w:rsid w:val="00D76D02"/>
    <w:rsid w:val="00E63789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3</cp:revision>
  <dcterms:created xsi:type="dcterms:W3CDTF">2021-01-28T12:14:00Z</dcterms:created>
  <dcterms:modified xsi:type="dcterms:W3CDTF">2021-01-28T12:15:00Z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