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EB022E" w:rsidRPr="00D562DD" w:rsidTr="00EB022E">
        <w:tc>
          <w:tcPr>
            <w:tcW w:w="5148" w:type="dxa"/>
            <w:hideMark/>
          </w:tcPr>
          <w:p w:rsidR="00EB022E" w:rsidRPr="00D562DD" w:rsidRDefault="00EB022E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D562DD">
              <w:rPr>
                <w:rFonts w:ascii="Times New Roman" w:eastAsia="Times New Roman" w:hAnsi="Times New Roman" w:cs="Times New Roman"/>
                <w:noProof/>
                <w:color w:val="000000"/>
                <w:lang w:eastAsia="hr-HR"/>
              </w:rPr>
              <w:drawing>
                <wp:inline distT="0" distB="0" distL="0" distR="0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22E" w:rsidRPr="00D562DD" w:rsidRDefault="00EB022E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D562DD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REPUBLIKA HRVATSKA</w:t>
            </w:r>
          </w:p>
          <w:p w:rsidR="00EB022E" w:rsidRPr="00D562DD" w:rsidRDefault="00EB022E">
            <w:pPr>
              <w:keepNext/>
              <w:tabs>
                <w:tab w:val="num" w:pos="0"/>
              </w:tabs>
              <w:suppressAutoHyphens/>
              <w:spacing w:after="0" w:line="252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D562DD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Osječko-baranjska  županija</w:t>
            </w:r>
          </w:p>
          <w:p w:rsidR="00EB022E" w:rsidRPr="00D562DD" w:rsidRDefault="00EB022E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D562DD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Općina  Ernestinovo</w:t>
            </w:r>
          </w:p>
          <w:p w:rsidR="00EB022E" w:rsidRPr="00D562DD" w:rsidRDefault="00EB022E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D562DD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Općinsko  vijeće</w:t>
            </w:r>
          </w:p>
        </w:tc>
      </w:tr>
      <w:tr w:rsidR="00EB022E" w:rsidRPr="00D562DD" w:rsidTr="00EB022E">
        <w:tc>
          <w:tcPr>
            <w:tcW w:w="5148" w:type="dxa"/>
          </w:tcPr>
          <w:p w:rsidR="00EB022E" w:rsidRPr="00D562DD" w:rsidRDefault="00EB022E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ar-SA"/>
              </w:rPr>
            </w:pPr>
          </w:p>
        </w:tc>
      </w:tr>
      <w:tr w:rsidR="00EB022E" w:rsidRPr="00D562DD" w:rsidTr="00EB022E">
        <w:tc>
          <w:tcPr>
            <w:tcW w:w="5148" w:type="dxa"/>
            <w:hideMark/>
          </w:tcPr>
          <w:p w:rsidR="00EB022E" w:rsidRPr="00D562DD" w:rsidRDefault="00393200">
            <w:pPr>
              <w:suppressAutoHyphens/>
              <w:snapToGri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D562DD">
              <w:rPr>
                <w:rFonts w:ascii="Times New Roman" w:eastAsia="Times New Roman" w:hAnsi="Times New Roman" w:cs="Times New Roman"/>
                <w:iCs/>
                <w:lang w:eastAsia="ar-SA"/>
              </w:rPr>
              <w:t>KLASA: 021-05/20-01/10</w:t>
            </w:r>
          </w:p>
          <w:p w:rsidR="00EB022E" w:rsidRPr="00D562DD" w:rsidRDefault="00EB022E">
            <w:pPr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D562DD">
              <w:rPr>
                <w:rFonts w:ascii="Times New Roman" w:eastAsia="Times New Roman" w:hAnsi="Times New Roman" w:cs="Times New Roman"/>
                <w:iCs/>
                <w:lang w:eastAsia="ar-SA"/>
              </w:rPr>
              <w:t>URBROJ: 2158/04-01-20-1</w:t>
            </w:r>
          </w:p>
          <w:p w:rsidR="00EB022E" w:rsidRPr="00D562DD" w:rsidRDefault="00EB022E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D562DD"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Ernestinovo,    </w:t>
            </w:r>
            <w:r w:rsidR="00393200" w:rsidRPr="00D562DD">
              <w:rPr>
                <w:rFonts w:ascii="Times New Roman" w:eastAsia="Times New Roman" w:hAnsi="Times New Roman" w:cs="Times New Roman"/>
                <w:iCs/>
                <w:lang w:eastAsia="ar-SA"/>
              </w:rPr>
              <w:t>15. rujna</w:t>
            </w:r>
            <w:r w:rsidRPr="00D562DD"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 2020.</w:t>
            </w:r>
          </w:p>
        </w:tc>
      </w:tr>
    </w:tbl>
    <w:p w:rsidR="00EB022E" w:rsidRPr="00D562DD" w:rsidRDefault="00EB022E" w:rsidP="00EB022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B022E" w:rsidRPr="00D562DD" w:rsidRDefault="00EB022E" w:rsidP="00EB02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D562DD">
        <w:rPr>
          <w:rFonts w:ascii="Times New Roman" w:eastAsia="Times New Roman" w:hAnsi="Times New Roman" w:cs="Times New Roman"/>
          <w:b/>
          <w:iCs/>
          <w:lang w:eastAsia="ar-SA"/>
        </w:rPr>
        <w:tab/>
      </w:r>
      <w:r w:rsidRPr="00D562DD">
        <w:rPr>
          <w:rFonts w:ascii="Times New Roman" w:eastAsia="Times New Roman" w:hAnsi="Times New Roman" w:cs="Times New Roman"/>
          <w:iCs/>
          <w:lang w:eastAsia="ar-SA"/>
        </w:rPr>
        <w:t>Na  temelju članka  57.  Poslovnika  Općinskog  vijeća  Općine  Ernestinovo (Službeni  glasnik Općine Ernestinovo, broj 1/13, 4/13, 1/17, 3/18) sazivam</w:t>
      </w:r>
      <w:r w:rsidRPr="00D562DD">
        <w:rPr>
          <w:rFonts w:ascii="Times New Roman" w:eastAsia="Times New Roman" w:hAnsi="Times New Roman" w:cs="Times New Roman"/>
          <w:b/>
          <w:iCs/>
          <w:lang w:eastAsia="ar-SA"/>
        </w:rPr>
        <w:t xml:space="preserve"> elektronsku</w:t>
      </w:r>
      <w:r w:rsidRPr="00D562DD">
        <w:rPr>
          <w:rFonts w:ascii="Times New Roman" w:eastAsia="Times New Roman" w:hAnsi="Times New Roman" w:cs="Times New Roman"/>
          <w:iCs/>
          <w:lang w:eastAsia="ar-SA"/>
        </w:rPr>
        <w:t xml:space="preserve"> sjednicu dana  </w:t>
      </w:r>
      <w:r w:rsidR="00854709" w:rsidRPr="00D562DD">
        <w:rPr>
          <w:rFonts w:ascii="Times New Roman" w:eastAsia="Times New Roman" w:hAnsi="Times New Roman" w:cs="Times New Roman"/>
          <w:b/>
          <w:iCs/>
          <w:lang w:eastAsia="ar-SA"/>
        </w:rPr>
        <w:t>15. rujna</w:t>
      </w:r>
      <w:r w:rsidRPr="00D562DD">
        <w:rPr>
          <w:rFonts w:ascii="Times New Roman" w:eastAsia="Times New Roman" w:hAnsi="Times New Roman" w:cs="Times New Roman"/>
          <w:b/>
          <w:iCs/>
          <w:lang w:eastAsia="ar-SA"/>
        </w:rPr>
        <w:t xml:space="preserve"> 2020</w:t>
      </w:r>
      <w:r w:rsidRPr="00D562DD">
        <w:rPr>
          <w:rFonts w:ascii="Times New Roman" w:eastAsia="Times New Roman" w:hAnsi="Times New Roman" w:cs="Times New Roman"/>
          <w:iCs/>
          <w:lang w:eastAsia="ar-SA"/>
        </w:rPr>
        <w:t xml:space="preserve">. </w:t>
      </w:r>
      <w:r w:rsidRPr="00D562DD">
        <w:rPr>
          <w:rFonts w:ascii="Times New Roman" w:eastAsia="Times New Roman" w:hAnsi="Times New Roman" w:cs="Times New Roman"/>
          <w:b/>
          <w:iCs/>
          <w:lang w:eastAsia="ar-SA"/>
        </w:rPr>
        <w:t xml:space="preserve"> </w:t>
      </w:r>
    </w:p>
    <w:p w:rsidR="00EB022E" w:rsidRPr="00D562DD" w:rsidRDefault="00EB022E" w:rsidP="00EB02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EB022E" w:rsidRPr="00D562DD" w:rsidRDefault="00EB022E" w:rsidP="00EB022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B022E" w:rsidRPr="00D562DD" w:rsidRDefault="00854709" w:rsidP="00EB02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D562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35</w:t>
      </w:r>
      <w:r w:rsidR="00EB022E" w:rsidRPr="00D562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. SJEDNICA  OPĆINSKOG  VIJEĆA</w:t>
      </w:r>
    </w:p>
    <w:p w:rsidR="00EB022E" w:rsidRPr="00D562DD" w:rsidRDefault="00EB022E" w:rsidP="00EB02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D562D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OPĆINE  ERNESTINOVO</w:t>
      </w:r>
    </w:p>
    <w:p w:rsidR="00EB022E" w:rsidRPr="00D562DD" w:rsidRDefault="00EB022E" w:rsidP="00EB02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EB022E" w:rsidRPr="00D562DD" w:rsidRDefault="00EB022E" w:rsidP="00EB022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EB022E" w:rsidRPr="00D562DD" w:rsidRDefault="00EB022E" w:rsidP="00EB022E">
      <w:pPr>
        <w:spacing w:after="160" w:line="252" w:lineRule="auto"/>
        <w:jc w:val="center"/>
        <w:rPr>
          <w:rFonts w:ascii="Times New Roman" w:eastAsia="Calibri" w:hAnsi="Times New Roman" w:cs="Times New Roman"/>
          <w:b/>
        </w:rPr>
      </w:pPr>
      <w:r w:rsidRPr="00D562DD">
        <w:rPr>
          <w:rFonts w:ascii="Times New Roman" w:eastAsia="Calibri" w:hAnsi="Times New Roman" w:cs="Times New Roman"/>
          <w:b/>
        </w:rPr>
        <w:t>Dnevni red</w:t>
      </w:r>
    </w:p>
    <w:p w:rsidR="00E2556A" w:rsidRPr="00FD6696" w:rsidRDefault="00E2556A" w:rsidP="00FD6696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562DD">
        <w:rPr>
          <w:rFonts w:ascii="Times New Roman" w:hAnsi="Times New Roman" w:cs="Times New Roman"/>
        </w:rPr>
        <w:t xml:space="preserve">Donošenje </w:t>
      </w:r>
      <w:bookmarkStart w:id="0" w:name="_Hlk50981916"/>
      <w:r w:rsidRPr="00D562DD">
        <w:rPr>
          <w:rFonts w:ascii="Times New Roman" w:hAnsi="Times New Roman" w:cs="Times New Roman"/>
        </w:rPr>
        <w:t xml:space="preserve">Odluke o </w:t>
      </w:r>
      <w:r w:rsidR="00FD6696">
        <w:rPr>
          <w:rFonts w:ascii="Times New Roman" w:hAnsi="Times New Roman" w:cs="Times New Roman"/>
        </w:rPr>
        <w:t>davanju prethodne suglasnosti na dopunu</w:t>
      </w:r>
      <w:r w:rsidRPr="00D562DD">
        <w:rPr>
          <w:rFonts w:ascii="Times New Roman" w:hAnsi="Times New Roman" w:cs="Times New Roman"/>
        </w:rPr>
        <w:t xml:space="preserve"> Pravilnika</w:t>
      </w:r>
      <w:bookmarkStart w:id="1" w:name="_Hlk47074688"/>
      <w:r w:rsidRPr="00D562DD">
        <w:rPr>
          <w:rFonts w:ascii="Times New Roman" w:hAnsi="Times New Roman" w:cs="Times New Roman"/>
        </w:rPr>
        <w:t xml:space="preserve"> o unutar</w:t>
      </w:r>
      <w:r w:rsidR="00FD6696">
        <w:rPr>
          <w:rFonts w:ascii="Times New Roman" w:hAnsi="Times New Roman" w:cs="Times New Roman"/>
        </w:rPr>
        <w:t xml:space="preserve">njem  ustrojstvu i načinu rada </w:t>
      </w:r>
      <w:bookmarkStart w:id="2" w:name="_GoBack"/>
      <w:bookmarkEnd w:id="2"/>
      <w:r w:rsidR="00D562DD" w:rsidRPr="00FD6696">
        <w:rPr>
          <w:rFonts w:ascii="Times New Roman" w:hAnsi="Times New Roman" w:cs="Times New Roman"/>
        </w:rPr>
        <w:t>D</w:t>
      </w:r>
      <w:r w:rsidRPr="00FD6696">
        <w:rPr>
          <w:rFonts w:ascii="Times New Roman" w:hAnsi="Times New Roman" w:cs="Times New Roman"/>
        </w:rPr>
        <w:t>ječjeg vrtića Ogledalce Ernestinovo</w:t>
      </w:r>
      <w:bookmarkEnd w:id="0"/>
      <w:bookmarkEnd w:id="1"/>
    </w:p>
    <w:p w:rsidR="00EB022E" w:rsidRPr="00D562DD" w:rsidRDefault="00EB022E" w:rsidP="00EB022E">
      <w:pPr>
        <w:pStyle w:val="Bezproreda"/>
        <w:rPr>
          <w:rFonts w:ascii="Times New Roman" w:hAnsi="Times New Roman" w:cs="Times New Roman"/>
        </w:rPr>
      </w:pPr>
    </w:p>
    <w:p w:rsidR="00EB022E" w:rsidRPr="00D562DD" w:rsidRDefault="00EB022E" w:rsidP="00EB022E">
      <w:pPr>
        <w:spacing w:line="252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</w:p>
    <w:p w:rsidR="00EB022E" w:rsidRPr="00D562DD" w:rsidRDefault="00EB022E" w:rsidP="00EB022E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  <w:r w:rsidRPr="00D562DD">
        <w:rPr>
          <w:rFonts w:ascii="Times New Roman" w:eastAsia="Times New Roman" w:hAnsi="Times New Roman" w:cs="Times New Roman"/>
          <w:iCs/>
          <w:lang w:eastAsia="ar-SA"/>
        </w:rPr>
        <w:t>Predsjednik</w:t>
      </w:r>
    </w:p>
    <w:p w:rsidR="00EB022E" w:rsidRPr="00D562DD" w:rsidRDefault="00EB022E" w:rsidP="00EB022E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</w:p>
    <w:p w:rsidR="00EB022E" w:rsidRPr="00D562DD" w:rsidRDefault="00EB022E" w:rsidP="00EB022E">
      <w:pPr>
        <w:suppressAutoHyphens/>
        <w:spacing w:after="0"/>
        <w:ind w:left="3540"/>
        <w:jc w:val="center"/>
        <w:rPr>
          <w:rFonts w:ascii="Times New Roman" w:eastAsia="Times New Roman" w:hAnsi="Times New Roman" w:cs="Times New Roman"/>
          <w:iCs/>
          <w:lang w:eastAsia="ar-SA"/>
        </w:rPr>
      </w:pPr>
      <w:r w:rsidRPr="00D562DD">
        <w:rPr>
          <w:rFonts w:ascii="Times New Roman" w:eastAsia="Times New Roman" w:hAnsi="Times New Roman" w:cs="Times New Roman"/>
          <w:iCs/>
          <w:lang w:eastAsia="ar-SA"/>
        </w:rPr>
        <w:t>Krunoslav Dragičević</w:t>
      </w:r>
    </w:p>
    <w:p w:rsidR="00EB022E" w:rsidRPr="00D562DD" w:rsidRDefault="00EB022E" w:rsidP="00EB022E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D562DD" w:rsidRDefault="00D562DD" w:rsidP="00EB022E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EB022E" w:rsidRPr="00D562DD" w:rsidRDefault="00EB022E" w:rsidP="00EB022E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  <w:r w:rsidRPr="00D562DD">
        <w:rPr>
          <w:rFonts w:ascii="Times New Roman" w:eastAsia="Times New Roman" w:hAnsi="Times New Roman" w:cs="Times New Roman"/>
          <w:b/>
          <w:iCs/>
          <w:lang w:eastAsia="ar-SA"/>
        </w:rPr>
        <w:t>PRILOG:</w:t>
      </w:r>
    </w:p>
    <w:p w:rsidR="00E2556A" w:rsidRPr="00D562DD" w:rsidRDefault="00E2556A" w:rsidP="00EB022E">
      <w:pPr>
        <w:suppressAutoHyphens/>
        <w:spacing w:after="0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E2556A" w:rsidRPr="00D562DD" w:rsidRDefault="00E2556A" w:rsidP="00E2556A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562DD">
        <w:rPr>
          <w:rFonts w:ascii="Times New Roman" w:hAnsi="Times New Roman" w:cs="Times New Roman"/>
        </w:rPr>
        <w:t xml:space="preserve">Prijedlog Odluke o dopuni Pravilnika o unutarnjem  ustrojstvu i načinu rada  </w:t>
      </w:r>
    </w:p>
    <w:p w:rsidR="00E2556A" w:rsidRPr="00D562DD" w:rsidRDefault="00D562DD" w:rsidP="00E2556A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</w:t>
      </w:r>
      <w:r w:rsidR="00E2556A" w:rsidRPr="00D562DD">
        <w:rPr>
          <w:rFonts w:ascii="Times New Roman" w:hAnsi="Times New Roman" w:cs="Times New Roman"/>
        </w:rPr>
        <w:t>ečjeg vrtića Ogledalce Ernestinovo</w:t>
      </w:r>
    </w:p>
    <w:p w:rsidR="006C6693" w:rsidRDefault="00FD6696"/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9413C"/>
    <w:multiLevelType w:val="hybridMultilevel"/>
    <w:tmpl w:val="1D64C9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676F2"/>
    <w:multiLevelType w:val="hybridMultilevel"/>
    <w:tmpl w:val="1D64C9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E0343"/>
    <w:multiLevelType w:val="multilevel"/>
    <w:tmpl w:val="7DB405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8831180"/>
    <w:multiLevelType w:val="hybridMultilevel"/>
    <w:tmpl w:val="1D64C9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2E"/>
    <w:rsid w:val="00393200"/>
    <w:rsid w:val="00854709"/>
    <w:rsid w:val="00D562DD"/>
    <w:rsid w:val="00E03C51"/>
    <w:rsid w:val="00E2556A"/>
    <w:rsid w:val="00EA78A3"/>
    <w:rsid w:val="00EB022E"/>
    <w:rsid w:val="00FD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BDE8D-0F5D-4A1E-B7C8-5983BDB0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2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022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B0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7</cp:revision>
  <dcterms:created xsi:type="dcterms:W3CDTF">2020-09-14T11:48:00Z</dcterms:created>
  <dcterms:modified xsi:type="dcterms:W3CDTF">2020-09-16T10:54:00Z</dcterms:modified>
</cp:coreProperties>
</file>