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774FCD" w:rsidTr="00774FCD">
        <w:tc>
          <w:tcPr>
            <w:tcW w:w="5148" w:type="dxa"/>
            <w:hideMark/>
          </w:tcPr>
          <w:p w:rsidR="00774FCD" w:rsidRDefault="00774FCD">
            <w:pPr>
              <w:suppressAutoHyphens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hr-HR"/>
              </w:rPr>
              <w:drawing>
                <wp:inline distT="0" distB="0" distL="0" distR="0">
                  <wp:extent cx="400050" cy="51435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4FCD" w:rsidRDefault="00774FCD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REPUBLIKA HRVATSKA</w:t>
            </w:r>
          </w:p>
          <w:p w:rsidR="00774FCD" w:rsidRDefault="00774FCD">
            <w:pPr>
              <w:keepNext/>
              <w:tabs>
                <w:tab w:val="num" w:pos="0"/>
              </w:tabs>
              <w:suppressAutoHyphens/>
              <w:spacing w:after="0" w:line="252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Osječko-baranjska  županija</w:t>
            </w:r>
          </w:p>
          <w:p w:rsidR="00774FCD" w:rsidRDefault="00774FCD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Općina  Ernestinovo</w:t>
            </w:r>
          </w:p>
          <w:p w:rsidR="00774FCD" w:rsidRDefault="00774FCD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Općinsko  vijeće</w:t>
            </w:r>
          </w:p>
        </w:tc>
      </w:tr>
      <w:tr w:rsidR="00774FCD" w:rsidTr="00774FCD">
        <w:tc>
          <w:tcPr>
            <w:tcW w:w="5148" w:type="dxa"/>
          </w:tcPr>
          <w:p w:rsidR="00774FCD" w:rsidRDefault="00774FCD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ar-SA"/>
              </w:rPr>
            </w:pPr>
          </w:p>
        </w:tc>
      </w:tr>
      <w:tr w:rsidR="00774FCD" w:rsidTr="00774FCD">
        <w:tc>
          <w:tcPr>
            <w:tcW w:w="5148" w:type="dxa"/>
            <w:hideMark/>
          </w:tcPr>
          <w:p w:rsidR="00774FCD" w:rsidRDefault="00B967ED">
            <w:pPr>
              <w:suppressAutoHyphens/>
              <w:snapToGri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KLASA: 021-05/20-01/6</w:t>
            </w:r>
          </w:p>
          <w:p w:rsidR="00774FCD" w:rsidRDefault="00774FCD">
            <w:pPr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URBROJ: 2158/04-01-20-1</w:t>
            </w:r>
          </w:p>
          <w:p w:rsidR="00774FCD" w:rsidRDefault="001B308B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Ernestinovo,  04</w:t>
            </w:r>
            <w:r w:rsidR="00B967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. lipnja</w:t>
            </w:r>
            <w:r w:rsidR="00774F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2020.</w:t>
            </w:r>
          </w:p>
        </w:tc>
      </w:tr>
    </w:tbl>
    <w:p w:rsidR="00774FCD" w:rsidRDefault="00774FCD" w:rsidP="00774F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4FCD" w:rsidRDefault="00774FCD" w:rsidP="00774F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Na  temelju članka  57.  Poslovnika  Općinskog  vijeća  Općine  Ernestinovo (Službeni  glasnik Općine Ernestinovo, broj 1/13, 4/13, 1/17, 3/18) sazivam</w:t>
      </w:r>
    </w:p>
    <w:p w:rsidR="00774FCD" w:rsidRDefault="00774FCD" w:rsidP="00774F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774FCD" w:rsidRDefault="00774FCD" w:rsidP="00774F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4FCD" w:rsidRDefault="001B308B" w:rsidP="00774F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31</w:t>
      </w:r>
      <w:r w:rsidR="00774FC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.  SJEDNICU  OPĆINSKOG  VIJEĆA</w:t>
      </w:r>
    </w:p>
    <w:p w:rsidR="00774FCD" w:rsidRDefault="00774FCD" w:rsidP="00774F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OPĆINE  ERNESTINOVO</w:t>
      </w:r>
    </w:p>
    <w:p w:rsidR="00774FCD" w:rsidRDefault="00774FCD" w:rsidP="00774F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774FCD" w:rsidRDefault="00774FCD" w:rsidP="00774FC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koja će se održati dana </w:t>
      </w:r>
      <w:r w:rsidR="001B308B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09</w:t>
      </w:r>
      <w:r w:rsidR="00B967ED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. lipnja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 2020.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(utorak)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s  početkom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u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18.00  sati</w:t>
      </w:r>
      <w:r w:rsidR="001B308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u vijećnici </w:t>
      </w:r>
      <w:r w:rsidR="001B308B" w:rsidRPr="001B308B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Općine</w:t>
      </w:r>
      <w:r w:rsidR="001B308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Ernestinovo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,  </w:t>
      </w:r>
      <w:r w:rsidR="001B308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u  Ernestinovu,  V.  Nazora  64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te  predlažem  sljedeći</w:t>
      </w:r>
    </w:p>
    <w:p w:rsidR="00774FCD" w:rsidRDefault="00774FCD" w:rsidP="00774FC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774FCD" w:rsidRDefault="00774FCD" w:rsidP="00774FC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774FCD" w:rsidRDefault="00774FCD" w:rsidP="00027842">
      <w:pPr>
        <w:spacing w:after="16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Dnevni red</w:t>
      </w:r>
    </w:p>
    <w:p w:rsidR="00774FCD" w:rsidRDefault="00774FCD" w:rsidP="00774FCD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</w:t>
      </w:r>
      <w:r w:rsidR="00B967ED">
        <w:rPr>
          <w:rFonts w:ascii="Times New Roman" w:hAnsi="Times New Roman" w:cs="Times New Roman"/>
          <w:sz w:val="24"/>
          <w:szCs w:val="24"/>
        </w:rPr>
        <w:t>anje zapisnika sa 30.</w:t>
      </w:r>
      <w:r>
        <w:rPr>
          <w:rFonts w:ascii="Times New Roman" w:hAnsi="Times New Roman" w:cs="Times New Roman"/>
          <w:sz w:val="24"/>
          <w:szCs w:val="24"/>
        </w:rPr>
        <w:t xml:space="preserve"> sjednice Vijeća</w:t>
      </w:r>
    </w:p>
    <w:p w:rsidR="001B308B" w:rsidRDefault="001B308B" w:rsidP="00774FCD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osnivanju Dječjeg vrtića „Ogledalce“</w:t>
      </w:r>
    </w:p>
    <w:p w:rsidR="001B308B" w:rsidRDefault="001B308B" w:rsidP="001B308B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Ernestinovo</w:t>
      </w:r>
    </w:p>
    <w:p w:rsidR="001B308B" w:rsidRDefault="001B308B" w:rsidP="00774FCD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</w:p>
    <w:p w:rsidR="00774FCD" w:rsidRDefault="00774FCD" w:rsidP="00774F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4FCD" w:rsidRDefault="00774FCD" w:rsidP="00774FCD">
      <w:pPr>
        <w:spacing w:line="252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U slučaju  </w:t>
      </w:r>
      <w:r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>nemogućnosti  dolaska</w:t>
      </w:r>
      <w:r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na  sjednicu, molimo  Vas da o  tome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 xml:space="preserve"> obavijestite predsjednika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Vijeća,  na  tel.: 270-226</w:t>
      </w:r>
    </w:p>
    <w:p w:rsidR="00774FCD" w:rsidRDefault="00774FCD" w:rsidP="00774FCD">
      <w:pPr>
        <w:spacing w:line="252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027842" w:rsidRDefault="00027842" w:rsidP="00774FCD">
      <w:pPr>
        <w:spacing w:line="252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774FCD" w:rsidRDefault="00774FCD" w:rsidP="00774FCD">
      <w:pPr>
        <w:suppressAutoHyphens/>
        <w:spacing w:after="0"/>
        <w:ind w:left="3540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Predsjednik</w:t>
      </w:r>
    </w:p>
    <w:p w:rsidR="00774FCD" w:rsidRDefault="00774FCD" w:rsidP="00774FCD">
      <w:pPr>
        <w:suppressAutoHyphens/>
        <w:spacing w:after="0"/>
        <w:ind w:left="3540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774FCD" w:rsidRDefault="00774FCD" w:rsidP="00774FCD">
      <w:pPr>
        <w:suppressAutoHyphens/>
        <w:spacing w:after="0"/>
        <w:ind w:left="3540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Krunoslav Dragičević</w:t>
      </w:r>
    </w:p>
    <w:p w:rsidR="00774FCD" w:rsidRDefault="00774FCD" w:rsidP="00774FC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27842" w:rsidRPr="00027842" w:rsidRDefault="00774FCD" w:rsidP="0002784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27842">
        <w:rPr>
          <w:rFonts w:ascii="Times New Roman" w:hAnsi="Times New Roman" w:cs="Times New Roman"/>
          <w:b/>
          <w:sz w:val="24"/>
          <w:szCs w:val="24"/>
        </w:rPr>
        <w:t>PRILOZI:</w:t>
      </w:r>
      <w:r w:rsidR="00027842" w:rsidRPr="000278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7842" w:rsidRDefault="00027842" w:rsidP="0002784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27842" w:rsidRDefault="00027842" w:rsidP="00027842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  <w:r>
        <w:rPr>
          <w:rFonts w:ascii="Times New Roman" w:hAnsi="Times New Roman" w:cs="Times New Roman"/>
          <w:sz w:val="24"/>
          <w:szCs w:val="24"/>
        </w:rPr>
        <w:t xml:space="preserve"> sa 30. sjednice Vijeća</w:t>
      </w:r>
    </w:p>
    <w:p w:rsidR="00027842" w:rsidRDefault="00027842" w:rsidP="00027842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Prijedlog </w:t>
      </w:r>
      <w:r>
        <w:rPr>
          <w:rFonts w:ascii="Times New Roman" w:hAnsi="Times New Roman" w:cs="Times New Roman"/>
          <w:sz w:val="24"/>
          <w:szCs w:val="24"/>
        </w:rPr>
        <w:t>Odluke o osnivanju Dječjeg vrtića „Ogledalce“</w:t>
      </w:r>
    </w:p>
    <w:p w:rsidR="00027842" w:rsidRDefault="00027842" w:rsidP="00027842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Ernestinovo</w:t>
      </w:r>
    </w:p>
    <w:p w:rsidR="00774FCD" w:rsidRDefault="00774FCD" w:rsidP="00774FCD">
      <w:pPr>
        <w:rPr>
          <w:rFonts w:ascii="Times New Roman" w:hAnsi="Times New Roman" w:cs="Times New Roman"/>
          <w:sz w:val="24"/>
          <w:szCs w:val="24"/>
        </w:rPr>
      </w:pPr>
    </w:p>
    <w:p w:rsidR="006C6693" w:rsidRDefault="00027842"/>
    <w:sectPr w:rsidR="006C6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661C2"/>
    <w:multiLevelType w:val="hybridMultilevel"/>
    <w:tmpl w:val="581A3D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6A5499D6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72077"/>
    <w:multiLevelType w:val="hybridMultilevel"/>
    <w:tmpl w:val="581A3D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6A5499D6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63641"/>
    <w:multiLevelType w:val="hybridMultilevel"/>
    <w:tmpl w:val="581A3D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6A5499D6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864360"/>
    <w:multiLevelType w:val="hybridMultilevel"/>
    <w:tmpl w:val="581A3D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6A5499D6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FCD"/>
    <w:rsid w:val="00027842"/>
    <w:rsid w:val="001B308B"/>
    <w:rsid w:val="00774FCD"/>
    <w:rsid w:val="00B967ED"/>
    <w:rsid w:val="00E03C51"/>
    <w:rsid w:val="00EA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BEBC8-8D25-45F4-B029-1D920E3A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FCD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774FCD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774F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Ernestinovo</dc:creator>
  <cp:keywords/>
  <dc:description/>
  <cp:lastModifiedBy>Opcina Ernestinovo</cp:lastModifiedBy>
  <cp:revision>4</cp:revision>
  <dcterms:created xsi:type="dcterms:W3CDTF">2020-06-03T12:14:00Z</dcterms:created>
  <dcterms:modified xsi:type="dcterms:W3CDTF">2020-06-04T06:18:00Z</dcterms:modified>
</cp:coreProperties>
</file>