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95BE" w14:textId="589C76A7" w:rsidR="0008454B" w:rsidRPr="008A044E" w:rsidRDefault="0008454B" w:rsidP="000845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Na temelju članaka 17.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19. 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i 116. </w:t>
      </w:r>
      <w:r w:rsidRPr="0008454B">
        <w:rPr>
          <w:rFonts w:ascii="Times New Roman" w:eastAsia="Times New Roman" w:hAnsi="Times New Roman" w:cs="Times New Roman"/>
          <w:lang w:eastAsia="hr-HR"/>
        </w:rPr>
        <w:t>Zakona o službenicima i namještenicima u lokalnoj i područnoj (regionalnoj) samoupravi („Narodne novine“ broj 86/08, 61/11, 04/18 i 112/19), pročelnica Jedinstvenog upravnog odjela Općine Ernestinovo, raspisuje</w:t>
      </w:r>
    </w:p>
    <w:p w14:paraId="3892AA45" w14:textId="6D9AE7D0" w:rsidR="0008454B" w:rsidRPr="008A044E" w:rsidRDefault="0008454B" w:rsidP="000845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310028" w14:textId="77777777" w:rsidR="0008454B" w:rsidRPr="00C627DA" w:rsidRDefault="0008454B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627DA">
        <w:rPr>
          <w:rFonts w:ascii="Times New Roman" w:eastAsia="Times New Roman" w:hAnsi="Times New Roman" w:cs="Times New Roman"/>
          <w:b/>
          <w:bCs/>
          <w:lang w:eastAsia="hr-HR"/>
        </w:rPr>
        <w:t>JAVNI NATJEČAJ</w:t>
      </w:r>
    </w:p>
    <w:p w14:paraId="2C4988C1" w14:textId="1B947731" w:rsidR="0008454B" w:rsidRDefault="0008454B" w:rsidP="00B1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08454B">
        <w:rPr>
          <w:rFonts w:ascii="Times New Roman" w:eastAsia="Times New Roman" w:hAnsi="Times New Roman" w:cs="Times New Roman"/>
          <w:b/>
          <w:bCs/>
          <w:lang w:eastAsia="hr-HR"/>
        </w:rPr>
        <w:t xml:space="preserve">za prijam namještenika u </w:t>
      </w:r>
      <w:r w:rsidR="008A044E" w:rsidRPr="00C627DA">
        <w:rPr>
          <w:rFonts w:ascii="Times New Roman" w:eastAsia="Times New Roman" w:hAnsi="Times New Roman" w:cs="Times New Roman"/>
          <w:b/>
          <w:bCs/>
          <w:lang w:eastAsia="hr-HR"/>
        </w:rPr>
        <w:t>Vlastiti k</w:t>
      </w:r>
      <w:r w:rsidRPr="0008454B">
        <w:rPr>
          <w:rFonts w:ascii="Times New Roman" w:eastAsia="Times New Roman" w:hAnsi="Times New Roman" w:cs="Times New Roman"/>
          <w:b/>
          <w:bCs/>
          <w:lang w:eastAsia="hr-HR"/>
        </w:rPr>
        <w:t xml:space="preserve">omunalni pogon Općine Ernestinovo na </w:t>
      </w:r>
      <w:r w:rsidRPr="00C627DA">
        <w:rPr>
          <w:rFonts w:ascii="Times New Roman" w:eastAsia="Times New Roman" w:hAnsi="Times New Roman" w:cs="Times New Roman"/>
          <w:b/>
          <w:bCs/>
          <w:lang w:eastAsia="hr-HR"/>
        </w:rPr>
        <w:t>ne</w:t>
      </w:r>
      <w:r w:rsidRPr="0008454B">
        <w:rPr>
          <w:rFonts w:ascii="Times New Roman" w:eastAsia="Times New Roman" w:hAnsi="Times New Roman" w:cs="Times New Roman"/>
          <w:b/>
          <w:bCs/>
          <w:lang w:eastAsia="hr-HR"/>
        </w:rPr>
        <w:t>određeno vrijeme</w:t>
      </w:r>
    </w:p>
    <w:p w14:paraId="29AD5138" w14:textId="77777777" w:rsidR="00B10101" w:rsidRPr="00B10101" w:rsidRDefault="00B10101" w:rsidP="00B1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24C8202" w14:textId="27CD3C8F" w:rsidR="0008454B" w:rsidRPr="0008454B" w:rsidRDefault="0008454B" w:rsidP="0008454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Namještenik </w:t>
      </w:r>
      <w:r w:rsidR="00C627DA">
        <w:rPr>
          <w:rFonts w:ascii="Times New Roman" w:eastAsia="Times New Roman" w:hAnsi="Times New Roman" w:cs="Times New Roman"/>
          <w:lang w:eastAsia="hr-HR"/>
        </w:rPr>
        <w:t>Vlastitog k</w:t>
      </w:r>
      <w:r w:rsidRPr="008A044E">
        <w:rPr>
          <w:rFonts w:ascii="Times New Roman" w:eastAsia="Times New Roman" w:hAnsi="Times New Roman" w:cs="Times New Roman"/>
          <w:lang w:eastAsia="hr-HR"/>
        </w:rPr>
        <w:t>omunalnog pogona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– 1 izvršitelj, m/ž, na </w:t>
      </w:r>
      <w:r w:rsidRPr="008A044E">
        <w:rPr>
          <w:rFonts w:ascii="Times New Roman" w:eastAsia="Times New Roman" w:hAnsi="Times New Roman" w:cs="Times New Roman"/>
          <w:lang w:eastAsia="hr-HR"/>
        </w:rPr>
        <w:t>ne</w:t>
      </w:r>
      <w:r w:rsidRPr="0008454B">
        <w:rPr>
          <w:rFonts w:ascii="Times New Roman" w:eastAsia="Times New Roman" w:hAnsi="Times New Roman" w:cs="Times New Roman"/>
          <w:lang w:eastAsia="hr-HR"/>
        </w:rPr>
        <w:t>određeno vrijeme uz obvezni probni rad od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3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(slovima: 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tri)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mjeseca </w:t>
      </w:r>
    </w:p>
    <w:p w14:paraId="3C244717" w14:textId="77777777" w:rsidR="0008454B" w:rsidRPr="0008454B" w:rsidRDefault="0008454B" w:rsidP="0008454B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08454B">
        <w:rPr>
          <w:rFonts w:ascii="Times New Roman" w:eastAsia="Times New Roman" w:hAnsi="Times New Roman" w:cs="Times New Roman"/>
          <w:b/>
          <w:bCs/>
          <w:lang w:eastAsia="hr-HR"/>
        </w:rPr>
        <w:t>1. Uvjeti natječaja</w:t>
      </w:r>
    </w:p>
    <w:p w14:paraId="56C81851" w14:textId="77777777" w:rsidR="0008454B" w:rsidRPr="0008454B" w:rsidRDefault="0008454B" w:rsidP="00FD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5559C8E5" w14:textId="77777777" w:rsidR="0008454B" w:rsidRPr="0008454B" w:rsidRDefault="0008454B" w:rsidP="00FD69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punoljetnost</w:t>
      </w:r>
    </w:p>
    <w:p w14:paraId="707CE17D" w14:textId="77777777" w:rsidR="0008454B" w:rsidRPr="0008454B" w:rsidRDefault="0008454B" w:rsidP="00FD69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01E3729F" w14:textId="6B1B6F58" w:rsidR="0008454B" w:rsidRPr="008A044E" w:rsidRDefault="0008454B" w:rsidP="00FD69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168B6BA5" w14:textId="77777777" w:rsidR="0008454B" w:rsidRPr="0008454B" w:rsidRDefault="0008454B" w:rsidP="000845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DB0FB22" w14:textId="7DA12CED" w:rsidR="0008454B" w:rsidRPr="0008454B" w:rsidRDefault="0008454B" w:rsidP="00FD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Posebni uvjeti za prijam u službu: Osim općih uvjeta za prijam u službu kandidati za </w:t>
      </w:r>
      <w:r w:rsidR="00C627DA">
        <w:rPr>
          <w:rFonts w:ascii="Times New Roman" w:eastAsia="Times New Roman" w:hAnsi="Times New Roman" w:cs="Times New Roman"/>
          <w:lang w:eastAsia="hr-HR"/>
        </w:rPr>
        <w:t>n</w:t>
      </w:r>
      <w:r w:rsidR="00C627DA" w:rsidRPr="00C627DA">
        <w:rPr>
          <w:rFonts w:ascii="Times New Roman" w:eastAsia="Times New Roman" w:hAnsi="Times New Roman" w:cs="Times New Roman"/>
          <w:lang w:eastAsia="hr-HR"/>
        </w:rPr>
        <w:t>amještenik</w:t>
      </w:r>
      <w:r w:rsidR="00C627DA">
        <w:rPr>
          <w:rFonts w:ascii="Times New Roman" w:eastAsia="Times New Roman" w:hAnsi="Times New Roman" w:cs="Times New Roman"/>
          <w:lang w:eastAsia="hr-HR"/>
        </w:rPr>
        <w:t>a</w:t>
      </w:r>
      <w:r w:rsidR="00C627DA" w:rsidRPr="00C627DA">
        <w:rPr>
          <w:rFonts w:ascii="Times New Roman" w:eastAsia="Times New Roman" w:hAnsi="Times New Roman" w:cs="Times New Roman"/>
          <w:lang w:eastAsia="hr-HR"/>
        </w:rPr>
        <w:t xml:space="preserve"> Vlastitog komunalnog pogona </w:t>
      </w:r>
      <w:r w:rsidRPr="0008454B">
        <w:rPr>
          <w:rFonts w:ascii="Times New Roman" w:eastAsia="Times New Roman" w:hAnsi="Times New Roman" w:cs="Times New Roman"/>
          <w:lang w:eastAsia="hr-HR"/>
        </w:rPr>
        <w:t>moraju ispunjavati sljedeće posebne uvjete:</w:t>
      </w:r>
    </w:p>
    <w:p w14:paraId="599EF1C3" w14:textId="62723B91" w:rsidR="0008454B" w:rsidRPr="0008454B" w:rsidRDefault="0008454B" w:rsidP="00FD69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srednja stručna sprema građevinske, elektro, metalske, tehničke ili opće struke</w:t>
      </w:r>
    </w:p>
    <w:p w14:paraId="41ADAF57" w14:textId="6EAD8E65" w:rsidR="0008454B" w:rsidRPr="008A044E" w:rsidRDefault="0008454B" w:rsidP="00FD69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po mogućnosti osposobljenost za rukovanje motornom kosilicom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i trimerom</w:t>
      </w:r>
      <w:r w:rsidR="00154F7A">
        <w:rPr>
          <w:rFonts w:ascii="Times New Roman" w:eastAsia="Times New Roman" w:hAnsi="Times New Roman" w:cs="Times New Roman"/>
          <w:lang w:eastAsia="hr-HR"/>
        </w:rPr>
        <w:t>/motornom pilom</w:t>
      </w:r>
    </w:p>
    <w:p w14:paraId="0743633F" w14:textId="1D8EF5BD" w:rsidR="0008454B" w:rsidRPr="008A044E" w:rsidRDefault="0008454B" w:rsidP="00FD69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vozačka dozvola B kategorije</w:t>
      </w:r>
    </w:p>
    <w:p w14:paraId="10761633" w14:textId="77777777" w:rsidR="0008454B" w:rsidRPr="0008454B" w:rsidRDefault="0008454B" w:rsidP="0008454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F2C6CDB" w14:textId="77777777" w:rsidR="0008454B" w:rsidRPr="0008454B" w:rsidRDefault="0008454B" w:rsidP="0008454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Kandidati moraju ispunjavati opće i obvezne posebne uvjete za prijam u službu iz članka 12. Zakona o službenicima i namještenicima u lokalnoj i područnoj (regionalnoj) samoupravi (NN 86/08, 61/11, 3/18) u daljnjem tekstu: Zakon.</w:t>
      </w:r>
    </w:p>
    <w:p w14:paraId="7CDF059E" w14:textId="77777777" w:rsidR="00B10101" w:rsidRDefault="0008454B" w:rsidP="00B101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Prijavi na </w:t>
      </w:r>
      <w:r w:rsidR="00C627DA">
        <w:rPr>
          <w:rFonts w:ascii="Times New Roman" w:eastAsia="Times New Roman" w:hAnsi="Times New Roman" w:cs="Times New Roman"/>
          <w:lang w:eastAsia="hr-HR"/>
        </w:rPr>
        <w:t>javni natječaj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potrebno je priložiti sljedeće:</w:t>
      </w:r>
    </w:p>
    <w:p w14:paraId="3908C461" w14:textId="0599EB28" w:rsidR="0008454B" w:rsidRPr="00B10101" w:rsidRDefault="0008454B" w:rsidP="00B10101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10101">
        <w:rPr>
          <w:rFonts w:ascii="Times New Roman" w:eastAsia="Times New Roman" w:hAnsi="Times New Roman" w:cs="Times New Roman"/>
          <w:lang w:eastAsia="hr-HR"/>
        </w:rPr>
        <w:t>životopis – obvezno</w:t>
      </w:r>
    </w:p>
    <w:p w14:paraId="206281E0" w14:textId="18C3E959" w:rsidR="0008454B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kopiju svjedodžbe o </w:t>
      </w:r>
      <w:r w:rsidRPr="008A044E">
        <w:rPr>
          <w:rFonts w:ascii="Times New Roman" w:eastAsia="Times New Roman" w:hAnsi="Times New Roman" w:cs="Times New Roman"/>
          <w:lang w:eastAsia="hr-HR"/>
        </w:rPr>
        <w:t>stručnoj spremi</w:t>
      </w:r>
      <w:r w:rsidRPr="0008454B">
        <w:rPr>
          <w:rFonts w:ascii="Times New Roman" w:eastAsia="Times New Roman" w:hAnsi="Times New Roman" w:cs="Times New Roman"/>
          <w:lang w:eastAsia="hr-HR"/>
        </w:rPr>
        <w:t>– obvezno</w:t>
      </w:r>
    </w:p>
    <w:p w14:paraId="7E1D3089" w14:textId="77777777" w:rsidR="0008454B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dokaz o hrvatskom državljanstvu (preslik domovnice ili važeće osobne iskaznice) – obvezno priložiti jedno ili drugo</w:t>
      </w:r>
    </w:p>
    <w:p w14:paraId="40DBE085" w14:textId="77777777" w:rsidR="0008454B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izvornik ili preslik potvrde o podacima evidentiranim u matičnoj evidenciji HZMO-a – obvezno</w:t>
      </w:r>
    </w:p>
    <w:p w14:paraId="4E4125C2" w14:textId="609502F6" w:rsidR="0008454B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izvornik ili preslik uvjerenja Općinskog suda u Osijeku da se protiv kandidata ne vodi kazneni postupak i da nije pravomoćno osuđen za kaznena djela iz članka 15. Zakona (ne starije od 6 mjeseci) – </w:t>
      </w:r>
      <w:r w:rsidR="00C627DA">
        <w:rPr>
          <w:rFonts w:ascii="Times New Roman" w:eastAsia="Times New Roman" w:hAnsi="Times New Roman" w:cs="Times New Roman"/>
          <w:lang w:eastAsia="hr-HR"/>
        </w:rPr>
        <w:t>ne stariji od 6 mjeseci -</w:t>
      </w:r>
      <w:r w:rsidRPr="0008454B">
        <w:rPr>
          <w:rFonts w:ascii="Times New Roman" w:eastAsia="Times New Roman" w:hAnsi="Times New Roman" w:cs="Times New Roman"/>
          <w:lang w:eastAsia="hr-HR"/>
        </w:rPr>
        <w:t>obvezno</w:t>
      </w:r>
    </w:p>
    <w:p w14:paraId="0001A0E1" w14:textId="4BDACD41" w:rsidR="00B10101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dokaz o osposobljenosti za rukovanje motornom kosilicom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i/ili </w:t>
      </w:r>
      <w:r w:rsidRPr="0008454B">
        <w:rPr>
          <w:rFonts w:ascii="Times New Roman" w:eastAsia="Times New Roman" w:hAnsi="Times New Roman" w:cs="Times New Roman"/>
          <w:lang w:eastAsia="hr-HR"/>
        </w:rPr>
        <w:t>trimer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om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– prilaže se samo ako je kandidat osposobljen</w:t>
      </w:r>
    </w:p>
    <w:p w14:paraId="56AD5FC7" w14:textId="3EA9C207" w:rsidR="0008454B" w:rsidRPr="0008454B" w:rsidRDefault="0008454B" w:rsidP="00C627DA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Kandidat koji nije podnio pravodobnu i urednu prijavu ili ne ispunjava formalne uvjete iz oglasa, ne smatra se kandidatom prijavljenim na </w:t>
      </w:r>
      <w:r w:rsidR="00C627DA">
        <w:rPr>
          <w:rFonts w:ascii="Times New Roman" w:eastAsia="Times New Roman" w:hAnsi="Times New Roman" w:cs="Times New Roman"/>
          <w:lang w:eastAsia="hr-HR"/>
        </w:rPr>
        <w:t>javni natječaj</w:t>
      </w:r>
      <w:r w:rsidRPr="0008454B">
        <w:rPr>
          <w:rFonts w:ascii="Times New Roman" w:eastAsia="Times New Roman" w:hAnsi="Times New Roman" w:cs="Times New Roman"/>
          <w:lang w:eastAsia="hr-HR"/>
        </w:rPr>
        <w:t>.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 Svi dokumenti mogu biti dostavljeni u presliku. Izabrani kandidat prije donošenja rješenja o prijemu dužan je dostaviti originale navedene dokumentacije i uvjerenje o zdravstvenoj sposobnosti.</w:t>
      </w:r>
    </w:p>
    <w:p w14:paraId="5E28BAAC" w14:textId="77777777" w:rsidR="00B10101" w:rsidRDefault="0008454B" w:rsidP="00C627D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U službu ne može biti primljena osoba za čiji prijam postoje zapreke iz članaka 15. i 16. Zakona o službenicima i namještenicima u lokalnoj i područnoj (regionalnoj) samoupravi (NN 86/08, 68/11, 3/18</w:t>
      </w:r>
      <w:r w:rsidR="00C627DA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627DA" w:rsidRPr="00C627DA">
        <w:rPr>
          <w:rFonts w:ascii="Times New Roman" w:eastAsia="Times New Roman" w:hAnsi="Times New Roman" w:cs="Times New Roman"/>
          <w:lang w:eastAsia="hr-HR"/>
        </w:rPr>
        <w:t>112/19</w:t>
      </w:r>
      <w:r w:rsidRPr="0008454B">
        <w:rPr>
          <w:rFonts w:ascii="Times New Roman" w:eastAsia="Times New Roman" w:hAnsi="Times New Roman" w:cs="Times New Roman"/>
          <w:lang w:eastAsia="hr-HR"/>
        </w:rPr>
        <w:t>).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 Riječi i pojmovi u ovom natječaju, koji imaju rodno značenje, odnose se jednako na muški i ženski rod, neovisno u kojem rodu su navedeni</w:t>
      </w:r>
      <w:r w:rsidR="00C627DA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Na javni natječaj se, pod jednakim uvjetima, mogu javiti osobe obaju spolova.</w:t>
      </w:r>
    </w:p>
    <w:p w14:paraId="410C905C" w14:textId="77777777" w:rsidR="00C627DA" w:rsidRPr="00C627DA" w:rsidRDefault="00C627DA" w:rsidP="00C627D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627DA">
        <w:rPr>
          <w:rFonts w:ascii="Times New Roman" w:eastAsia="Times New Roman" w:hAnsi="Times New Roman" w:cs="Times New Roman"/>
          <w:lang w:eastAsia="hr-HR"/>
        </w:rPr>
        <w:t xml:space="preserve">Kandidat koji može ostvariti pravo prednosti kod prijma u službu sukladno članku 101. Zakona o hrvatskim braniteljima iz Domovinskog rata i članovima njihovih obitelji (Narodne novine broj 121/17, 98/19), članku 48.f Zakona o zaštiti vojnih i civilnih invalida rata (Narodne novine broj 33/92, 77/92, 27/93, 58/93, 2/94, 76/94, 108/95, 108/96, 82/01, 103/03, 148/13), članku 9. Zakona o profesionalnoj rehabilitaciji i zapošljavanju osoba s invaliditetom (Narodne novine broj 157/13, 152/14 i 39/18) dužan </w:t>
      </w:r>
      <w:r w:rsidRPr="00C627DA">
        <w:rPr>
          <w:rFonts w:ascii="Times New Roman" w:eastAsia="Times New Roman" w:hAnsi="Times New Roman" w:cs="Times New Roman"/>
          <w:lang w:eastAsia="hr-HR"/>
        </w:rPr>
        <w:lastRenderedPageBreak/>
        <w:t>se u prijavi na javni natječaj pozvati na to pravo te ima prednost u odnosu na ostale kandidate samo pod jednakim uvjetima.</w:t>
      </w:r>
    </w:p>
    <w:p w14:paraId="1A0B0206" w14:textId="77777777" w:rsidR="00C627DA" w:rsidRPr="00C627DA" w:rsidRDefault="00C627DA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627DA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101. Zakona o hrvatskim braniteljima iz Domovinskog rata i članovima njihovih obitelji, uz prijavu na javni natječaj, dužan/a je priložiti osim dokaza o ispunjavanju traženih uvjeta i sve potrebne dokaze dostupne na poveznici Ministarstva hrvatskih branitelja: </w:t>
      </w:r>
      <w:hyperlink r:id="rId6" w:history="1">
        <w:r w:rsidRPr="00C627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</w:p>
    <w:p w14:paraId="33596989" w14:textId="77777777" w:rsidR="00C627DA" w:rsidRPr="00C627DA" w:rsidRDefault="00C627DA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627DA">
        <w:rPr>
          <w:rFonts w:ascii="Times New Roman" w:eastAsia="Times New Roman" w:hAnsi="Times New Roman" w:cs="Times New Roman"/>
          <w:lang w:eastAsia="hr-HR"/>
        </w:rPr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pravo, te dokaz o tome na koji način je prestao radni odnos.</w:t>
      </w:r>
    </w:p>
    <w:p w14:paraId="08327FF2" w14:textId="77777777" w:rsidR="00C627DA" w:rsidRPr="00C627DA" w:rsidRDefault="00C627DA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627DA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invaliditetom, uz prijavu na javni natječaj dužan/a je, osim dokaza o ispunjavanju traženih uvjeta, priložiti i dokaz o utvrđenom statusu osobe s invaliditetom.</w:t>
      </w:r>
    </w:p>
    <w:p w14:paraId="7AB73325" w14:textId="6DBABA0D" w:rsidR="0008454B" w:rsidRPr="0008454B" w:rsidRDefault="0008454B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Prijavu na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natječaj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mogu podnijeti i kandidati koji nemaju dokaz o osposobljenosti za rukovanje motornom kosilicom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 i/ili trimerom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uz uvjet da polože tečaj radi osposobljavanja u roku od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60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dana od dana rasporeda na radno mjesto.</w:t>
      </w:r>
    </w:p>
    <w:p w14:paraId="58052111" w14:textId="55F9DDEE" w:rsidR="0008454B" w:rsidRPr="0008454B" w:rsidRDefault="0008454B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Postupak </w:t>
      </w:r>
      <w:r w:rsidR="00C627DA">
        <w:rPr>
          <w:rFonts w:ascii="Times New Roman" w:eastAsia="Times New Roman" w:hAnsi="Times New Roman" w:cs="Times New Roman"/>
          <w:lang w:eastAsia="hr-HR"/>
        </w:rPr>
        <w:t xml:space="preserve">javnog natječaja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obuhvaća obveznu provjeru znanja i sposobnosti kandidata. Na prethodnu provjeru znanja i sposobnosti mogu pristupiti samo kandidati koji ispunjavaju formalne uvjete iz </w:t>
      </w:r>
      <w:r w:rsidR="00C627DA">
        <w:rPr>
          <w:rFonts w:ascii="Times New Roman" w:eastAsia="Times New Roman" w:hAnsi="Times New Roman" w:cs="Times New Roman"/>
          <w:lang w:eastAsia="hr-HR"/>
        </w:rPr>
        <w:t>javnog natječaja</w:t>
      </w:r>
      <w:r w:rsidRPr="0008454B">
        <w:rPr>
          <w:rFonts w:ascii="Times New Roman" w:eastAsia="Times New Roman" w:hAnsi="Times New Roman" w:cs="Times New Roman"/>
          <w:lang w:eastAsia="hr-HR"/>
        </w:rPr>
        <w:t>.</w:t>
      </w:r>
      <w:r w:rsidR="00B1010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Ako kandidat ne pristupi prethodnoj provjeri znanja, smatra se da je povukao prijavu na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natječaj.</w:t>
      </w:r>
    </w:p>
    <w:p w14:paraId="3412812D" w14:textId="1F93D6C9" w:rsidR="008A044E" w:rsidRPr="008A044E" w:rsidRDefault="0008454B" w:rsidP="0008454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Prijave na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natječaj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, s naznakom radnog mjesta za koje se kandidat javlja te s potrebnom dokumentacijom podnose se u roku od 8 (osam) dana od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dana objave javnog natječaja u Narodnim novinama na adresu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Općina Ernestinovo, Vladimira Nazora 64, 31215 Ernestinovo s naznakom: »</w:t>
      </w:r>
      <w:r w:rsidR="008A044E" w:rsidRPr="008A044E">
        <w:rPr>
          <w:rFonts w:ascii="Times New Roman" w:hAnsi="Times New Roman" w:cs="Times New Roman"/>
        </w:rPr>
        <w:t xml:space="preserve">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Za Javni natječaj -</w:t>
      </w:r>
      <w:r w:rsidR="00C627DA">
        <w:rPr>
          <w:rFonts w:ascii="Times New Roman" w:eastAsia="Times New Roman" w:hAnsi="Times New Roman" w:cs="Times New Roman"/>
          <w:lang w:eastAsia="hr-HR"/>
        </w:rPr>
        <w:t>namještenik u Vlastitom komunalnom pogonu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“</w:t>
      </w:r>
    </w:p>
    <w:p w14:paraId="5356715D" w14:textId="77777777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Na oglasnoj ploči i web-stanici Općine Ernestinovo </w:t>
      </w:r>
      <w:hyperlink r:id="rId7" w:history="1">
        <w:r w:rsidRPr="008A044E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8A044E">
        <w:rPr>
          <w:rFonts w:ascii="Times New Roman" w:eastAsia="Times New Roman" w:hAnsi="Times New Roman" w:cs="Times New Roman"/>
          <w:lang w:eastAsia="hr-HR"/>
        </w:rPr>
        <w:t xml:space="preserve"> objaviti će se:</w:t>
      </w:r>
    </w:p>
    <w:p w14:paraId="3647E516" w14:textId="7F347F00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- vrijeme održavanja prethodne provjere znanja i sposobnosti na</w:t>
      </w:r>
      <w:r w:rsidR="00C627D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određenim poslovima, pet dana prije,   </w:t>
      </w:r>
    </w:p>
    <w:p w14:paraId="63DDD19C" w14:textId="74A87F9C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- opis poslova</w:t>
      </w:r>
      <w:r w:rsidR="00B10101">
        <w:rPr>
          <w:rFonts w:ascii="Times New Roman" w:eastAsia="Times New Roman" w:hAnsi="Times New Roman" w:cs="Times New Roman"/>
          <w:lang w:eastAsia="hr-HR"/>
        </w:rPr>
        <w:t xml:space="preserve"> te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podaci o plaći,</w:t>
      </w:r>
    </w:p>
    <w:p w14:paraId="4FBF2D34" w14:textId="1BF9229B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- način obavljanja prethodne provjere znanja i sposobnosti,</w:t>
      </w:r>
    </w:p>
    <w:p w14:paraId="7436146E" w14:textId="0317546B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- područja provjere,</w:t>
      </w:r>
    </w:p>
    <w:p w14:paraId="59BAB96B" w14:textId="09A7F4F1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- pravni i drugi izvori za pripremu kandidata,</w:t>
      </w:r>
    </w:p>
    <w:p w14:paraId="6B6828A4" w14:textId="730E767F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- lista kandidata koji ispunjavaju formalne uvjete iz natječaja i koji će biti pozvani na pisano testiranje </w:t>
      </w:r>
    </w:p>
    <w:p w14:paraId="15EC1590" w14:textId="0CE4D3D6" w:rsid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- lista kandidata s kojima će se održati intervju (kandidati koji imaju najmanje 50% bodova na pisanom testiranju). </w:t>
      </w:r>
    </w:p>
    <w:p w14:paraId="33F99BAD" w14:textId="77777777" w:rsidR="00C627DA" w:rsidRPr="008A044E" w:rsidRDefault="00C627DA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1CAFFB" w14:textId="3DC485FC" w:rsid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Urednom prijavom smatra se prijava koja sadržava sve podatke i priloge navedene u ovom natječaju.</w:t>
      </w:r>
      <w:r w:rsidR="00672D4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A044E">
        <w:rPr>
          <w:rFonts w:ascii="Times New Roman" w:eastAsia="Times New Roman" w:hAnsi="Times New Roman" w:cs="Times New Roman"/>
          <w:lang w:eastAsia="hr-HR"/>
        </w:rPr>
        <w:t>Nepravodobne i nepotpune prijave neće se razmatrati</w:t>
      </w:r>
      <w:r w:rsidR="00C627DA">
        <w:rPr>
          <w:rFonts w:ascii="Times New Roman" w:eastAsia="Times New Roman" w:hAnsi="Times New Roman" w:cs="Times New Roman"/>
          <w:lang w:eastAsia="hr-HR"/>
        </w:rPr>
        <w:t>.</w:t>
      </w:r>
    </w:p>
    <w:p w14:paraId="047F0E12" w14:textId="77777777" w:rsidR="00C627DA" w:rsidRPr="008A044E" w:rsidRDefault="00C627DA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Y="82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DE1537" w14:paraId="49C06B40" w14:textId="77777777" w:rsidTr="00DE1537">
        <w:trPr>
          <w:trHeight w:val="641"/>
        </w:trPr>
        <w:tc>
          <w:tcPr>
            <w:tcW w:w="4666" w:type="dxa"/>
          </w:tcPr>
          <w:p w14:paraId="59EDE23C" w14:textId="77777777" w:rsidR="00154F7A" w:rsidRDefault="00DE1537" w:rsidP="00DE153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>KLASA: 112-02/20-0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BC7D19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  <w:p w14:paraId="149C7A81" w14:textId="6C7EDCEA" w:rsidR="00DE1537" w:rsidRPr="00DE1537" w:rsidRDefault="00DE1537" w:rsidP="00DE153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>URBROJ: 2158/04-02-20-</w:t>
            </w:r>
            <w:r w:rsidR="00BC7D1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  <w:p w14:paraId="52145A7D" w14:textId="77777777" w:rsidR="00DE1537" w:rsidRDefault="00DE1537" w:rsidP="00DE153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 xml:space="preserve">Ernestinovo,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14</w:t>
            </w: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kolovoza</w:t>
            </w: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0.</w:t>
            </w:r>
          </w:p>
          <w:p w14:paraId="71E04D04" w14:textId="77777777" w:rsidR="00DE1537" w:rsidRDefault="00DE1537" w:rsidP="00DE153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44F789F7" w14:textId="77777777" w:rsidR="00DE1537" w:rsidRPr="00DE1537" w:rsidRDefault="00DE1537" w:rsidP="00DE153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>Pročelnica</w:t>
            </w:r>
          </w:p>
          <w:p w14:paraId="677497C7" w14:textId="77777777" w:rsidR="00DE1537" w:rsidRPr="00DE1537" w:rsidRDefault="00DE1537" w:rsidP="00DE153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>Jedinstvenog upravnog odjela</w:t>
            </w:r>
          </w:p>
          <w:p w14:paraId="7EEF9F55" w14:textId="58F2B2B9" w:rsidR="00DE1537" w:rsidRDefault="00DE1537" w:rsidP="00DE153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E1537">
              <w:rPr>
                <w:rFonts w:ascii="Times New Roman" w:eastAsia="Times New Roman" w:hAnsi="Times New Roman" w:cs="Times New Roman"/>
                <w:lang w:eastAsia="hr-HR"/>
              </w:rPr>
              <w:t>Ivana Švast Mikolčević, mag. iur</w:t>
            </w:r>
            <w:r w:rsidR="00C56FFF">
              <w:rPr>
                <w:rFonts w:ascii="Times New Roman" w:eastAsia="Times New Roman" w:hAnsi="Times New Roman" w:cs="Times New Roman"/>
                <w:lang w:eastAsia="hr-HR"/>
              </w:rPr>
              <w:t>, v.r.</w:t>
            </w:r>
          </w:p>
        </w:tc>
      </w:tr>
    </w:tbl>
    <w:p w14:paraId="14755E86" w14:textId="464C240E" w:rsidR="00390917" w:rsidRPr="00FD6941" w:rsidRDefault="008A044E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Osoba koja ne podnese pravodobnu ili urednu prijavu ili ne ispunjava formalne uvjete iz natječaja, ne smatra se kandidatom za raspisani natječaj, te će o tome biti pisano obaviještena. Kandidati će biti obaviješteni o rezultatima javnog natječaja u zakonskom roku.                          </w:t>
      </w:r>
    </w:p>
    <w:sectPr w:rsidR="00390917" w:rsidRPr="00FD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1944AE"/>
    <w:multiLevelType w:val="multilevel"/>
    <w:tmpl w:val="0D1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4B"/>
    <w:rsid w:val="0008454B"/>
    <w:rsid w:val="00154F7A"/>
    <w:rsid w:val="00390917"/>
    <w:rsid w:val="00672D4E"/>
    <w:rsid w:val="008A044E"/>
    <w:rsid w:val="00B10101"/>
    <w:rsid w:val="00BC7D19"/>
    <w:rsid w:val="00C56FFF"/>
    <w:rsid w:val="00C627DA"/>
    <w:rsid w:val="00C628A3"/>
    <w:rsid w:val="00DE1537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5BFD"/>
  <w15:chartTrackingRefBased/>
  <w15:docId w15:val="{3EAB705B-B3D8-41B3-AB8F-B0F6AFE0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04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044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0101"/>
    <w:pPr>
      <w:ind w:left="720"/>
      <w:contextualSpacing/>
    </w:pPr>
  </w:style>
  <w:style w:type="table" w:styleId="Reetkatablice">
    <w:name w:val="Table Grid"/>
    <w:basedOn w:val="Obinatablica"/>
    <w:uiPriority w:val="39"/>
    <w:rsid w:val="00DE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rnestinovo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41BF-9556-4688-AB2D-0CC91504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2</cp:revision>
  <dcterms:created xsi:type="dcterms:W3CDTF">2020-08-20T05:54:00Z</dcterms:created>
  <dcterms:modified xsi:type="dcterms:W3CDTF">2020-08-20T05:54:00Z</dcterms:modified>
</cp:coreProperties>
</file>