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35F" w:rsidRDefault="001B135F" w:rsidP="001B135F">
      <w:pPr>
        <w:suppressAutoHyphens/>
        <w:spacing w:after="0" w:line="240" w:lineRule="auto"/>
        <w:rPr>
          <w:rFonts w:ascii="Times New Roman" w:eastAsia="Times New Roman" w:hAnsi="Times New Roman" w:cs="Times New Roman"/>
          <w:sz w:val="24"/>
          <w:szCs w:val="24"/>
          <w:lang w:eastAsia="ar-SA"/>
        </w:rPr>
      </w:pPr>
      <w:bookmarkStart w:id="0" w:name="_GoBack"/>
      <w:bookmarkEnd w:id="0"/>
      <w:r>
        <w:rPr>
          <w:noProof/>
          <w:lang w:eastAsia="hr-HR"/>
        </w:rPr>
        <mc:AlternateContent>
          <mc:Choice Requires="wps">
            <w:drawing>
              <wp:anchor distT="0" distB="101600" distL="114300" distR="114300" simplePos="0" relativeHeight="251659264" behindDoc="0" locked="0" layoutInCell="1" allowOverlap="1">
                <wp:simplePos x="0" y="0"/>
                <wp:positionH relativeFrom="column">
                  <wp:posOffset>-68580</wp:posOffset>
                </wp:positionH>
                <wp:positionV relativeFrom="paragraph">
                  <wp:posOffset>635</wp:posOffset>
                </wp:positionV>
                <wp:extent cx="3268345" cy="1466215"/>
                <wp:effectExtent l="0" t="635" r="635" b="0"/>
                <wp:wrapSquare wrapText="bothSides"/>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8345"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148" w:type="dxa"/>
                              <w:tblInd w:w="108" w:type="dxa"/>
                              <w:tblLook w:val="04A0" w:firstRow="1" w:lastRow="0" w:firstColumn="1" w:lastColumn="0" w:noHBand="0" w:noVBand="1"/>
                            </w:tblPr>
                            <w:tblGrid>
                              <w:gridCol w:w="5148"/>
                            </w:tblGrid>
                            <w:tr w:rsidR="001B135F">
                              <w:tc>
                                <w:tcPr>
                                  <w:tcW w:w="5148" w:type="dxa"/>
                                  <w:hideMark/>
                                </w:tcPr>
                                <w:p w:rsidR="001B135F" w:rsidRDefault="001B135F">
                                  <w:pPr>
                                    <w:suppressAutoHyphens/>
                                    <w:snapToGrid w:val="0"/>
                                    <w:spacing w:after="0"/>
                                    <w:jc w:val="center"/>
                                  </w:pPr>
                                  <w:r>
                                    <w:rPr>
                                      <w:noProof/>
                                      <w:color w:val="auto"/>
                                      <w:sz w:val="20"/>
                                      <w:szCs w:val="20"/>
                                      <w:lang w:eastAsia="hr-HR"/>
                                    </w:rPr>
                                    <w:drawing>
                                      <wp:inline distT="0" distB="0" distL="0" distR="0">
                                        <wp:extent cx="400050" cy="5143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1B135F" w:rsidRDefault="001B135F" w:rsidP="00994D1A">
                                  <w:pPr>
                                    <w:keepNext/>
                                    <w:numPr>
                                      <w:ilvl w:val="4"/>
                                      <w:numId w:val="1"/>
                                    </w:numPr>
                                    <w:suppressAutoHyphens/>
                                    <w:overflowPunct w:val="0"/>
                                    <w:spacing w:after="0"/>
                                    <w:jc w:val="center"/>
                                    <w:outlineLvl w:val="4"/>
                                  </w:pPr>
                                  <w:r>
                                    <w:rPr>
                                      <w:rFonts w:ascii="Times New Roman" w:eastAsia="Times New Roman" w:hAnsi="Times New Roman" w:cs="Times New Roman"/>
                                      <w:b/>
                                      <w:sz w:val="24"/>
                                      <w:szCs w:val="24"/>
                                      <w:lang w:eastAsia="ar-SA"/>
                                    </w:rPr>
                                    <w:t>REPUBLIKA HRVATSKA</w:t>
                                  </w:r>
                                </w:p>
                                <w:p w:rsidR="001B135F" w:rsidRDefault="001B135F" w:rsidP="00994D1A">
                                  <w:pPr>
                                    <w:keepNext/>
                                    <w:numPr>
                                      <w:ilvl w:val="0"/>
                                      <w:numId w:val="1"/>
                                    </w:numPr>
                                    <w:suppressAutoHyphens/>
                                    <w:spacing w:after="0"/>
                                    <w:jc w:val="center"/>
                                    <w:outlineLvl w:val="0"/>
                                  </w:pPr>
                                  <w:r>
                                    <w:rPr>
                                      <w:rFonts w:ascii="Times New Roman" w:eastAsia="Times New Roman" w:hAnsi="Times New Roman" w:cs="Times New Roman"/>
                                      <w:b/>
                                      <w:bCs/>
                                      <w:sz w:val="24"/>
                                      <w:szCs w:val="24"/>
                                      <w:lang w:eastAsia="ar-SA"/>
                                    </w:rPr>
                                    <w:t>OSJEČKO-BARANJSKA ŽUPANIJA</w:t>
                                  </w:r>
                                </w:p>
                                <w:p w:rsidR="001B135F" w:rsidRDefault="001B135F">
                                  <w:pPr>
                                    <w:suppressAutoHyphens/>
                                    <w:spacing w:after="0"/>
                                    <w:jc w:val="center"/>
                                  </w:pPr>
                                  <w:r>
                                    <w:rPr>
                                      <w:rFonts w:ascii="Times New Roman" w:eastAsia="Times New Roman" w:hAnsi="Times New Roman" w:cs="Times New Roman"/>
                                      <w:b/>
                                      <w:sz w:val="24"/>
                                      <w:szCs w:val="24"/>
                                      <w:lang w:eastAsia="ar-SA"/>
                                    </w:rPr>
                                    <w:t>Općina Ernestinovo</w:t>
                                  </w:r>
                                </w:p>
                                <w:p w:rsidR="001B135F" w:rsidRDefault="001B135F">
                                  <w:pPr>
                                    <w:suppressAutoHyphens/>
                                    <w:spacing w:after="0"/>
                                    <w:jc w:val="center"/>
                                  </w:pPr>
                                  <w:r>
                                    <w:rPr>
                                      <w:rFonts w:ascii="Times New Roman" w:eastAsia="Times New Roman" w:hAnsi="Times New Roman" w:cs="Times New Roman"/>
                                      <w:b/>
                                      <w:sz w:val="24"/>
                                      <w:szCs w:val="24"/>
                                      <w:lang w:eastAsia="ar-SA"/>
                                    </w:rPr>
                                    <w:t>Općinsko vijeće</w:t>
                                  </w:r>
                                </w:p>
                              </w:tc>
                            </w:tr>
                          </w:tbl>
                          <w:p w:rsidR="001B135F" w:rsidRDefault="001B135F" w:rsidP="001B135F">
                            <w:pPr>
                              <w:pStyle w:val="Sadrajokvira"/>
                            </w:pPr>
                          </w:p>
                        </w:txbxContent>
                      </wps:txbx>
                      <wps:bodyPr rot="0" vert="horz" wrap="square" lIns="90000" tIns="45000" rIns="90000" bIns="4500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 o:spid="_x0000_s1026" style="position:absolute;margin-left:-5.4pt;margin-top:.05pt;width:257.35pt;height:115.45pt;z-index:251659264;visibility:visible;mso-wrap-style:square;mso-width-percent:0;mso-height-percent:0;mso-wrap-distance-left:9pt;mso-wrap-distance-top:0;mso-wrap-distance-right:9pt;mso-wrap-distance-bottom: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" filled="f" stroked="f">
                <v:textbox inset="2.5mm,1.25mm,2.5mm,1.25mm">
                  <w:txbxContent>
                    <w:tbl>
                      <w:tblPr>
                        <w:tblW w:w="5148" w:type="dxa"/>
                        <w:tblInd w:w="108" w:type="dxa"/>
                        <w:tblLook w:val="04A0" w:firstRow="1" w:lastRow="0" w:firstColumn="1" w:lastColumn="0" w:noHBand="0" w:noVBand="1"/>
                      </w:tblPr>
                      <w:tblGrid>
                        <w:gridCol w:w="5148"/>
                      </w:tblGrid>
                      <w:tr w:rsidR="001B135F">
                        <w:tc>
                          <w:tcPr>
                            <w:tcW w:w="5148" w:type="dxa"/>
                            <w:hideMark/>
                          </w:tcPr>
                          <w:p w:rsidR="001B135F" w:rsidRDefault="001B135F">
                            <w:pPr>
                              <w:suppressAutoHyphens/>
                              <w:snapToGrid w:val="0"/>
                              <w:spacing w:after="0"/>
                              <w:jc w:val="center"/>
                            </w:pPr>
                            <w:r>
                              <w:rPr>
                                <w:noProof/>
                                <w:color w:val="auto"/>
                                <w:sz w:val="20"/>
                                <w:szCs w:val="20"/>
                                <w:lang w:eastAsia="hr-HR"/>
                              </w:rPr>
                              <w:drawing>
                                <wp:inline distT="0" distB="0" distL="0" distR="0">
                                  <wp:extent cx="400050" cy="5143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1B135F" w:rsidRDefault="001B135F" w:rsidP="00994D1A">
                            <w:pPr>
                              <w:keepNext/>
                              <w:numPr>
                                <w:ilvl w:val="4"/>
                                <w:numId w:val="1"/>
                              </w:numPr>
                              <w:suppressAutoHyphens/>
                              <w:overflowPunct w:val="0"/>
                              <w:spacing w:after="0"/>
                              <w:jc w:val="center"/>
                              <w:outlineLvl w:val="4"/>
                            </w:pPr>
                            <w:r>
                              <w:rPr>
                                <w:rFonts w:ascii="Times New Roman" w:eastAsia="Times New Roman" w:hAnsi="Times New Roman" w:cs="Times New Roman"/>
                                <w:b/>
                                <w:sz w:val="24"/>
                                <w:szCs w:val="24"/>
                                <w:lang w:eastAsia="ar-SA"/>
                              </w:rPr>
                              <w:t>REPUBLIKA HRVATSKA</w:t>
                            </w:r>
                          </w:p>
                          <w:p w:rsidR="001B135F" w:rsidRDefault="001B135F" w:rsidP="00994D1A">
                            <w:pPr>
                              <w:keepNext/>
                              <w:numPr>
                                <w:ilvl w:val="0"/>
                                <w:numId w:val="1"/>
                              </w:numPr>
                              <w:suppressAutoHyphens/>
                              <w:spacing w:after="0"/>
                              <w:jc w:val="center"/>
                              <w:outlineLvl w:val="0"/>
                            </w:pPr>
                            <w:r>
                              <w:rPr>
                                <w:rFonts w:ascii="Times New Roman" w:eastAsia="Times New Roman" w:hAnsi="Times New Roman" w:cs="Times New Roman"/>
                                <w:b/>
                                <w:bCs/>
                                <w:sz w:val="24"/>
                                <w:szCs w:val="24"/>
                                <w:lang w:eastAsia="ar-SA"/>
                              </w:rPr>
                              <w:t>OSJEČKO-BARANJSKA ŽUPANIJA</w:t>
                            </w:r>
                          </w:p>
                          <w:p w:rsidR="001B135F" w:rsidRDefault="001B135F">
                            <w:pPr>
                              <w:suppressAutoHyphens/>
                              <w:spacing w:after="0"/>
                              <w:jc w:val="center"/>
                            </w:pPr>
                            <w:r>
                              <w:rPr>
                                <w:rFonts w:ascii="Times New Roman" w:eastAsia="Times New Roman" w:hAnsi="Times New Roman" w:cs="Times New Roman"/>
                                <w:b/>
                                <w:sz w:val="24"/>
                                <w:szCs w:val="24"/>
                                <w:lang w:eastAsia="ar-SA"/>
                              </w:rPr>
                              <w:t>Općina Ernestinovo</w:t>
                            </w:r>
                          </w:p>
                          <w:p w:rsidR="001B135F" w:rsidRDefault="001B135F">
                            <w:pPr>
                              <w:suppressAutoHyphens/>
                              <w:spacing w:after="0"/>
                              <w:jc w:val="center"/>
                            </w:pPr>
                            <w:r>
                              <w:rPr>
                                <w:rFonts w:ascii="Times New Roman" w:eastAsia="Times New Roman" w:hAnsi="Times New Roman" w:cs="Times New Roman"/>
                                <w:b/>
                                <w:sz w:val="24"/>
                                <w:szCs w:val="24"/>
                                <w:lang w:eastAsia="ar-SA"/>
                              </w:rPr>
                              <w:t>Općinsko vijeće</w:t>
                            </w:r>
                          </w:p>
                        </w:tc>
                      </w:tr>
                    </w:tbl>
                    <w:p w:rsidR="001B135F" w:rsidRDefault="001B135F" w:rsidP="001B135F">
                      <w:pPr>
                        <w:pStyle w:val="Sadrajokvira"/>
                      </w:pPr>
                    </w:p>
                  </w:txbxContent>
                </v:textbox>
                <w10:wrap type="square"/>
              </v:rect>
            </w:pict>
          </mc:Fallback>
        </mc:AlternateContent>
      </w:r>
      <w:r>
        <w:rPr>
          <w:rFonts w:ascii="Times New Roman" w:eastAsia="Times New Roman" w:hAnsi="Times New Roman" w:cs="Times New Roman"/>
          <w:sz w:val="24"/>
          <w:szCs w:val="24"/>
          <w:lang w:eastAsia="ar-SA"/>
        </w:rPr>
        <w:br/>
      </w:r>
    </w:p>
    <w:p w:rsidR="001B135F" w:rsidRDefault="001B135F" w:rsidP="001B135F">
      <w:pPr>
        <w:suppressAutoHyphens/>
        <w:spacing w:after="0" w:line="240" w:lineRule="auto"/>
        <w:rPr>
          <w:rFonts w:ascii="Times New Roman" w:eastAsia="Times New Roman" w:hAnsi="Times New Roman" w:cs="Times New Roman"/>
          <w:sz w:val="24"/>
          <w:szCs w:val="24"/>
          <w:lang w:eastAsia="ar-SA"/>
        </w:rPr>
      </w:pPr>
    </w:p>
    <w:p w:rsidR="001B135F" w:rsidRDefault="001B135F" w:rsidP="001B135F">
      <w:pPr>
        <w:suppressAutoHyphens/>
        <w:spacing w:after="0" w:line="240" w:lineRule="auto"/>
        <w:rPr>
          <w:rFonts w:ascii="Times New Roman" w:eastAsia="Times New Roman" w:hAnsi="Times New Roman" w:cs="Times New Roman"/>
          <w:sz w:val="24"/>
          <w:szCs w:val="24"/>
          <w:lang w:eastAsia="ar-SA"/>
        </w:rPr>
      </w:pPr>
    </w:p>
    <w:p w:rsidR="001B135F" w:rsidRDefault="001B135F" w:rsidP="001B135F">
      <w:pPr>
        <w:suppressAutoHyphens/>
        <w:spacing w:after="0" w:line="240" w:lineRule="auto"/>
        <w:rPr>
          <w:rFonts w:ascii="Times New Roman" w:eastAsia="Times New Roman" w:hAnsi="Times New Roman" w:cs="Times New Roman"/>
          <w:sz w:val="24"/>
          <w:szCs w:val="24"/>
          <w:lang w:eastAsia="ar-SA"/>
        </w:rPr>
      </w:pPr>
    </w:p>
    <w:p w:rsidR="001B135F" w:rsidRDefault="001B135F" w:rsidP="001B135F">
      <w:pPr>
        <w:suppressAutoHyphens/>
        <w:spacing w:after="0" w:line="240" w:lineRule="auto"/>
        <w:rPr>
          <w:rFonts w:ascii="Times New Roman" w:eastAsia="Times New Roman" w:hAnsi="Times New Roman" w:cs="Times New Roman"/>
          <w:sz w:val="24"/>
          <w:szCs w:val="24"/>
          <w:lang w:eastAsia="ar-SA"/>
        </w:rPr>
      </w:pPr>
    </w:p>
    <w:p w:rsidR="001B135F" w:rsidRDefault="001B135F" w:rsidP="001B135F">
      <w:pPr>
        <w:suppressAutoHyphens/>
        <w:spacing w:after="0" w:line="240" w:lineRule="auto"/>
        <w:rPr>
          <w:rFonts w:ascii="Times New Roman" w:eastAsia="Times New Roman" w:hAnsi="Times New Roman" w:cs="Times New Roman"/>
          <w:sz w:val="24"/>
          <w:szCs w:val="24"/>
          <w:lang w:eastAsia="ar-SA"/>
        </w:rPr>
      </w:pPr>
    </w:p>
    <w:p w:rsidR="001B135F" w:rsidRDefault="001B135F" w:rsidP="001B135F">
      <w:pPr>
        <w:suppressAutoHyphens/>
        <w:spacing w:after="0" w:line="240" w:lineRule="auto"/>
        <w:rPr>
          <w:rFonts w:ascii="Times New Roman" w:eastAsia="Times New Roman" w:hAnsi="Times New Roman" w:cs="Times New Roman"/>
          <w:sz w:val="24"/>
          <w:szCs w:val="24"/>
          <w:lang w:eastAsia="ar-SA"/>
        </w:rPr>
      </w:pPr>
    </w:p>
    <w:p w:rsidR="001B135F" w:rsidRDefault="001B135F" w:rsidP="001B135F">
      <w:pPr>
        <w:suppressAutoHyphens/>
        <w:spacing w:after="0" w:line="240" w:lineRule="auto"/>
        <w:rPr>
          <w:rFonts w:ascii="Times New Roman" w:eastAsia="Times New Roman" w:hAnsi="Times New Roman" w:cs="Times New Roman"/>
          <w:sz w:val="24"/>
          <w:szCs w:val="24"/>
          <w:lang w:eastAsia="ar-SA"/>
        </w:rPr>
      </w:pPr>
    </w:p>
    <w:p w:rsidR="001B135F" w:rsidRDefault="001B135F" w:rsidP="001B135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KLASA: 021-05/19-01/8</w:t>
      </w:r>
    </w:p>
    <w:p w:rsidR="005B7E93" w:rsidRDefault="005B7E93" w:rsidP="005B7E93">
      <w:pPr>
        <w:keepNext/>
        <w:tabs>
          <w:tab w:val="left" w:pos="0"/>
        </w:tabs>
        <w:suppressAutoHyphens/>
        <w:overflowPunct w:val="0"/>
        <w:spacing w:after="0" w:line="240" w:lineRule="auto"/>
        <w:ind w:left="576" w:hanging="576"/>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URBROJ: 2158/04-19-3</w:t>
      </w:r>
    </w:p>
    <w:p w:rsidR="001B135F" w:rsidRDefault="001B135F" w:rsidP="005B7E93">
      <w:pPr>
        <w:keepNext/>
        <w:tabs>
          <w:tab w:val="left" w:pos="0"/>
        </w:tabs>
        <w:suppressAutoHyphens/>
        <w:overflowPunct w:val="0"/>
        <w:spacing w:after="0" w:line="240" w:lineRule="auto"/>
        <w:ind w:left="576" w:hanging="576"/>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Ernestinovo,  11. rujna 2019.</w:t>
      </w:r>
    </w:p>
    <w:p w:rsidR="001B135F" w:rsidRDefault="001B135F" w:rsidP="001B135F">
      <w:pPr>
        <w:suppressAutoHyphens/>
        <w:spacing w:after="0" w:line="240" w:lineRule="auto"/>
        <w:jc w:val="both"/>
        <w:rPr>
          <w:rFonts w:ascii="Times New Roman" w:eastAsia="Times New Roman" w:hAnsi="Times New Roman" w:cs="Times New Roman"/>
          <w:sz w:val="24"/>
          <w:szCs w:val="24"/>
          <w:lang w:eastAsia="ar-SA"/>
        </w:rPr>
      </w:pPr>
    </w:p>
    <w:p w:rsidR="001B135F" w:rsidRDefault="001B135F" w:rsidP="001B135F">
      <w:pPr>
        <w:keepNext/>
        <w:numPr>
          <w:ilvl w:val="8"/>
          <w:numId w:val="1"/>
        </w:numPr>
        <w:suppressAutoHyphens/>
        <w:overflowPunct w:val="0"/>
        <w:spacing w:after="0" w:line="240" w:lineRule="auto"/>
        <w:jc w:val="center"/>
        <w:outlineLvl w:val="8"/>
        <w:rPr>
          <w:rFonts w:ascii="Times New Roman" w:eastAsia="Times New Roman" w:hAnsi="Times New Roman" w:cs="Times New Roman"/>
          <w:b/>
          <w:bCs/>
          <w:sz w:val="24"/>
          <w:szCs w:val="24"/>
          <w:lang w:eastAsia="ar-SA"/>
        </w:rPr>
      </w:pPr>
    </w:p>
    <w:p w:rsidR="001B135F" w:rsidRDefault="005B7E93" w:rsidP="001B135F">
      <w:pPr>
        <w:keepNext/>
        <w:suppressAutoHyphens/>
        <w:overflowPunct w:val="0"/>
        <w:spacing w:after="0" w:line="240" w:lineRule="auto"/>
        <w:jc w:val="center"/>
        <w:outlineLvl w:val="8"/>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ZAPISNIK</w:t>
      </w:r>
    </w:p>
    <w:p w:rsidR="001B135F" w:rsidRDefault="001B135F" w:rsidP="001B135F">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sa 23. sjednice sedmog saziva Općinskog vijeća Općine Ernestinovo</w:t>
      </w:r>
    </w:p>
    <w:p w:rsidR="001B135F" w:rsidRDefault="001B135F" w:rsidP="001B135F">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održane 11. rujna 2019. godine sa početkom u 18:00 sati</w:t>
      </w:r>
    </w:p>
    <w:p w:rsidR="001B135F" w:rsidRDefault="001B135F" w:rsidP="001B135F">
      <w:pPr>
        <w:suppressAutoHyphens/>
        <w:spacing w:after="0" w:line="240" w:lineRule="auto"/>
        <w:jc w:val="both"/>
        <w:rPr>
          <w:rFonts w:ascii="Times New Roman" w:eastAsia="Times New Roman" w:hAnsi="Times New Roman" w:cs="Times New Roman"/>
          <w:sz w:val="24"/>
          <w:szCs w:val="24"/>
          <w:lang w:eastAsia="ar-SA"/>
        </w:rPr>
      </w:pPr>
    </w:p>
    <w:p w:rsidR="001B135F" w:rsidRDefault="001B135F" w:rsidP="001B135F">
      <w:pPr>
        <w:suppressAutoHyphens/>
        <w:spacing w:after="0" w:line="240" w:lineRule="auto"/>
        <w:jc w:val="both"/>
        <w:rPr>
          <w:rFonts w:ascii="Times New Roman" w:eastAsia="Times New Roman" w:hAnsi="Times New Roman" w:cs="Times New Roman"/>
          <w:sz w:val="24"/>
          <w:szCs w:val="24"/>
          <w:lang w:eastAsia="ar-SA"/>
        </w:rPr>
      </w:pPr>
    </w:p>
    <w:p w:rsidR="001B135F" w:rsidRDefault="001B135F" w:rsidP="001B135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Sjednica se održava u vijećnici Općine Ernestinovo, V. Nazora 64, 31215 Ernestinovo s početkom u 18:00 sati. Sjednicu otvara predsjednik Općinskog vijeća Krunoslav Dragičević. Na početku sjednice predsjednik Krunoslav Dragičević obavlja prozivku vijećnika. </w:t>
      </w:r>
    </w:p>
    <w:p w:rsidR="001B135F" w:rsidRDefault="001B135F" w:rsidP="001B135F">
      <w:pPr>
        <w:suppressAutoHyphens/>
        <w:spacing w:after="0" w:line="240" w:lineRule="auto"/>
        <w:jc w:val="both"/>
        <w:rPr>
          <w:rFonts w:ascii="Times New Roman" w:eastAsia="Times New Roman" w:hAnsi="Times New Roman" w:cs="Times New Roman"/>
          <w:sz w:val="24"/>
          <w:szCs w:val="24"/>
          <w:lang w:eastAsia="ar-SA"/>
        </w:rPr>
      </w:pPr>
    </w:p>
    <w:p w:rsidR="001B135F" w:rsidRDefault="001B135F" w:rsidP="001B135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 sjednici su prisutni vijećnici:</w:t>
      </w:r>
    </w:p>
    <w:p w:rsidR="001B135F" w:rsidRDefault="001B135F" w:rsidP="001B135F">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Krunoslav Dragičević, predsjednik</w:t>
      </w:r>
    </w:p>
    <w:p w:rsidR="001B135F" w:rsidRDefault="001B135F" w:rsidP="001B135F">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Igor Matovac, dipl. iur., potpredsjednik</w:t>
      </w:r>
    </w:p>
    <w:p w:rsidR="001B135F" w:rsidRDefault="001B135F" w:rsidP="001B135F">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Vladimir Mrvoš, potpredsjednik</w:t>
      </w:r>
    </w:p>
    <w:p w:rsidR="001B135F" w:rsidRDefault="001B135F" w:rsidP="001B135F">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Damir Matković, mag. iur.         </w:t>
      </w:r>
    </w:p>
    <w:p w:rsidR="001B135F" w:rsidRDefault="001B135F" w:rsidP="001B135F">
      <w:pPr>
        <w:numPr>
          <w:ilvl w:val="0"/>
          <w:numId w:val="2"/>
        </w:num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 xml:space="preserve">Zoran Toth </w:t>
      </w:r>
    </w:p>
    <w:p w:rsidR="001B135F" w:rsidRDefault="001B135F" w:rsidP="001B135F">
      <w:pPr>
        <w:numPr>
          <w:ilvl w:val="0"/>
          <w:numId w:val="2"/>
        </w:num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Ivana Bagarić Bereš</w:t>
      </w:r>
    </w:p>
    <w:p w:rsidR="001B135F" w:rsidRDefault="001B135F" w:rsidP="001B135F">
      <w:pPr>
        <w:numPr>
          <w:ilvl w:val="0"/>
          <w:numId w:val="2"/>
        </w:num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Ivica Pavić</w:t>
      </w:r>
    </w:p>
    <w:p w:rsidR="001B135F" w:rsidRDefault="001B135F" w:rsidP="001B135F">
      <w:pPr>
        <w:numPr>
          <w:ilvl w:val="0"/>
          <w:numId w:val="2"/>
        </w:num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 xml:space="preserve">Siniša Roguljić </w:t>
      </w:r>
    </w:p>
    <w:p w:rsidR="001B135F" w:rsidRDefault="001B135F" w:rsidP="001B135F">
      <w:pPr>
        <w:numPr>
          <w:ilvl w:val="0"/>
          <w:numId w:val="2"/>
        </w:num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Lajoš Bocka</w:t>
      </w:r>
    </w:p>
    <w:p w:rsidR="001B135F" w:rsidRDefault="001B135F" w:rsidP="001B135F">
      <w:pPr>
        <w:numPr>
          <w:ilvl w:val="0"/>
          <w:numId w:val="2"/>
        </w:num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 xml:space="preserve">Stjepan Deže  </w:t>
      </w:r>
    </w:p>
    <w:p w:rsidR="001B135F" w:rsidRDefault="001B135F" w:rsidP="001B135F">
      <w:pPr>
        <w:suppressAutoHyphens/>
        <w:spacing w:after="0" w:line="240" w:lineRule="auto"/>
        <w:jc w:val="both"/>
        <w:rPr>
          <w:rFonts w:ascii="Times New Roman" w:eastAsia="Times New Roman" w:hAnsi="Times New Roman" w:cs="Times New Roman"/>
          <w:sz w:val="24"/>
          <w:szCs w:val="24"/>
          <w:lang w:eastAsia="ar-SA"/>
        </w:rPr>
      </w:pPr>
    </w:p>
    <w:p w:rsidR="001B135F" w:rsidRDefault="001B135F" w:rsidP="001B135F">
      <w:p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 xml:space="preserve">Odsutna su bili vijećnici Šarika Sukić i Siniša Stražanac </w:t>
      </w:r>
    </w:p>
    <w:p w:rsidR="001B135F" w:rsidRDefault="001B135F" w:rsidP="001B135F">
      <w:pPr>
        <w:suppressAutoHyphens/>
        <w:spacing w:after="0" w:line="240" w:lineRule="auto"/>
        <w:ind w:left="360"/>
        <w:jc w:val="both"/>
        <w:rPr>
          <w:rFonts w:ascii="Times New Roman" w:eastAsia="Times New Roman" w:hAnsi="Times New Roman" w:cs="Times New Roman"/>
          <w:sz w:val="24"/>
          <w:szCs w:val="24"/>
          <w:lang w:eastAsia="ar-SA"/>
        </w:rPr>
      </w:pPr>
    </w:p>
    <w:p w:rsidR="001B135F" w:rsidRDefault="001B135F" w:rsidP="001B135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Ostali prisutni:</w:t>
      </w:r>
    </w:p>
    <w:p w:rsidR="001B135F" w:rsidRDefault="001B135F" w:rsidP="001B135F">
      <w:pPr>
        <w:suppressAutoHyphens/>
        <w:spacing w:after="0" w:line="240" w:lineRule="auto"/>
        <w:jc w:val="both"/>
        <w:rPr>
          <w:rFonts w:ascii="Times New Roman" w:eastAsia="Times New Roman" w:hAnsi="Times New Roman" w:cs="Times New Roman"/>
          <w:sz w:val="24"/>
          <w:szCs w:val="24"/>
          <w:lang w:eastAsia="ar-SA"/>
        </w:rPr>
      </w:pPr>
    </w:p>
    <w:p w:rsidR="001B135F" w:rsidRDefault="001B135F" w:rsidP="001B135F">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Marijana Junušić, univ.spec.oec., načelnica</w:t>
      </w:r>
    </w:p>
    <w:p w:rsidR="001B135F" w:rsidRDefault="001B135F" w:rsidP="001B135F">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Željko Katić, donačelnik</w:t>
      </w:r>
    </w:p>
    <w:p w:rsidR="001B135F" w:rsidRDefault="001B135F" w:rsidP="001B135F">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Marina Krajnović, mag. iur., pročelnica Jedinstvenog upravnog odjela</w:t>
      </w:r>
    </w:p>
    <w:p w:rsidR="001B135F" w:rsidRDefault="001B135F" w:rsidP="001B135F">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Zorica Šuica, računovodstveni referent</w:t>
      </w:r>
    </w:p>
    <w:p w:rsidR="001B135F" w:rsidRDefault="001B135F" w:rsidP="001B135F">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Eva Vaci, administrativni tajnik</w:t>
      </w:r>
    </w:p>
    <w:p w:rsidR="001B135F" w:rsidRDefault="001B135F" w:rsidP="001B135F">
      <w:pPr>
        <w:suppressAutoHyphens/>
        <w:spacing w:after="0" w:line="240" w:lineRule="auto"/>
        <w:ind w:left="720"/>
        <w:jc w:val="both"/>
        <w:rPr>
          <w:rFonts w:ascii="Times New Roman" w:eastAsia="Times New Roman" w:hAnsi="Times New Roman" w:cs="Times New Roman"/>
          <w:sz w:val="24"/>
          <w:szCs w:val="24"/>
          <w:lang w:eastAsia="ar-SA"/>
        </w:rPr>
      </w:pPr>
    </w:p>
    <w:p w:rsidR="001B135F" w:rsidRDefault="001B135F" w:rsidP="001B135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Nakon prozivke predsjednik Vijeća Krunoslav Dragičević konstatira da je sjednici nazočno 9 vijećnika te se konstatira da Vijeće može donositi pravovaljane odluke.</w:t>
      </w:r>
    </w:p>
    <w:p w:rsidR="001B135F" w:rsidRDefault="001B135F" w:rsidP="001B135F">
      <w:pPr>
        <w:suppressAutoHyphens/>
        <w:spacing w:after="0" w:line="240" w:lineRule="auto"/>
        <w:jc w:val="both"/>
        <w:rPr>
          <w:rFonts w:ascii="Times New Roman" w:eastAsia="Times New Roman" w:hAnsi="Times New Roman" w:cs="Times New Roman"/>
          <w:sz w:val="24"/>
          <w:szCs w:val="24"/>
          <w:lang w:eastAsia="ar-SA"/>
        </w:rPr>
      </w:pPr>
    </w:p>
    <w:p w:rsidR="001B135F" w:rsidRDefault="001B135F" w:rsidP="001B135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Zatim predsjednik za zapisničara predlaže Evu Vaci, a za ovjerovitelje zapisnika Zorana Toth i Ivanu Bagarić Bereš.</w:t>
      </w:r>
    </w:p>
    <w:p w:rsidR="001B135F" w:rsidRDefault="001B135F" w:rsidP="001B135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lastRenderedPageBreak/>
        <w:t>Prijedlozi su jednoglasno prihvaćeni, s 9 glasova za. Za zapisničara se određuje Eva Vaci, a za ovjerovitelje zapisnika</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sz w:val="24"/>
          <w:szCs w:val="24"/>
          <w:lang w:eastAsia="ar-SA"/>
        </w:rPr>
        <w:t>Zoran Toth i Ivana Bagarić Bereš.</w:t>
      </w:r>
    </w:p>
    <w:p w:rsidR="001B135F" w:rsidRDefault="001B135F" w:rsidP="001B135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1B135F" w:rsidRDefault="001B135F" w:rsidP="001B135F">
      <w:pPr>
        <w:suppressAutoHyphens/>
        <w:spacing w:after="0" w:line="240" w:lineRule="auto"/>
        <w:jc w:val="both"/>
        <w:rPr>
          <w:rFonts w:ascii="Times New Roman" w:eastAsia="Times New Roman" w:hAnsi="Times New Roman" w:cs="Times New Roman"/>
          <w:sz w:val="24"/>
          <w:szCs w:val="24"/>
          <w:lang w:eastAsia="ar-SA"/>
        </w:rPr>
      </w:pPr>
    </w:p>
    <w:p w:rsidR="001B135F" w:rsidRDefault="001B135F" w:rsidP="001B135F">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sz w:val="24"/>
          <w:szCs w:val="24"/>
          <w:lang w:eastAsia="ar-SA"/>
        </w:rPr>
        <w:t>Potom se prelazi na utvrđivanje dnevnog reda. Predsjednik za sjednicu predlaže sljedeći</w:t>
      </w:r>
    </w:p>
    <w:p w:rsidR="001B135F" w:rsidRDefault="001B135F" w:rsidP="001B135F">
      <w:pPr>
        <w:suppressAutoHyphens/>
        <w:spacing w:after="0" w:line="240" w:lineRule="auto"/>
        <w:rPr>
          <w:rFonts w:ascii="Times New Roman" w:eastAsia="Times New Roman" w:hAnsi="Times New Roman" w:cs="Times New Roman"/>
          <w:b/>
          <w:bCs/>
          <w:sz w:val="24"/>
          <w:szCs w:val="24"/>
          <w:lang w:eastAsia="ar-SA"/>
        </w:rPr>
      </w:pPr>
    </w:p>
    <w:p w:rsidR="001B135F" w:rsidRDefault="001B135F" w:rsidP="001B135F">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Dnevni red</w:t>
      </w:r>
    </w:p>
    <w:p w:rsidR="001B135F" w:rsidRDefault="001B135F" w:rsidP="001B135F">
      <w:pPr>
        <w:suppressAutoHyphens/>
        <w:spacing w:after="0" w:line="240" w:lineRule="auto"/>
        <w:jc w:val="center"/>
        <w:rPr>
          <w:rFonts w:ascii="Times New Roman" w:eastAsia="Times New Roman" w:hAnsi="Times New Roman" w:cs="Times New Roman"/>
          <w:b/>
          <w:bCs/>
          <w:sz w:val="24"/>
          <w:szCs w:val="24"/>
          <w:lang w:eastAsia="ar-SA"/>
        </w:rPr>
      </w:pPr>
    </w:p>
    <w:p w:rsidR="001B135F" w:rsidRDefault="001B135F" w:rsidP="001B135F">
      <w:pPr>
        <w:pStyle w:val="Odlomakpopisa"/>
        <w:numPr>
          <w:ilvl w:val="0"/>
          <w:numId w:val="4"/>
        </w:numPr>
        <w:jc w:val="both"/>
        <w:rPr>
          <w:rFonts w:ascii="Times New Roman" w:eastAsia="Calibri" w:hAnsi="Times New Roman" w:cs="Times New Roman"/>
          <w:sz w:val="24"/>
          <w:szCs w:val="24"/>
        </w:rPr>
      </w:pPr>
      <w:r>
        <w:rPr>
          <w:rFonts w:ascii="Times New Roman" w:eastAsia="Calibri" w:hAnsi="Times New Roman" w:cs="Times New Roman"/>
          <w:sz w:val="24"/>
          <w:szCs w:val="24"/>
        </w:rPr>
        <w:t>Usvajanje zapisnika 22. sjednice</w:t>
      </w:r>
    </w:p>
    <w:p w:rsidR="001B135F" w:rsidRDefault="001B135F" w:rsidP="001B135F">
      <w:pPr>
        <w:pStyle w:val="Odlomakpopisa"/>
        <w:numPr>
          <w:ilvl w:val="0"/>
          <w:numId w:val="4"/>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Usvajanje Izvještaja o izvršenju proračuna Općine Ernestinovo za razdoblje od </w:t>
      </w:r>
    </w:p>
    <w:p w:rsidR="001B135F" w:rsidRDefault="001B135F" w:rsidP="001B135F">
      <w:pPr>
        <w:pStyle w:val="Odlomakpopisa"/>
        <w:jc w:val="both"/>
        <w:rPr>
          <w:rFonts w:ascii="Times New Roman" w:eastAsia="Calibri" w:hAnsi="Times New Roman" w:cs="Times New Roman"/>
          <w:sz w:val="24"/>
          <w:szCs w:val="24"/>
        </w:rPr>
      </w:pPr>
      <w:r>
        <w:rPr>
          <w:rFonts w:ascii="Times New Roman" w:eastAsia="Calibri" w:hAnsi="Times New Roman" w:cs="Times New Roman"/>
          <w:sz w:val="24"/>
          <w:szCs w:val="24"/>
        </w:rPr>
        <w:t>01. 01. 2019. do 30. 06. 2019.</w:t>
      </w:r>
    </w:p>
    <w:p w:rsidR="001B135F" w:rsidRDefault="001B135F" w:rsidP="001B135F">
      <w:pPr>
        <w:pStyle w:val="Odlomakpopisa"/>
        <w:numPr>
          <w:ilvl w:val="0"/>
          <w:numId w:val="4"/>
        </w:numPr>
        <w:jc w:val="both"/>
        <w:rPr>
          <w:rFonts w:ascii="Times New Roman" w:eastAsia="Calibri" w:hAnsi="Times New Roman" w:cs="Times New Roman"/>
          <w:sz w:val="24"/>
          <w:szCs w:val="24"/>
        </w:rPr>
      </w:pPr>
      <w:r>
        <w:rPr>
          <w:rFonts w:ascii="Times New Roman" w:eastAsia="Calibri" w:hAnsi="Times New Roman" w:cs="Times New Roman"/>
          <w:sz w:val="24"/>
          <w:szCs w:val="24"/>
        </w:rPr>
        <w:t>Izvješće o radu općinske načelnice za razdoblje od 01. 01. 2019. do 30.06. 2019.</w:t>
      </w:r>
    </w:p>
    <w:p w:rsidR="001B135F" w:rsidRDefault="001B135F" w:rsidP="001B135F">
      <w:pPr>
        <w:pStyle w:val="Odlomakpopisa"/>
        <w:numPr>
          <w:ilvl w:val="0"/>
          <w:numId w:val="4"/>
        </w:numPr>
        <w:jc w:val="both"/>
        <w:rPr>
          <w:rFonts w:ascii="Times New Roman" w:eastAsia="Calibri" w:hAnsi="Times New Roman" w:cs="Times New Roman"/>
          <w:sz w:val="24"/>
          <w:szCs w:val="24"/>
        </w:rPr>
      </w:pPr>
      <w:r>
        <w:rPr>
          <w:rFonts w:ascii="Times New Roman" w:eastAsia="Calibri" w:hAnsi="Times New Roman" w:cs="Times New Roman"/>
          <w:sz w:val="24"/>
          <w:szCs w:val="24"/>
        </w:rPr>
        <w:t>Donošenje Odluke o zajedničkom obavljanju poslova poljoprivrednog i komunalnog redarstva s općinama Čepin i Vuka</w:t>
      </w:r>
    </w:p>
    <w:p w:rsidR="001B135F" w:rsidRDefault="001B135F" w:rsidP="001B135F">
      <w:pPr>
        <w:pStyle w:val="Odlomakpopisa"/>
        <w:numPr>
          <w:ilvl w:val="0"/>
          <w:numId w:val="4"/>
        </w:numPr>
        <w:jc w:val="both"/>
        <w:rPr>
          <w:rFonts w:ascii="Times New Roman" w:eastAsia="Calibri" w:hAnsi="Times New Roman" w:cs="Times New Roman"/>
          <w:sz w:val="24"/>
          <w:szCs w:val="24"/>
        </w:rPr>
      </w:pPr>
      <w:r>
        <w:rPr>
          <w:rFonts w:ascii="Times New Roman" w:eastAsia="Calibri" w:hAnsi="Times New Roman" w:cs="Times New Roman"/>
          <w:sz w:val="24"/>
          <w:szCs w:val="24"/>
        </w:rPr>
        <w:t>Razno</w:t>
      </w:r>
    </w:p>
    <w:p w:rsidR="001B135F" w:rsidRDefault="001B135F" w:rsidP="001B135F">
      <w:pPr>
        <w:ind w:firstLine="360"/>
        <w:jc w:val="both"/>
        <w:rPr>
          <w:rFonts w:ascii="Times New Roman" w:hAnsi="Times New Roman" w:cs="Times New Roman"/>
          <w:sz w:val="24"/>
          <w:szCs w:val="24"/>
        </w:rPr>
      </w:pPr>
      <w:r>
        <w:rPr>
          <w:rFonts w:ascii="Times New Roman" w:hAnsi="Times New Roman" w:cs="Times New Roman"/>
          <w:sz w:val="24"/>
          <w:szCs w:val="24"/>
        </w:rPr>
        <w:t>Budući da nije bilo dopune dnevnog reda, predsjednik daje dnevni red na usvajanje.</w:t>
      </w:r>
    </w:p>
    <w:p w:rsidR="001B135F" w:rsidRDefault="001B135F" w:rsidP="001B135F">
      <w:pPr>
        <w:suppressAutoHyphens/>
        <w:spacing w:after="0" w:line="240" w:lineRule="auto"/>
        <w:jc w:val="both"/>
        <w:rPr>
          <w:rFonts w:ascii="Times New Roman" w:eastAsia="Times New Roman" w:hAnsi="Times New Roman" w:cs="Times New Roman"/>
          <w:b/>
          <w:bCs/>
          <w:iCs/>
          <w:sz w:val="24"/>
          <w:szCs w:val="24"/>
          <w:lang w:eastAsia="ar-SA"/>
        </w:rPr>
      </w:pPr>
    </w:p>
    <w:p w:rsidR="001B135F" w:rsidRDefault="001B135F" w:rsidP="001B135F">
      <w:pPr>
        <w:suppressAutoHyphens/>
        <w:spacing w:after="0" w:line="240" w:lineRule="auto"/>
        <w:jc w:val="both"/>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ZAKLJUČAK</w:t>
      </w:r>
    </w:p>
    <w:p w:rsidR="001B135F" w:rsidRDefault="001B135F" w:rsidP="001B135F">
      <w:pPr>
        <w:suppressAutoHyphens/>
        <w:spacing w:after="0" w:line="240" w:lineRule="auto"/>
        <w:jc w:val="both"/>
        <w:rPr>
          <w:rFonts w:ascii="Times New Roman" w:eastAsia="Times New Roman" w:hAnsi="Times New Roman" w:cs="Times New Roman"/>
          <w:b/>
          <w:bCs/>
          <w:iCs/>
          <w:sz w:val="24"/>
          <w:szCs w:val="24"/>
          <w:lang w:eastAsia="ar-SA"/>
        </w:rPr>
      </w:pPr>
    </w:p>
    <w:p w:rsidR="001B135F" w:rsidRDefault="001B135F" w:rsidP="001B135F">
      <w:pPr>
        <w:suppressAutoHyphens/>
        <w:spacing w:after="0" w:line="240" w:lineRule="auto"/>
        <w:jc w:val="both"/>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Dnevni red se usvaja jednoglasno, sa 9 glasova za.</w:t>
      </w:r>
    </w:p>
    <w:p w:rsidR="001B135F" w:rsidRDefault="001B135F" w:rsidP="001B135F">
      <w:pPr>
        <w:suppressAutoHyphens/>
        <w:spacing w:after="0" w:line="240" w:lineRule="auto"/>
        <w:jc w:val="both"/>
        <w:rPr>
          <w:rFonts w:ascii="Times New Roman" w:eastAsia="Times New Roman" w:hAnsi="Times New Roman" w:cs="Times New Roman"/>
          <w:b/>
          <w:bCs/>
          <w:iCs/>
          <w:sz w:val="24"/>
          <w:szCs w:val="24"/>
          <w:lang w:eastAsia="ar-SA"/>
        </w:rPr>
      </w:pPr>
    </w:p>
    <w:p w:rsidR="001B135F" w:rsidRDefault="001B135F" w:rsidP="001B135F">
      <w:pPr>
        <w:suppressAutoHyphens/>
        <w:spacing w:after="0" w:line="240" w:lineRule="auto"/>
        <w:jc w:val="both"/>
        <w:rPr>
          <w:rFonts w:ascii="Times New Roman" w:eastAsia="Times New Roman" w:hAnsi="Times New Roman" w:cs="Times New Roman"/>
          <w:b/>
          <w:bCs/>
          <w:iCs/>
          <w:sz w:val="24"/>
          <w:szCs w:val="24"/>
          <w:lang w:eastAsia="ar-SA"/>
        </w:rPr>
      </w:pPr>
    </w:p>
    <w:p w:rsidR="001B135F" w:rsidRDefault="001B135F" w:rsidP="001B135F">
      <w:pPr>
        <w:ind w:left="1410" w:hanging="1410"/>
        <w:jc w:val="both"/>
        <w:rPr>
          <w:rFonts w:ascii="Times New Roman" w:hAnsi="Times New Roman" w:cs="Times New Roman"/>
          <w:iCs/>
          <w:sz w:val="24"/>
          <w:szCs w:val="24"/>
        </w:rPr>
      </w:pPr>
      <w:r>
        <w:rPr>
          <w:rFonts w:ascii="Times New Roman" w:hAnsi="Times New Roman" w:cs="Times New Roman"/>
          <w:iCs/>
          <w:sz w:val="24"/>
          <w:szCs w:val="24"/>
        </w:rPr>
        <w:t>TOČKA  1.</w:t>
      </w:r>
      <w:r>
        <w:rPr>
          <w:rFonts w:ascii="Times New Roman" w:hAnsi="Times New Roman" w:cs="Times New Roman"/>
          <w:iCs/>
          <w:sz w:val="24"/>
          <w:szCs w:val="24"/>
        </w:rPr>
        <w:tab/>
        <w:t>USVAJANJE ZAPISNIKA SA 22. SJEDNICE VIJEĆA</w:t>
      </w:r>
    </w:p>
    <w:p w:rsidR="001B135F" w:rsidRDefault="001B135F" w:rsidP="001B135F">
      <w:pPr>
        <w:pStyle w:val="Bezproreda"/>
        <w:jc w:val="both"/>
        <w:rPr>
          <w:rFonts w:ascii="Times New Roman" w:hAnsi="Times New Roman" w:cs="Times New Roman"/>
          <w:sz w:val="24"/>
          <w:szCs w:val="24"/>
        </w:rPr>
      </w:pPr>
      <w:r>
        <w:rPr>
          <w:rFonts w:ascii="Times New Roman" w:hAnsi="Times New Roman" w:cs="Times New Roman"/>
          <w:sz w:val="24"/>
          <w:szCs w:val="24"/>
        </w:rPr>
        <w:t>Vijećnici su u materijalima dobili zapisnik sa 22. sjednice Općinskog vijeća. Potom je otvorena rasprava. Budući da nije bilo primjedbi na zapisnik, predsjednik daje zapisnik na usvajanje.</w:t>
      </w:r>
    </w:p>
    <w:p w:rsidR="001B135F" w:rsidRDefault="001B135F" w:rsidP="001B135F">
      <w:pPr>
        <w:pStyle w:val="Bezproreda"/>
        <w:jc w:val="both"/>
        <w:rPr>
          <w:rFonts w:ascii="Times New Roman" w:hAnsi="Times New Roman" w:cs="Times New Roman"/>
          <w:sz w:val="24"/>
          <w:szCs w:val="24"/>
        </w:rPr>
      </w:pPr>
    </w:p>
    <w:p w:rsidR="001B135F" w:rsidRDefault="001B135F" w:rsidP="001B135F">
      <w:pPr>
        <w:pStyle w:val="Bezproreda"/>
        <w:jc w:val="both"/>
        <w:rPr>
          <w:rFonts w:ascii="Times New Roman" w:hAnsi="Times New Roman" w:cs="Times New Roman"/>
          <w:b/>
          <w:bCs/>
          <w:sz w:val="24"/>
          <w:szCs w:val="24"/>
        </w:rPr>
      </w:pPr>
      <w:r>
        <w:rPr>
          <w:rFonts w:ascii="Times New Roman" w:hAnsi="Times New Roman" w:cs="Times New Roman"/>
          <w:b/>
          <w:bCs/>
          <w:sz w:val="24"/>
          <w:szCs w:val="24"/>
        </w:rPr>
        <w:t>ZAKLJUČAK</w:t>
      </w:r>
    </w:p>
    <w:p w:rsidR="001B135F" w:rsidRDefault="001B135F" w:rsidP="001B135F">
      <w:pPr>
        <w:pStyle w:val="Bezproreda"/>
        <w:jc w:val="both"/>
        <w:rPr>
          <w:rFonts w:ascii="Times New Roman" w:hAnsi="Times New Roman" w:cs="Times New Roman"/>
          <w:sz w:val="24"/>
          <w:szCs w:val="24"/>
        </w:rPr>
      </w:pPr>
    </w:p>
    <w:p w:rsidR="001B135F" w:rsidRDefault="001B135F" w:rsidP="001B135F">
      <w:pPr>
        <w:jc w:val="both"/>
        <w:rPr>
          <w:rFonts w:ascii="Times New Roman" w:hAnsi="Times New Roman" w:cs="Times New Roman"/>
          <w:iCs/>
          <w:sz w:val="24"/>
          <w:szCs w:val="24"/>
        </w:rPr>
      </w:pPr>
      <w:r>
        <w:rPr>
          <w:rFonts w:ascii="Times New Roman" w:hAnsi="Times New Roman" w:cs="Times New Roman"/>
          <w:b/>
          <w:sz w:val="24"/>
          <w:szCs w:val="24"/>
        </w:rPr>
        <w:t>Zapisnik  sa 22. sjednice Vijeća usvaja se</w:t>
      </w:r>
      <w:r>
        <w:rPr>
          <w:rFonts w:ascii="Times New Roman" w:eastAsia="Times New Roman" w:hAnsi="Times New Roman" w:cs="Times New Roman"/>
          <w:b/>
          <w:bCs/>
          <w:iCs/>
          <w:sz w:val="24"/>
          <w:szCs w:val="24"/>
          <w:lang w:eastAsia="ar-SA"/>
        </w:rPr>
        <w:t xml:space="preserve"> jednoglasno, sa 9 glasova za.</w:t>
      </w:r>
    </w:p>
    <w:p w:rsidR="001B135F" w:rsidRDefault="001B135F" w:rsidP="001B135F">
      <w:pPr>
        <w:ind w:left="1410" w:hanging="1410"/>
        <w:jc w:val="both"/>
        <w:rPr>
          <w:rFonts w:ascii="Times New Roman" w:hAnsi="Times New Roman" w:cs="Times New Roman"/>
          <w:iCs/>
          <w:sz w:val="24"/>
          <w:szCs w:val="24"/>
        </w:rPr>
      </w:pPr>
    </w:p>
    <w:p w:rsidR="001B135F" w:rsidRDefault="001B135F" w:rsidP="001B135F">
      <w:pPr>
        <w:pStyle w:val="Bezproreda"/>
        <w:rPr>
          <w:rFonts w:ascii="Times New Roman" w:hAnsi="Times New Roman" w:cs="Times New Roman"/>
          <w:sz w:val="24"/>
          <w:szCs w:val="24"/>
        </w:rPr>
      </w:pPr>
      <w:r>
        <w:rPr>
          <w:rFonts w:ascii="Times New Roman" w:hAnsi="Times New Roman" w:cs="Times New Roman"/>
          <w:sz w:val="24"/>
          <w:szCs w:val="24"/>
        </w:rPr>
        <w:t>TOČKA  2.</w:t>
      </w:r>
      <w:r>
        <w:rPr>
          <w:rFonts w:ascii="Times New Roman" w:hAnsi="Times New Roman" w:cs="Times New Roman"/>
          <w:sz w:val="24"/>
          <w:szCs w:val="24"/>
        </w:rPr>
        <w:tab/>
        <w:t>USVAJANJE IZVJEŠTAJA O IZVRŠENJU PRORAČUNA  OPĆINE</w:t>
      </w:r>
    </w:p>
    <w:p w:rsidR="001B135F" w:rsidRDefault="001B135F" w:rsidP="001B135F">
      <w:pPr>
        <w:pStyle w:val="Bezproreda"/>
        <w:ind w:left="1416"/>
        <w:rPr>
          <w:rFonts w:ascii="Times New Roman" w:hAnsi="Times New Roman" w:cs="Times New Roman"/>
          <w:sz w:val="24"/>
          <w:szCs w:val="24"/>
        </w:rPr>
      </w:pPr>
      <w:r>
        <w:rPr>
          <w:rFonts w:ascii="Times New Roman" w:hAnsi="Times New Roman" w:cs="Times New Roman"/>
          <w:sz w:val="24"/>
          <w:szCs w:val="24"/>
        </w:rPr>
        <w:t>ERNESTINOVO ZA RAZDOBLJE OD 01.01. 2019. DO 30. 06. 2019. GODINE</w:t>
      </w:r>
    </w:p>
    <w:p w:rsidR="001B135F" w:rsidRDefault="001B135F" w:rsidP="001B135F">
      <w:pPr>
        <w:pStyle w:val="Bezproreda"/>
        <w:jc w:val="both"/>
        <w:rPr>
          <w:rFonts w:ascii="Times New Roman" w:hAnsi="Times New Roman" w:cs="Times New Roman"/>
          <w:bCs/>
          <w:color w:val="auto"/>
          <w:sz w:val="24"/>
          <w:szCs w:val="24"/>
        </w:rPr>
      </w:pPr>
    </w:p>
    <w:p w:rsidR="008832DA" w:rsidRDefault="008832DA" w:rsidP="001B135F">
      <w:pPr>
        <w:pStyle w:val="Bezproreda"/>
        <w:jc w:val="both"/>
        <w:rPr>
          <w:rFonts w:ascii="Times New Roman" w:hAnsi="Times New Roman" w:cs="Times New Roman"/>
          <w:bCs/>
          <w:color w:val="auto"/>
          <w:sz w:val="24"/>
          <w:szCs w:val="24"/>
        </w:rPr>
      </w:pPr>
    </w:p>
    <w:p w:rsidR="008832DA" w:rsidRDefault="008832DA" w:rsidP="001B135F">
      <w:pPr>
        <w:pStyle w:val="Bezproreda"/>
        <w:jc w:val="both"/>
        <w:rPr>
          <w:rFonts w:ascii="Times New Roman" w:hAnsi="Times New Roman" w:cs="Times New Roman"/>
          <w:bCs/>
          <w:color w:val="auto"/>
          <w:sz w:val="24"/>
          <w:szCs w:val="24"/>
        </w:rPr>
      </w:pPr>
      <w:r>
        <w:rPr>
          <w:rFonts w:ascii="Times New Roman" w:hAnsi="Times New Roman" w:cs="Times New Roman"/>
          <w:bCs/>
          <w:color w:val="auto"/>
          <w:sz w:val="24"/>
          <w:szCs w:val="24"/>
        </w:rPr>
        <w:t>Budući da su vijećnici su u materijalima dobili  financijsko izvješće za razdoblje od 01. 01. 2019. do 30. 06. 2019. načelnica je kratko obrazložila isto te je odmah otvorena rasprava. Budući da se nitko nije javio za riječ, izvješće je dano na usvajanje.</w:t>
      </w:r>
    </w:p>
    <w:p w:rsidR="008832DA" w:rsidRDefault="008832DA" w:rsidP="001B135F">
      <w:pPr>
        <w:pStyle w:val="Bezproreda"/>
        <w:jc w:val="both"/>
        <w:rPr>
          <w:rFonts w:ascii="Times New Roman" w:hAnsi="Times New Roman" w:cs="Times New Roman"/>
          <w:bCs/>
          <w:color w:val="auto"/>
          <w:sz w:val="24"/>
          <w:szCs w:val="24"/>
        </w:rPr>
      </w:pPr>
    </w:p>
    <w:p w:rsidR="001B135F" w:rsidRDefault="001B135F" w:rsidP="001B135F">
      <w:pPr>
        <w:pStyle w:val="Bezproreda"/>
        <w:jc w:val="both"/>
        <w:rPr>
          <w:rFonts w:ascii="Times New Roman" w:hAnsi="Times New Roman" w:cs="Times New Roman"/>
          <w:b/>
          <w:bCs/>
          <w:sz w:val="24"/>
          <w:szCs w:val="24"/>
        </w:rPr>
      </w:pPr>
      <w:r>
        <w:rPr>
          <w:rFonts w:ascii="Times New Roman" w:hAnsi="Times New Roman" w:cs="Times New Roman"/>
          <w:b/>
          <w:bCs/>
          <w:sz w:val="24"/>
          <w:szCs w:val="24"/>
        </w:rPr>
        <w:t>ZAKLJUČAK</w:t>
      </w:r>
    </w:p>
    <w:p w:rsidR="001B135F" w:rsidRDefault="001B135F" w:rsidP="001B135F">
      <w:pPr>
        <w:pStyle w:val="Bezproreda"/>
        <w:jc w:val="both"/>
        <w:rPr>
          <w:rFonts w:ascii="Times New Roman" w:hAnsi="Times New Roman" w:cs="Times New Roman"/>
          <w:b/>
          <w:bCs/>
          <w:sz w:val="24"/>
          <w:szCs w:val="24"/>
        </w:rPr>
      </w:pPr>
    </w:p>
    <w:p w:rsidR="001B135F" w:rsidRDefault="001B135F" w:rsidP="001B135F">
      <w:pPr>
        <w:pStyle w:val="Bezproreda"/>
        <w:jc w:val="both"/>
        <w:rPr>
          <w:rFonts w:ascii="Times New Roman" w:hAnsi="Times New Roman" w:cs="Times New Roman"/>
          <w:b/>
          <w:bCs/>
          <w:sz w:val="24"/>
          <w:szCs w:val="24"/>
        </w:rPr>
      </w:pPr>
      <w:r>
        <w:rPr>
          <w:rFonts w:ascii="Times New Roman" w:hAnsi="Times New Roman" w:cs="Times New Roman"/>
          <w:b/>
          <w:bCs/>
          <w:sz w:val="24"/>
          <w:szCs w:val="24"/>
        </w:rPr>
        <w:t>Općinsko vijeće Općine Ernestinovo donosi Odluku o usvajanju financijskog izvješća o izvršenju proračuna Općine Ernestinovo za razdoblje od 1. siječnja do 30. lipnja 2019.</w:t>
      </w:r>
    </w:p>
    <w:p w:rsidR="001B135F" w:rsidRDefault="001B135F" w:rsidP="001B135F">
      <w:pPr>
        <w:pStyle w:val="Bezproreda"/>
        <w:jc w:val="both"/>
        <w:rPr>
          <w:rFonts w:ascii="Times New Roman" w:hAnsi="Times New Roman" w:cs="Times New Roman"/>
          <w:b/>
          <w:bCs/>
          <w:sz w:val="24"/>
          <w:szCs w:val="24"/>
        </w:rPr>
      </w:pPr>
    </w:p>
    <w:p w:rsidR="001B135F" w:rsidRDefault="001B135F" w:rsidP="001B135F">
      <w:pPr>
        <w:pStyle w:val="Bezproreda"/>
        <w:jc w:val="both"/>
        <w:rPr>
          <w:rFonts w:ascii="Times New Roman" w:hAnsi="Times New Roman" w:cs="Times New Roman"/>
          <w:b/>
          <w:bCs/>
          <w:sz w:val="24"/>
          <w:szCs w:val="24"/>
        </w:rPr>
      </w:pPr>
      <w:r>
        <w:rPr>
          <w:rFonts w:ascii="Times New Roman" w:hAnsi="Times New Roman" w:cs="Times New Roman"/>
          <w:b/>
          <w:bCs/>
          <w:sz w:val="24"/>
          <w:szCs w:val="24"/>
        </w:rPr>
        <w:t>Odluka je donesena jednoglasno, sa 9 glasova za.</w:t>
      </w:r>
    </w:p>
    <w:p w:rsidR="001B135F" w:rsidRDefault="001B135F" w:rsidP="001B135F">
      <w:pPr>
        <w:pStyle w:val="Bezproreda"/>
        <w:ind w:left="1410" w:hanging="1410"/>
        <w:jc w:val="both"/>
        <w:rPr>
          <w:rFonts w:ascii="Times New Roman" w:hAnsi="Times New Roman" w:cs="Times New Roman"/>
          <w:bCs/>
          <w:sz w:val="24"/>
          <w:szCs w:val="24"/>
        </w:rPr>
      </w:pPr>
    </w:p>
    <w:p w:rsidR="001B135F" w:rsidRDefault="001B135F" w:rsidP="001B135F">
      <w:pPr>
        <w:pStyle w:val="Bezproreda"/>
        <w:ind w:left="1410" w:hanging="1410"/>
        <w:jc w:val="both"/>
        <w:rPr>
          <w:rFonts w:ascii="Times New Roman" w:hAnsi="Times New Roman" w:cs="Times New Roman"/>
          <w:bCs/>
          <w:sz w:val="24"/>
          <w:szCs w:val="24"/>
        </w:rPr>
      </w:pPr>
    </w:p>
    <w:p w:rsidR="001B135F" w:rsidRDefault="001B135F" w:rsidP="001B135F">
      <w:pPr>
        <w:pStyle w:val="Bezproreda"/>
        <w:ind w:left="1410" w:hanging="1410"/>
        <w:rPr>
          <w:rFonts w:ascii="Times New Roman" w:hAnsi="Times New Roman" w:cs="Times New Roman"/>
          <w:sz w:val="24"/>
          <w:szCs w:val="24"/>
        </w:rPr>
      </w:pPr>
      <w:r>
        <w:rPr>
          <w:rFonts w:ascii="Times New Roman" w:hAnsi="Times New Roman" w:cs="Times New Roman"/>
          <w:sz w:val="24"/>
          <w:szCs w:val="24"/>
        </w:rPr>
        <w:t>TOČKA  3.</w:t>
      </w:r>
      <w:r>
        <w:rPr>
          <w:rFonts w:ascii="Times New Roman" w:hAnsi="Times New Roman" w:cs="Times New Roman"/>
          <w:sz w:val="24"/>
          <w:szCs w:val="24"/>
        </w:rPr>
        <w:tab/>
        <w:t>IZVJEŠĆE O RADU OPĆINSKE NAČELNICE ZA RAZDOBLJE OD 01.01. 2019. DO 30. 06. 2019. GODINE</w:t>
      </w:r>
    </w:p>
    <w:p w:rsidR="001B135F" w:rsidRDefault="001B135F" w:rsidP="001B135F">
      <w:pPr>
        <w:pStyle w:val="Bezproreda"/>
        <w:ind w:left="1410" w:hanging="1410"/>
        <w:rPr>
          <w:rFonts w:ascii="Times New Roman" w:hAnsi="Times New Roman" w:cs="Times New Roman"/>
          <w:sz w:val="24"/>
          <w:szCs w:val="24"/>
        </w:rPr>
      </w:pPr>
    </w:p>
    <w:p w:rsidR="001B135F" w:rsidRDefault="001B135F" w:rsidP="001B135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Predsjednik Vijeća konstatira da je sjednici pristupio vijećnik Siniša Roguljić u 18:07 minuta</w:t>
      </w:r>
    </w:p>
    <w:p w:rsidR="004E6FBD" w:rsidRDefault="004E6FBD" w:rsidP="004E6FB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4E6FBD" w:rsidRPr="008832DA" w:rsidRDefault="004E6FBD" w:rsidP="004E6FBD">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8832DA">
        <w:rPr>
          <w:rFonts w:ascii="Times New Roman" w:eastAsia="Times New Roman" w:hAnsi="Times New Roman" w:cs="Times New Roman"/>
          <w:sz w:val="24"/>
          <w:szCs w:val="24"/>
          <w:lang w:eastAsia="hr-HR"/>
        </w:rPr>
        <w:t>Vijećnici su u materijalima dobili pisano  izvješće o radu općinske načelnice za razdoblje od 01. 01. 2019. do 30. 06. 2019. godine.</w:t>
      </w:r>
    </w:p>
    <w:p w:rsidR="001B135F" w:rsidRDefault="001B135F" w:rsidP="001B135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1B135F" w:rsidRDefault="001B135F" w:rsidP="001B135F">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ZAKLJUČAK</w:t>
      </w:r>
    </w:p>
    <w:p w:rsidR="008832DA" w:rsidRDefault="008832DA" w:rsidP="001B135F">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p>
    <w:p w:rsidR="001B135F" w:rsidRDefault="001B135F" w:rsidP="001B135F">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Općinsko vijeće prima na znanje izvj</w:t>
      </w:r>
      <w:r w:rsidR="005B7E93">
        <w:rPr>
          <w:rFonts w:ascii="Times New Roman" w:eastAsia="Times New Roman" w:hAnsi="Times New Roman" w:cs="Times New Roman"/>
          <w:b/>
          <w:sz w:val="24"/>
          <w:szCs w:val="24"/>
          <w:lang w:eastAsia="hr-HR"/>
        </w:rPr>
        <w:t>ešće o radu općinske načelnice za razdoblje od 01. 01. 2019. do 30. 06. 2019. godine.</w:t>
      </w:r>
    </w:p>
    <w:p w:rsidR="005B7E93" w:rsidRDefault="005B7E93" w:rsidP="001B135F">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p>
    <w:p w:rsidR="001B135F" w:rsidRDefault="001B135F" w:rsidP="001B135F">
      <w:pPr>
        <w:shd w:val="clear" w:color="auto" w:fill="FFFFFF"/>
        <w:spacing w:after="0" w:line="240" w:lineRule="auto"/>
        <w:jc w:val="both"/>
        <w:textAlignment w:val="baseline"/>
      </w:pPr>
      <w:r>
        <w:rPr>
          <w:rFonts w:ascii="Times New Roman" w:eastAsia="Times New Roman" w:hAnsi="Times New Roman" w:cs="Times New Roman"/>
          <w:b/>
          <w:sz w:val="24"/>
          <w:szCs w:val="24"/>
          <w:lang w:eastAsia="hr-HR"/>
        </w:rPr>
        <w:t>O izvješću se ne glasuje.</w:t>
      </w:r>
    </w:p>
    <w:p w:rsidR="001B135F" w:rsidRDefault="001B135F" w:rsidP="001B135F">
      <w:pPr>
        <w:suppressAutoHyphens/>
        <w:spacing w:after="0" w:line="240" w:lineRule="auto"/>
        <w:jc w:val="both"/>
        <w:rPr>
          <w:rFonts w:ascii="Times New Roman" w:eastAsia="Times New Roman" w:hAnsi="Times New Roman" w:cs="Times New Roman"/>
          <w:iCs/>
          <w:color w:val="auto"/>
          <w:sz w:val="24"/>
          <w:szCs w:val="24"/>
          <w:lang w:eastAsia="ar-SA"/>
        </w:rPr>
      </w:pPr>
    </w:p>
    <w:p w:rsidR="001B135F" w:rsidRDefault="001B135F" w:rsidP="001B135F">
      <w:pPr>
        <w:suppressAutoHyphens/>
        <w:spacing w:after="0" w:line="240" w:lineRule="auto"/>
        <w:jc w:val="both"/>
        <w:rPr>
          <w:rFonts w:ascii="Times New Roman" w:eastAsia="Times New Roman" w:hAnsi="Times New Roman" w:cs="Times New Roman"/>
          <w:iCs/>
          <w:color w:val="auto"/>
          <w:sz w:val="24"/>
          <w:szCs w:val="24"/>
          <w:lang w:eastAsia="ar-SA"/>
        </w:rPr>
      </w:pPr>
    </w:p>
    <w:p w:rsidR="001B135F" w:rsidRDefault="001B135F" w:rsidP="001B135F">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TOČKA  4.</w:t>
      </w:r>
      <w:r>
        <w:rPr>
          <w:rFonts w:ascii="Times New Roman" w:eastAsia="Times New Roman" w:hAnsi="Times New Roman" w:cs="Times New Roman"/>
          <w:iCs/>
          <w:color w:val="auto"/>
          <w:sz w:val="24"/>
          <w:szCs w:val="24"/>
          <w:lang w:eastAsia="ar-SA"/>
        </w:rPr>
        <w:tab/>
        <w:t xml:space="preserve">DONOŠENJE ODLUKE O ZAJEDNIČKOM OBAVLJANJU POSLOVA </w:t>
      </w:r>
    </w:p>
    <w:p w:rsidR="001B135F" w:rsidRDefault="001B135F" w:rsidP="001B135F">
      <w:pPr>
        <w:suppressAutoHyphens/>
        <w:spacing w:after="0" w:line="240" w:lineRule="auto"/>
        <w:ind w:left="1416"/>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POLJOPRIVREDNOG I KOMUNALNOG REDARSTVA S OPĆINAMA ČEPIN I VUKA</w:t>
      </w:r>
    </w:p>
    <w:p w:rsidR="004E6FBD" w:rsidRDefault="004E6FBD" w:rsidP="004E6FBD">
      <w:pPr>
        <w:suppressAutoHyphens/>
        <w:spacing w:after="0" w:line="240" w:lineRule="auto"/>
        <w:jc w:val="both"/>
        <w:rPr>
          <w:rFonts w:ascii="Times New Roman" w:eastAsia="Times New Roman" w:hAnsi="Times New Roman" w:cs="Times New Roman"/>
          <w:iCs/>
          <w:color w:val="auto"/>
          <w:sz w:val="24"/>
          <w:szCs w:val="24"/>
          <w:lang w:eastAsia="ar-SA"/>
        </w:rPr>
      </w:pPr>
    </w:p>
    <w:p w:rsidR="00651A58" w:rsidRDefault="004E6FBD" w:rsidP="004E6FBD">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 xml:space="preserve">Pročelnica i načelnica su kratko obrazložili potrebu zapošljavanja poljoprivrednog i komunalnog redara u Općini Ernestinovo. </w:t>
      </w:r>
      <w:r w:rsidR="00651A58">
        <w:rPr>
          <w:rFonts w:ascii="Times New Roman" w:eastAsia="Times New Roman" w:hAnsi="Times New Roman" w:cs="Times New Roman"/>
          <w:iCs/>
          <w:color w:val="auto"/>
          <w:sz w:val="24"/>
          <w:szCs w:val="24"/>
          <w:lang w:eastAsia="ar-SA"/>
        </w:rPr>
        <w:t>Isto tako objasnili su vijećnicima da će se sa predmetnim općinama sklopiti Sporazum o zajedničkom obavljanju poslova, kojim će se regulirati način rada, financiranja i ostali međusobni odnosi vezani za zapošljavanje poljoprivrednog i komunalnog redara.</w:t>
      </w:r>
    </w:p>
    <w:p w:rsidR="00651A58" w:rsidRDefault="00651A58" w:rsidP="004E6FBD">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Potom je otvorena rasprava. Budući da se nitko nije javio za riječ, prijedlog je dan na usvajanje.</w:t>
      </w:r>
    </w:p>
    <w:p w:rsidR="001B135F" w:rsidRDefault="001B135F" w:rsidP="001B135F">
      <w:pPr>
        <w:suppressAutoHyphens/>
        <w:spacing w:after="0" w:line="240" w:lineRule="auto"/>
        <w:jc w:val="both"/>
        <w:rPr>
          <w:rFonts w:ascii="Times New Roman" w:eastAsia="Times New Roman" w:hAnsi="Times New Roman" w:cs="Times New Roman"/>
          <w:iCs/>
          <w:color w:val="auto"/>
          <w:sz w:val="24"/>
          <w:szCs w:val="24"/>
          <w:lang w:eastAsia="ar-SA"/>
        </w:rPr>
      </w:pPr>
    </w:p>
    <w:p w:rsidR="001B135F" w:rsidRDefault="001B135F" w:rsidP="001B135F">
      <w:pPr>
        <w:suppressAutoHyphens/>
        <w:spacing w:after="0" w:line="240" w:lineRule="auto"/>
        <w:jc w:val="both"/>
        <w:rPr>
          <w:rFonts w:ascii="Times New Roman" w:eastAsia="Times New Roman" w:hAnsi="Times New Roman" w:cs="Times New Roman"/>
          <w:b/>
          <w:iCs/>
          <w:color w:val="auto"/>
          <w:sz w:val="24"/>
          <w:szCs w:val="24"/>
          <w:lang w:eastAsia="ar-SA"/>
        </w:rPr>
      </w:pPr>
      <w:r>
        <w:rPr>
          <w:rFonts w:ascii="Times New Roman" w:eastAsia="Times New Roman" w:hAnsi="Times New Roman" w:cs="Times New Roman"/>
          <w:b/>
          <w:iCs/>
          <w:color w:val="auto"/>
          <w:sz w:val="24"/>
          <w:szCs w:val="24"/>
          <w:lang w:eastAsia="ar-SA"/>
        </w:rPr>
        <w:t>ZAKLJUČAK</w:t>
      </w:r>
    </w:p>
    <w:p w:rsidR="001B135F" w:rsidRDefault="001B135F" w:rsidP="001B135F">
      <w:pPr>
        <w:suppressAutoHyphens/>
        <w:spacing w:after="0" w:line="240" w:lineRule="auto"/>
        <w:jc w:val="both"/>
        <w:rPr>
          <w:rFonts w:ascii="Times New Roman" w:eastAsia="Times New Roman" w:hAnsi="Times New Roman" w:cs="Times New Roman"/>
          <w:b/>
          <w:iCs/>
          <w:color w:val="auto"/>
          <w:sz w:val="24"/>
          <w:szCs w:val="24"/>
          <w:lang w:eastAsia="ar-SA"/>
        </w:rPr>
      </w:pPr>
    </w:p>
    <w:p w:rsidR="00080E7C" w:rsidRDefault="00080E7C" w:rsidP="00080E7C">
      <w:pPr>
        <w:jc w:val="both"/>
        <w:rPr>
          <w:rFonts w:ascii="Times New Roman" w:eastAsia="Calibri" w:hAnsi="Times New Roman" w:cs="Times New Roman"/>
          <w:b/>
          <w:sz w:val="24"/>
          <w:szCs w:val="24"/>
        </w:rPr>
      </w:pPr>
      <w:r>
        <w:rPr>
          <w:rFonts w:ascii="Times New Roman" w:eastAsia="Times New Roman" w:hAnsi="Times New Roman" w:cs="Times New Roman"/>
          <w:b/>
          <w:iCs/>
          <w:color w:val="auto"/>
          <w:sz w:val="24"/>
          <w:szCs w:val="24"/>
          <w:lang w:eastAsia="ar-SA"/>
        </w:rPr>
        <w:t>Općinsko vijeće Općine Ernestinovo je donijelo Odluku o</w:t>
      </w:r>
      <w:r>
        <w:rPr>
          <w:rFonts w:ascii="Times New Roman" w:eastAsia="Calibri" w:hAnsi="Times New Roman" w:cs="Times New Roman"/>
          <w:b/>
          <w:sz w:val="24"/>
          <w:szCs w:val="24"/>
        </w:rPr>
        <w:t xml:space="preserve">  zajedničkom obavljanju poslova poljoprivrednog i komunalnog redarstva s općinama Čepin i Vuka.</w:t>
      </w:r>
    </w:p>
    <w:p w:rsidR="00080E7C" w:rsidRDefault="00080E7C" w:rsidP="00080E7C">
      <w:pPr>
        <w:jc w:val="both"/>
        <w:rPr>
          <w:rFonts w:ascii="Times New Roman" w:eastAsia="Calibri" w:hAnsi="Times New Roman" w:cs="Times New Roman"/>
          <w:b/>
          <w:sz w:val="24"/>
          <w:szCs w:val="24"/>
        </w:rPr>
      </w:pPr>
      <w:r>
        <w:rPr>
          <w:rFonts w:ascii="Times New Roman" w:eastAsia="Calibri" w:hAnsi="Times New Roman" w:cs="Times New Roman"/>
          <w:b/>
          <w:sz w:val="24"/>
          <w:szCs w:val="24"/>
        </w:rPr>
        <w:t>Ovlašćuje se općinska načelnica Općine Ernestinovo da s općinama Čepin i Vuka sklopi sporazum o zajedničkom obavljanju poslova poljoprivrednog i komunalnog redarstva.</w:t>
      </w:r>
    </w:p>
    <w:p w:rsidR="00080E7C" w:rsidRDefault="00080E7C" w:rsidP="00080E7C">
      <w:pPr>
        <w:pStyle w:val="Bezproreda"/>
        <w:jc w:val="both"/>
        <w:rPr>
          <w:rFonts w:ascii="Times New Roman" w:hAnsi="Times New Roman" w:cs="Times New Roman"/>
          <w:b/>
          <w:bCs/>
          <w:sz w:val="24"/>
          <w:szCs w:val="24"/>
        </w:rPr>
      </w:pPr>
      <w:r>
        <w:rPr>
          <w:rFonts w:ascii="Times New Roman" w:hAnsi="Times New Roman" w:cs="Times New Roman"/>
          <w:b/>
          <w:bCs/>
          <w:sz w:val="24"/>
          <w:szCs w:val="24"/>
        </w:rPr>
        <w:t>Odluka je donesena jednoglasno, sa 10 glasova za.</w:t>
      </w:r>
    </w:p>
    <w:p w:rsidR="001B135F" w:rsidRDefault="001B135F" w:rsidP="001B135F">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1B135F" w:rsidRDefault="001B135F" w:rsidP="001B135F">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1B135F" w:rsidRDefault="001B135F" w:rsidP="001B135F">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TOČKA  5. RAZNO</w:t>
      </w:r>
    </w:p>
    <w:p w:rsidR="001B135F" w:rsidRDefault="001B135F" w:rsidP="001B135F">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CB2B3E" w:rsidRDefault="00CB2B3E" w:rsidP="001B135F">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 xml:space="preserve">Vijećnik Stjepan Deže je upitao postoji li mogućnost da komunalni djelatnici pokose pojas uz </w:t>
      </w:r>
    </w:p>
    <w:p w:rsidR="001B135F" w:rsidRDefault="00CB2B3E" w:rsidP="00CB2B3E">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cestu u Vinogradskoj ulici u Laslovu</w:t>
      </w:r>
    </w:p>
    <w:p w:rsidR="00CB2B3E" w:rsidRDefault="00CB2B3E" w:rsidP="001B135F">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CB2B3E" w:rsidRDefault="00CB2B3E" w:rsidP="00CB2B3E">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Vijećnik Zotran Toth je upitao kada će se urediti trokut na ulazu u selo u Laslovu, odvesti</w:t>
      </w:r>
    </w:p>
    <w:p w:rsidR="00CB2B3E" w:rsidRDefault="00CB2B3E" w:rsidP="00CB2B3E">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 xml:space="preserve">zemlja i ostala šuta ? </w:t>
      </w:r>
    </w:p>
    <w:p w:rsidR="00CB2B3E" w:rsidRDefault="00CB2B3E" w:rsidP="00CB2B3E">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 xml:space="preserve">Načelnica je odgovorila da je tvrtka koja je odložila građevinski materijal na to mjesto obećalo </w:t>
      </w:r>
    </w:p>
    <w:p w:rsidR="00CB2B3E" w:rsidRDefault="00CB2B3E" w:rsidP="00CB2B3E">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 xml:space="preserve">urediti zemljište za dan-dva. </w:t>
      </w:r>
    </w:p>
    <w:p w:rsidR="00CB2B3E" w:rsidRDefault="00CB2B3E" w:rsidP="00CB2B3E">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CB2B3E" w:rsidRDefault="00CB2B3E" w:rsidP="00CB2B3E">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 xml:space="preserve">Vijećnika Totha je također zanimalo može li se učiniti išta vezano za košenje trave i uređenje </w:t>
      </w:r>
    </w:p>
    <w:p w:rsidR="00CB2B3E" w:rsidRDefault="00CB2B3E" w:rsidP="00CB2B3E">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onog zemljišta preko puta pošte u Laslovu ?</w:t>
      </w:r>
    </w:p>
    <w:p w:rsidR="00CB2B3E" w:rsidRDefault="00CB2B3E" w:rsidP="00CB2B3E">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8E1E5F" w:rsidRDefault="00CB2B3E" w:rsidP="00CB2B3E">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 xml:space="preserve">Načelnica je odgovorila, da </w:t>
      </w:r>
      <w:r w:rsidR="008E1E5F">
        <w:rPr>
          <w:rFonts w:ascii="Times New Roman" w:eastAsia="Times New Roman" w:hAnsi="Times New Roman" w:cs="Times New Roman"/>
          <w:iCs/>
          <w:color w:val="auto"/>
          <w:sz w:val="24"/>
          <w:szCs w:val="24"/>
          <w:lang w:eastAsia="ar-SA"/>
        </w:rPr>
        <w:t xml:space="preserve">ne mnogo, budući je to privatno vlasništvo. Poslali smo više puta </w:t>
      </w:r>
    </w:p>
    <w:p w:rsidR="00CB2B3E" w:rsidRDefault="008E1E5F" w:rsidP="00CB2B3E">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opomene, ali bez uspjeha.</w:t>
      </w:r>
    </w:p>
    <w:p w:rsidR="008E1E5F" w:rsidRDefault="008E1E5F" w:rsidP="00CB2B3E">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Nadamo se da ćemo ovakve  slučajeve riješiti sa zapošljavanjem komunalnog redara.</w:t>
      </w:r>
    </w:p>
    <w:p w:rsidR="008E1E5F" w:rsidRDefault="008E1E5F" w:rsidP="00CB2B3E">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Također ga je zanimalo ima li nekih novih događanja vezano za kolodvor u Laslovu</w:t>
      </w:r>
    </w:p>
    <w:p w:rsidR="008E1E5F" w:rsidRDefault="008E1E5F" w:rsidP="00CB2B3E">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Načelnica je odgovorila da se čeka potpisivanje ugovora.</w:t>
      </w:r>
    </w:p>
    <w:p w:rsidR="008E1E5F" w:rsidRDefault="008E1E5F" w:rsidP="00CB2B3E">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8E1E5F" w:rsidRDefault="008E1E5F" w:rsidP="008E1E5F">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 xml:space="preserve">Zamjenik načelnika, Željko Katić je upitao gdje je zapelo sa uređenjem odbojkaškog igrališta </w:t>
      </w:r>
    </w:p>
    <w:p w:rsidR="008E1E5F" w:rsidRDefault="008E1E5F" w:rsidP="00CB2B3E">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u Laslovu?</w:t>
      </w:r>
    </w:p>
    <w:p w:rsidR="008E1E5F" w:rsidRDefault="008E1E5F" w:rsidP="00CB2B3E">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 xml:space="preserve">Načelnica mu je odgovorila da su se dogovorili da o tome vodi računa on </w:t>
      </w:r>
      <w:r w:rsidR="006E463A">
        <w:rPr>
          <w:rFonts w:ascii="Times New Roman" w:eastAsia="Times New Roman" w:hAnsi="Times New Roman" w:cs="Times New Roman"/>
          <w:iCs/>
          <w:color w:val="auto"/>
          <w:sz w:val="24"/>
          <w:szCs w:val="24"/>
          <w:lang w:eastAsia="ar-SA"/>
        </w:rPr>
        <w:t>.</w:t>
      </w:r>
    </w:p>
    <w:p w:rsidR="006E463A" w:rsidRDefault="006E463A" w:rsidP="00CB2B3E">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6E463A" w:rsidRDefault="006E463A" w:rsidP="00CB2B3E">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 xml:space="preserve">Viječnik Igor Matovac je iznio ideju da bi bilo dobro u centru Ernestinova zacjeviti kanale, te </w:t>
      </w:r>
    </w:p>
    <w:p w:rsidR="006E463A" w:rsidRDefault="006E463A" w:rsidP="00CB2B3E">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napraviti parkiralište ( u neko buduće vrijeme)</w:t>
      </w:r>
    </w:p>
    <w:p w:rsidR="006E463A" w:rsidRDefault="006E463A" w:rsidP="00CB2B3E">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Načelnica je odgovorila da su to državne i županijske ceste, pa bi to morali vidjeti sa njima.</w:t>
      </w:r>
    </w:p>
    <w:p w:rsidR="006E463A" w:rsidRDefault="006E463A" w:rsidP="00CB2B3E">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 xml:space="preserve">Također je naglasila da se po njenim saznanjima planira obnova ceste kroz Ernestinovo, i da se </w:t>
      </w:r>
    </w:p>
    <w:p w:rsidR="006E463A" w:rsidRDefault="006E463A" w:rsidP="00CB2B3E">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 xml:space="preserve">planiraju zatvoriti kanali zbog opasnosti od nesreća (kojih je u Ernestinovu bilo u nekoliko </w:t>
      </w:r>
    </w:p>
    <w:p w:rsidR="006E463A" w:rsidRDefault="006E463A" w:rsidP="00CB2B3E">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navrata sa tragičnim ishodima).</w:t>
      </w:r>
    </w:p>
    <w:p w:rsidR="006E463A" w:rsidRDefault="006E463A" w:rsidP="00CB2B3E">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CB2B3E" w:rsidRDefault="00CB2B3E" w:rsidP="00CB2B3E">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1B135F" w:rsidRDefault="001B135F" w:rsidP="006E463A">
      <w:pPr>
        <w:suppressAutoHyphens/>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Budući da drugih primjedbi i prijedloga nije bilo, predsjednik</w:t>
      </w:r>
      <w:r w:rsidR="003C2683">
        <w:rPr>
          <w:rFonts w:ascii="Times New Roman" w:eastAsia="Times New Roman" w:hAnsi="Times New Roman" w:cs="Times New Roman"/>
          <w:iCs/>
          <w:sz w:val="24"/>
          <w:szCs w:val="24"/>
          <w:lang w:eastAsia="ar-SA"/>
        </w:rPr>
        <w:t xml:space="preserve"> Vijeća zaključuje sjednicu u 18</w:t>
      </w:r>
      <w:r>
        <w:rPr>
          <w:rFonts w:ascii="Times New Roman" w:eastAsia="Times New Roman" w:hAnsi="Times New Roman" w:cs="Times New Roman"/>
          <w:iCs/>
          <w:sz w:val="24"/>
          <w:szCs w:val="24"/>
          <w:lang w:eastAsia="ar-SA"/>
        </w:rPr>
        <w:t>:30 sati.</w:t>
      </w:r>
    </w:p>
    <w:p w:rsidR="001B135F" w:rsidRDefault="001B135F" w:rsidP="001B135F">
      <w:pPr>
        <w:suppressAutoHyphens/>
        <w:spacing w:after="0" w:line="240" w:lineRule="auto"/>
        <w:jc w:val="both"/>
        <w:rPr>
          <w:rFonts w:ascii="Times New Roman" w:eastAsia="Times New Roman" w:hAnsi="Times New Roman" w:cs="Times New Roman"/>
          <w:iCs/>
          <w:sz w:val="24"/>
          <w:szCs w:val="24"/>
          <w:lang w:eastAsia="ar-SA"/>
        </w:rPr>
      </w:pPr>
    </w:p>
    <w:p w:rsidR="001B135F" w:rsidRDefault="001B135F" w:rsidP="001B135F">
      <w:pPr>
        <w:suppressAutoHyphens/>
        <w:spacing w:after="0" w:line="240" w:lineRule="auto"/>
        <w:jc w:val="both"/>
        <w:rPr>
          <w:rFonts w:ascii="Times New Roman" w:eastAsia="Times New Roman" w:hAnsi="Times New Roman" w:cs="Times New Roman"/>
          <w:iCs/>
          <w:sz w:val="24"/>
          <w:szCs w:val="24"/>
          <w:lang w:eastAsia="ar-SA"/>
        </w:rPr>
      </w:pPr>
    </w:p>
    <w:p w:rsidR="001B135F" w:rsidRDefault="001B135F" w:rsidP="001B135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Zapisničar:</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Ovjerovitelji zapisnika:</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Predsjednik Vijeća</w:t>
      </w:r>
    </w:p>
    <w:p w:rsidR="001B135F" w:rsidRDefault="001B135F" w:rsidP="001B135F">
      <w:pPr>
        <w:suppressAutoHyphens/>
        <w:spacing w:after="0" w:line="240" w:lineRule="auto"/>
        <w:jc w:val="both"/>
        <w:rPr>
          <w:rFonts w:ascii="Times New Roman" w:eastAsia="Times New Roman" w:hAnsi="Times New Roman" w:cs="Times New Roman"/>
          <w:sz w:val="24"/>
          <w:szCs w:val="24"/>
          <w:lang w:eastAsia="ar-SA"/>
        </w:rPr>
      </w:pPr>
    </w:p>
    <w:p w:rsidR="001B135F" w:rsidRDefault="001B135F" w:rsidP="001B135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Eva Vaci</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Zoran Toth</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Krunoslav Dragičević</w:t>
      </w:r>
    </w:p>
    <w:p w:rsidR="001B135F" w:rsidRDefault="001B135F" w:rsidP="001B135F">
      <w:pPr>
        <w:suppressAutoHyphens/>
        <w:spacing w:after="0" w:line="240" w:lineRule="auto"/>
        <w:rPr>
          <w:rFonts w:ascii="Times New Roman" w:eastAsia="Times New Roman" w:hAnsi="Times New Roman" w:cs="Times New Roman"/>
          <w:sz w:val="24"/>
          <w:szCs w:val="24"/>
          <w:lang w:eastAsia="ar-SA"/>
        </w:rPr>
      </w:pPr>
    </w:p>
    <w:p w:rsidR="001B135F" w:rsidRDefault="001B135F" w:rsidP="001B135F">
      <w:pPr>
        <w:suppressAutoHyphens/>
        <w:spacing w:after="0" w:line="240" w:lineRule="auto"/>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Ivana Bagarić Bereš</w:t>
      </w:r>
    </w:p>
    <w:p w:rsidR="006C6693" w:rsidRDefault="00753B82"/>
    <w:sectPr w:rsidR="006C669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B82" w:rsidRDefault="00753B82" w:rsidP="000747F4">
      <w:pPr>
        <w:spacing w:after="0" w:line="240" w:lineRule="auto"/>
      </w:pPr>
      <w:r>
        <w:separator/>
      </w:r>
    </w:p>
  </w:endnote>
  <w:endnote w:type="continuationSeparator" w:id="0">
    <w:p w:rsidR="00753B82" w:rsidRDefault="00753B82" w:rsidP="0007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7F4" w:rsidRDefault="000747F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359494"/>
      <w:docPartObj>
        <w:docPartGallery w:val="Page Numbers (Bottom of Page)"/>
        <w:docPartUnique/>
      </w:docPartObj>
    </w:sdtPr>
    <w:sdtEndPr/>
    <w:sdtContent>
      <w:p w:rsidR="000747F4" w:rsidRDefault="000747F4">
        <w:pPr>
          <w:pStyle w:val="Podnoje"/>
          <w:jc w:val="center"/>
        </w:pPr>
        <w:r>
          <w:fldChar w:fldCharType="begin"/>
        </w:r>
        <w:r>
          <w:instrText>PAGE   \* MERGEFORMAT</w:instrText>
        </w:r>
        <w:r>
          <w:fldChar w:fldCharType="separate"/>
        </w:r>
        <w:r w:rsidR="00753B82">
          <w:rPr>
            <w:noProof/>
          </w:rPr>
          <w:t>1</w:t>
        </w:r>
        <w:r>
          <w:fldChar w:fldCharType="end"/>
        </w:r>
      </w:p>
    </w:sdtContent>
  </w:sdt>
  <w:p w:rsidR="000747F4" w:rsidRDefault="000747F4">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7F4" w:rsidRDefault="000747F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B82" w:rsidRDefault="00753B82" w:rsidP="000747F4">
      <w:pPr>
        <w:spacing w:after="0" w:line="240" w:lineRule="auto"/>
      </w:pPr>
      <w:r>
        <w:separator/>
      </w:r>
    </w:p>
  </w:footnote>
  <w:footnote w:type="continuationSeparator" w:id="0">
    <w:p w:rsidR="00753B82" w:rsidRDefault="00753B82" w:rsidP="00074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7F4" w:rsidRDefault="000747F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7F4" w:rsidRDefault="000747F4">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7F4" w:rsidRDefault="000747F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1468"/>
    <w:multiLevelType w:val="multilevel"/>
    <w:tmpl w:val="0140656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C071B22"/>
    <w:multiLevelType w:val="multilevel"/>
    <w:tmpl w:val="1DC684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967AAA"/>
    <w:multiLevelType w:val="hybridMultilevel"/>
    <w:tmpl w:val="8F7AD40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6E29612D"/>
    <w:multiLevelType w:val="multilevel"/>
    <w:tmpl w:val="75689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35F"/>
    <w:rsid w:val="000747F4"/>
    <w:rsid w:val="00080E7C"/>
    <w:rsid w:val="001B135F"/>
    <w:rsid w:val="00214D40"/>
    <w:rsid w:val="003C2683"/>
    <w:rsid w:val="004E6FBD"/>
    <w:rsid w:val="005B7E93"/>
    <w:rsid w:val="00651A58"/>
    <w:rsid w:val="006E463A"/>
    <w:rsid w:val="00753B82"/>
    <w:rsid w:val="008832DA"/>
    <w:rsid w:val="008E1E5F"/>
    <w:rsid w:val="00952F47"/>
    <w:rsid w:val="009D6726"/>
    <w:rsid w:val="00B952B3"/>
    <w:rsid w:val="00CB2B3E"/>
    <w:rsid w:val="00E03C51"/>
    <w:rsid w:val="00EA78A3"/>
    <w:rsid w:val="00F00458"/>
    <w:rsid w:val="00F658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67B0D-17B5-43E5-BDB1-F957F7F5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35F"/>
    <w:pPr>
      <w:spacing w:line="252" w:lineRule="auto"/>
    </w:pPr>
    <w:rPr>
      <w:color w:val="00000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B135F"/>
    <w:pPr>
      <w:spacing w:after="0" w:line="240" w:lineRule="auto"/>
    </w:pPr>
    <w:rPr>
      <w:color w:val="00000A"/>
    </w:rPr>
  </w:style>
  <w:style w:type="paragraph" w:styleId="Odlomakpopisa">
    <w:name w:val="List Paragraph"/>
    <w:basedOn w:val="Normal"/>
    <w:uiPriority w:val="34"/>
    <w:qFormat/>
    <w:rsid w:val="001B135F"/>
    <w:pPr>
      <w:ind w:left="720"/>
      <w:contextualSpacing/>
    </w:pPr>
    <w:rPr>
      <w:color w:val="auto"/>
    </w:rPr>
  </w:style>
  <w:style w:type="paragraph" w:customStyle="1" w:styleId="Sadrajokvira">
    <w:name w:val="Sadržaj okvira"/>
    <w:basedOn w:val="Normal"/>
    <w:qFormat/>
    <w:rsid w:val="001B135F"/>
  </w:style>
  <w:style w:type="paragraph" w:styleId="Zaglavlje">
    <w:name w:val="header"/>
    <w:basedOn w:val="Normal"/>
    <w:link w:val="ZaglavljeChar"/>
    <w:uiPriority w:val="99"/>
    <w:unhideWhenUsed/>
    <w:rsid w:val="000747F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747F4"/>
    <w:rPr>
      <w:color w:val="00000A"/>
    </w:rPr>
  </w:style>
  <w:style w:type="paragraph" w:styleId="Podnoje">
    <w:name w:val="footer"/>
    <w:basedOn w:val="Normal"/>
    <w:link w:val="PodnojeChar"/>
    <w:uiPriority w:val="99"/>
    <w:unhideWhenUsed/>
    <w:rsid w:val="000747F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747F4"/>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26678">
      <w:bodyDiv w:val="1"/>
      <w:marLeft w:val="0"/>
      <w:marRight w:val="0"/>
      <w:marTop w:val="0"/>
      <w:marBottom w:val="0"/>
      <w:divBdr>
        <w:top w:val="none" w:sz="0" w:space="0" w:color="auto"/>
        <w:left w:val="none" w:sz="0" w:space="0" w:color="auto"/>
        <w:bottom w:val="none" w:sz="0" w:space="0" w:color="auto"/>
        <w:right w:val="none" w:sz="0" w:space="0" w:color="auto"/>
      </w:divBdr>
    </w:div>
    <w:div w:id="14984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5313</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Ernestinovo</dc:creator>
  <cp:keywords/>
  <dc:description/>
  <cp:lastModifiedBy>Opcina_Ernestinovo Opcinaen</cp:lastModifiedBy>
  <cp:revision>2</cp:revision>
  <dcterms:created xsi:type="dcterms:W3CDTF">2019-11-22T12:23:00Z</dcterms:created>
  <dcterms:modified xsi:type="dcterms:W3CDTF">2019-11-22T12:23:00Z</dcterms:modified>
</cp:coreProperties>
</file>