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451A4" w:rsidTr="00C451A4">
        <w:tc>
          <w:tcPr>
            <w:tcW w:w="5148" w:type="dxa"/>
            <w:hideMark/>
          </w:tcPr>
          <w:p w:rsidR="00C451A4" w:rsidRDefault="00C451A4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1A4" w:rsidRDefault="00C451A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C451A4" w:rsidRDefault="00C451A4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C451A4" w:rsidRDefault="00C451A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C451A4" w:rsidRDefault="00C451A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C451A4" w:rsidTr="00C451A4">
        <w:tc>
          <w:tcPr>
            <w:tcW w:w="5148" w:type="dxa"/>
          </w:tcPr>
          <w:p w:rsidR="00C451A4" w:rsidRDefault="00C451A4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C451A4" w:rsidTr="00C451A4">
        <w:tc>
          <w:tcPr>
            <w:tcW w:w="5148" w:type="dxa"/>
            <w:hideMark/>
          </w:tcPr>
          <w:p w:rsidR="00C451A4" w:rsidRDefault="00C451A4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021-05/19-01/8</w:t>
            </w:r>
          </w:p>
          <w:p w:rsidR="00C451A4" w:rsidRDefault="00C451A4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C451A4" w:rsidRDefault="00AD44D4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4</w:t>
            </w:r>
            <w:r w:rsidR="00C451A4">
              <w:rPr>
                <w:rFonts w:ascii="Calibri" w:eastAsia="Times New Roman" w:hAnsi="Calibri" w:cs="Arial"/>
                <w:iCs/>
                <w:lang w:eastAsia="ar-SA"/>
              </w:rPr>
              <w:t>. rujna 2019.</w:t>
            </w:r>
          </w:p>
        </w:tc>
      </w:tr>
    </w:tbl>
    <w:p w:rsidR="00C451A4" w:rsidRDefault="00C451A4" w:rsidP="00C451A4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C451A4" w:rsidRDefault="00C451A4" w:rsidP="00C451A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C451A4" w:rsidRDefault="00C451A4" w:rsidP="00C451A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451A4" w:rsidRDefault="00C451A4" w:rsidP="00C451A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23. SJEDNICU  OPĆINSKOG  VIJEĆA</w:t>
      </w:r>
    </w:p>
    <w:p w:rsidR="00C451A4" w:rsidRDefault="00C451A4" w:rsidP="00C451A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C451A4" w:rsidRDefault="00C451A4" w:rsidP="00C451A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451A4" w:rsidRDefault="00C451A4" w:rsidP="00C451A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 </w:t>
      </w:r>
      <w:r w:rsidR="00AD44D4">
        <w:rPr>
          <w:rFonts w:ascii="Calibri" w:eastAsia="Times New Roman" w:hAnsi="Calibri" w:cs="Arial"/>
          <w:b/>
          <w:iCs/>
          <w:lang w:eastAsia="ar-SA"/>
        </w:rPr>
        <w:t>11</w:t>
      </w:r>
      <w:r>
        <w:rPr>
          <w:rFonts w:ascii="Calibri" w:eastAsia="Times New Roman" w:hAnsi="Calibri" w:cs="Arial"/>
          <w:b/>
          <w:iCs/>
          <w:lang w:eastAsia="ar-SA"/>
        </w:rPr>
        <w:t>. rujna 2019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>(</w:t>
      </w:r>
      <w:r w:rsidR="00AD44D4">
        <w:rPr>
          <w:rFonts w:ascii="Calibri" w:eastAsia="Times New Roman" w:hAnsi="Calibri" w:cs="Arial"/>
          <w:b/>
          <w:iCs/>
          <w:lang w:eastAsia="ar-SA"/>
        </w:rPr>
        <w:t>srijeda</w:t>
      </w:r>
      <w:r>
        <w:rPr>
          <w:rFonts w:ascii="Calibri" w:eastAsia="Times New Roman" w:hAnsi="Calibri" w:cs="Arial"/>
          <w:b/>
          <w:iCs/>
          <w:lang w:eastAsia="ar-SA"/>
        </w:rPr>
        <w:t xml:space="preserve">)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C451A4" w:rsidRDefault="00C451A4" w:rsidP="00C451A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C451A4" w:rsidRDefault="00C451A4" w:rsidP="00C451A4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AD44D4" w:rsidRPr="00AD44D4" w:rsidRDefault="00AD44D4" w:rsidP="00AD44D4">
      <w:pPr>
        <w:pStyle w:val="Odlomakpopisa"/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Times New Roman"/>
        </w:rPr>
      </w:pPr>
      <w:r w:rsidRPr="00AD44D4">
        <w:rPr>
          <w:rFonts w:ascii="Calibri" w:eastAsia="Calibri" w:hAnsi="Calibri" w:cs="Times New Roman"/>
        </w:rPr>
        <w:t>Usvajanje zapisnika 22. sjednice</w:t>
      </w:r>
    </w:p>
    <w:p w:rsidR="00AD44D4" w:rsidRDefault="005F5A6F" w:rsidP="00AD44D4">
      <w:pPr>
        <w:pStyle w:val="Odlomakpopisa"/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Usvajanje Izvještaja o izvršenju proračuna Općine Ernestinovo za razdoblje od 1. 1. 2019. do 30. 6. 2019.</w:t>
      </w:r>
    </w:p>
    <w:p w:rsidR="005F5A6F" w:rsidRDefault="005F5A6F" w:rsidP="00AD44D4">
      <w:pPr>
        <w:pStyle w:val="Odlomakpopisa"/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Izvješće o radu općinske nače</w:t>
      </w:r>
      <w:r w:rsidR="00E72A5D">
        <w:rPr>
          <w:rFonts w:ascii="Calibri" w:eastAsia="Calibri" w:hAnsi="Calibri" w:cs="Times New Roman"/>
        </w:rPr>
        <w:t>lnice za razdoblje od 1. 1. 2019. do 30. 6. 2019.</w:t>
      </w:r>
    </w:p>
    <w:p w:rsidR="00E72A5D" w:rsidRDefault="00E72A5D" w:rsidP="00AD44D4">
      <w:pPr>
        <w:pStyle w:val="Odlomakpopisa"/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zajedničkom obavljanju poslova poljoprivrednog i komunalnog redarstva s općinama Čepin i Vuka</w:t>
      </w:r>
    </w:p>
    <w:p w:rsidR="00E72A5D" w:rsidRPr="00AD44D4" w:rsidRDefault="00E55EBA" w:rsidP="00AD44D4">
      <w:pPr>
        <w:pStyle w:val="Odlomakpopisa"/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Razno</w:t>
      </w:r>
    </w:p>
    <w:p w:rsidR="00C451A4" w:rsidRDefault="00C451A4" w:rsidP="00C451A4">
      <w:pPr>
        <w:pStyle w:val="Bezproreda"/>
      </w:pPr>
    </w:p>
    <w:p w:rsidR="00C451A4" w:rsidRDefault="00C451A4" w:rsidP="00C451A4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C451A4" w:rsidRDefault="00C451A4" w:rsidP="00C451A4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C451A4" w:rsidRDefault="00C451A4" w:rsidP="00C451A4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C451A4" w:rsidRDefault="00C451A4" w:rsidP="00C451A4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C451A4" w:rsidRDefault="00C451A4" w:rsidP="00C451A4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PRILOZI:</w:t>
      </w:r>
    </w:p>
    <w:p w:rsidR="006C6693" w:rsidRDefault="00E55EBA" w:rsidP="00E55EBA">
      <w:pPr>
        <w:pStyle w:val="Odlomakpopisa"/>
        <w:numPr>
          <w:ilvl w:val="0"/>
          <w:numId w:val="4"/>
        </w:numPr>
      </w:pPr>
      <w:r>
        <w:t>Zapisnik 22. sjednice</w:t>
      </w:r>
    </w:p>
    <w:p w:rsidR="00E55EBA" w:rsidRPr="00E55EBA" w:rsidRDefault="00E55EBA" w:rsidP="00E55EBA">
      <w:pPr>
        <w:pStyle w:val="Odlomakpopisa"/>
        <w:numPr>
          <w:ilvl w:val="0"/>
          <w:numId w:val="4"/>
        </w:numPr>
      </w:pPr>
      <w:r>
        <w:t xml:space="preserve">Izvještaj o </w:t>
      </w:r>
      <w:proofErr w:type="spellStart"/>
      <w:r w:rsidRPr="00E55EBA">
        <w:t>o</w:t>
      </w:r>
      <w:proofErr w:type="spellEnd"/>
      <w:r w:rsidRPr="00E55EBA">
        <w:t xml:space="preserve"> izvršenju proračuna Općine Ernestinovo za razdoblje od 1. 1. 2019. do 30. 6. 2019.</w:t>
      </w:r>
    </w:p>
    <w:p w:rsidR="00E55EBA" w:rsidRDefault="00E55EBA" w:rsidP="00E55EBA">
      <w:pPr>
        <w:pStyle w:val="Odlomakpopisa"/>
        <w:numPr>
          <w:ilvl w:val="0"/>
          <w:numId w:val="4"/>
        </w:numPr>
      </w:pPr>
      <w:r>
        <w:t>Izvješće o radu općinske načelnice za razdoblje od 1. 1. 2019. do 30. 6. 2019.</w:t>
      </w:r>
    </w:p>
    <w:p w:rsidR="00E55EBA" w:rsidRDefault="00E55EBA" w:rsidP="00E55EBA">
      <w:pPr>
        <w:pStyle w:val="Odlomakpopisa"/>
        <w:numPr>
          <w:ilvl w:val="0"/>
          <w:numId w:val="4"/>
        </w:numPr>
      </w:pPr>
      <w:r>
        <w:t>Prijedlog</w:t>
      </w:r>
      <w:r>
        <w:t xml:space="preserve"> Odluke o zajedničkom obavljanju poslova poljoprivrednog i komunalnog redarstva s općinama Čepin i Vuka</w:t>
      </w:r>
    </w:p>
    <w:p w:rsidR="00E55EBA" w:rsidRDefault="00D6393C" w:rsidP="006F11A6">
      <w:pPr>
        <w:pStyle w:val="Odlomakpopisa"/>
        <w:numPr>
          <w:ilvl w:val="0"/>
          <w:numId w:val="4"/>
        </w:numPr>
      </w:pPr>
      <w:r>
        <w:t xml:space="preserve">Prijedlog Sporazuma </w:t>
      </w:r>
      <w:r>
        <w:t>o zajedničkom obavljanju poslova</w:t>
      </w:r>
      <w:r>
        <w:t xml:space="preserve"> </w:t>
      </w:r>
      <w:r>
        <w:t>poljoprivrednog i komunalnog redarstva</w:t>
      </w:r>
    </w:p>
    <w:p w:rsidR="00D6393C" w:rsidRDefault="00D6393C" w:rsidP="00DA3F74">
      <w:pPr>
        <w:pStyle w:val="Odlomakpopisa"/>
        <w:numPr>
          <w:ilvl w:val="0"/>
          <w:numId w:val="4"/>
        </w:numPr>
      </w:pPr>
      <w:r>
        <w:t xml:space="preserve">Okvirni izračun </w:t>
      </w:r>
      <w:r>
        <w:t xml:space="preserve">participacije </w:t>
      </w:r>
      <w:r>
        <w:t>Općine Ernestinovo u troškovima zajedničkog komunalnog i poljoprivrednog redara</w:t>
      </w:r>
    </w:p>
    <w:sectPr w:rsidR="00D6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413E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AAA"/>
    <w:multiLevelType w:val="hybridMultilevel"/>
    <w:tmpl w:val="8F7AD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DA5"/>
    <w:multiLevelType w:val="hybridMultilevel"/>
    <w:tmpl w:val="B8309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5177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4"/>
    <w:rsid w:val="005F5A6F"/>
    <w:rsid w:val="00A86386"/>
    <w:rsid w:val="00AD44D4"/>
    <w:rsid w:val="00C451A4"/>
    <w:rsid w:val="00D6393C"/>
    <w:rsid w:val="00E03C51"/>
    <w:rsid w:val="00E55EBA"/>
    <w:rsid w:val="00E72A5D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1BF9-6E79-4996-A693-54FD6EA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51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51A4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4</cp:revision>
  <dcterms:created xsi:type="dcterms:W3CDTF">2019-09-04T07:43:00Z</dcterms:created>
  <dcterms:modified xsi:type="dcterms:W3CDTF">2019-09-04T10:23:00Z</dcterms:modified>
</cp:coreProperties>
</file>