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12B5F" w:rsidRPr="00112B5F" w:rsidTr="00112B5F">
        <w:tc>
          <w:tcPr>
            <w:tcW w:w="5148" w:type="dxa"/>
            <w:hideMark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 wp14:anchorId="7D28587D" wp14:editId="0FD7A9CD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12B5F" w:rsidRPr="00112B5F" w:rsidRDefault="00112B5F" w:rsidP="00112B5F">
            <w:pPr>
              <w:keepNext/>
              <w:tabs>
                <w:tab w:val="num" w:pos="0"/>
              </w:tabs>
              <w:suppressAutoHyphens/>
              <w:spacing w:after="0" w:line="256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12B5F" w:rsidRPr="00112B5F" w:rsidTr="00112B5F">
        <w:tc>
          <w:tcPr>
            <w:tcW w:w="5148" w:type="dxa"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12B5F" w:rsidRPr="00112B5F" w:rsidTr="00112B5F">
        <w:tc>
          <w:tcPr>
            <w:tcW w:w="5148" w:type="dxa"/>
            <w:hideMark/>
          </w:tcPr>
          <w:p w:rsidR="00112B5F" w:rsidRPr="00112B5F" w:rsidRDefault="00002A08" w:rsidP="00112B5F">
            <w:pPr>
              <w:suppressAutoHyphens/>
              <w:snapToGrid w:val="0"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</w:t>
            </w:r>
            <w:r w:rsidR="00A6252B">
              <w:rPr>
                <w:rFonts w:ascii="Calibri" w:eastAsia="Times New Roman" w:hAnsi="Calibri" w:cs="Arial"/>
                <w:iCs/>
                <w:lang w:eastAsia="ar-SA"/>
              </w:rPr>
              <w:t>: 021-05/1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>8-01/</w:t>
            </w:r>
            <w:r w:rsidR="006942DF">
              <w:rPr>
                <w:rFonts w:ascii="Calibri" w:eastAsia="Times New Roman" w:hAnsi="Calibri" w:cs="Arial"/>
                <w:iCs/>
                <w:lang w:eastAsia="ar-SA"/>
              </w:rPr>
              <w:t>9</w:t>
            </w:r>
          </w:p>
          <w:p w:rsidR="00112B5F" w:rsidRPr="00112B5F" w:rsidRDefault="00002A08" w:rsidP="00112B5F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</w:t>
            </w:r>
            <w:r w:rsidR="00112B5F" w:rsidRPr="00112B5F">
              <w:rPr>
                <w:rFonts w:ascii="Calibri" w:eastAsia="Times New Roman" w:hAnsi="Calibri" w:cs="Arial"/>
                <w:iCs/>
                <w:lang w:eastAsia="ar-SA"/>
              </w:rPr>
              <w:t>: 2158/04-1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>8</w:t>
            </w:r>
            <w:r w:rsidR="006942DF">
              <w:rPr>
                <w:rFonts w:ascii="Calibri" w:eastAsia="Times New Roman" w:hAnsi="Calibri" w:cs="Arial"/>
                <w:iCs/>
                <w:lang w:eastAsia="ar-SA"/>
              </w:rPr>
              <w:t>-2</w:t>
            </w:r>
          </w:p>
          <w:p w:rsidR="00112B5F" w:rsidRPr="00112B5F" w:rsidRDefault="00A6252B" w:rsidP="006942DF">
            <w:pPr>
              <w:suppressAutoHyphens/>
              <w:spacing w:after="0" w:line="256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</w:t>
            </w:r>
            <w:r w:rsidR="006942DF">
              <w:rPr>
                <w:rFonts w:ascii="Calibri" w:eastAsia="Times New Roman" w:hAnsi="Calibri" w:cs="Arial"/>
                <w:iCs/>
                <w:lang w:eastAsia="ar-SA"/>
              </w:rPr>
              <w:t xml:space="preserve">3. prosinca 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>2018.</w:t>
            </w:r>
          </w:p>
        </w:tc>
      </w:tr>
    </w:tbl>
    <w:p w:rsidR="00112B5F" w:rsidRP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b/>
          <w:iCs/>
          <w:lang w:eastAsia="ar-SA"/>
        </w:rPr>
        <w:tab/>
      </w:r>
      <w:r w:rsidR="002E091A">
        <w:rPr>
          <w:rFonts w:ascii="Calibri" w:eastAsia="Times New Roman" w:hAnsi="Calibri" w:cs="Arial"/>
          <w:iCs/>
          <w:lang w:eastAsia="ar-SA"/>
        </w:rPr>
        <w:t>Na  temelju članka  59</w:t>
      </w:r>
      <w:r w:rsidRPr="00112B5F">
        <w:rPr>
          <w:rFonts w:ascii="Calibri" w:eastAsia="Times New Roman" w:hAnsi="Calibri" w:cs="Arial"/>
          <w:iCs/>
          <w:lang w:eastAsia="ar-SA"/>
        </w:rPr>
        <w:t>.</w:t>
      </w:r>
      <w:r w:rsidR="002E091A">
        <w:rPr>
          <w:rFonts w:ascii="Calibri" w:eastAsia="Times New Roman" w:hAnsi="Calibri" w:cs="Arial"/>
          <w:iCs/>
          <w:lang w:eastAsia="ar-SA"/>
        </w:rPr>
        <w:t xml:space="preserve"> stavka 1.</w:t>
      </w:r>
      <w:r w:rsidRPr="00112B5F">
        <w:rPr>
          <w:rFonts w:ascii="Calibri" w:eastAsia="Times New Roman" w:hAnsi="Calibri" w:cs="Arial"/>
          <w:iCs/>
          <w:lang w:eastAsia="ar-SA"/>
        </w:rPr>
        <w:t xml:space="preserve">  Poslovnika  Općinskog</w:t>
      </w:r>
      <w:r w:rsidR="00C837EC">
        <w:rPr>
          <w:rFonts w:ascii="Calibri" w:eastAsia="Times New Roman" w:hAnsi="Calibri" w:cs="Arial"/>
          <w:iCs/>
          <w:lang w:eastAsia="ar-SA"/>
        </w:rPr>
        <w:t xml:space="preserve">  vijeća  Općine  Ernestinovo (</w:t>
      </w:r>
      <w:r w:rsidRPr="00112B5F">
        <w:rPr>
          <w:rFonts w:ascii="Calibri" w:eastAsia="Times New Roman" w:hAnsi="Calibri" w:cs="Arial"/>
          <w:iCs/>
          <w:lang w:eastAsia="ar-SA"/>
        </w:rPr>
        <w:t xml:space="preserve">Službeni </w:t>
      </w:r>
      <w:r w:rsidR="00C837EC">
        <w:rPr>
          <w:rFonts w:ascii="Calibri" w:eastAsia="Times New Roman" w:hAnsi="Calibri" w:cs="Arial"/>
          <w:iCs/>
          <w:lang w:eastAsia="ar-SA"/>
        </w:rPr>
        <w:t xml:space="preserve"> glasnik Općine Ernestinovo, broj 1/13, 4/13,</w:t>
      </w:r>
      <w:r w:rsidRPr="00112B5F">
        <w:rPr>
          <w:rFonts w:ascii="Calibri" w:eastAsia="Times New Roman" w:hAnsi="Calibri" w:cs="Arial"/>
          <w:iCs/>
          <w:lang w:eastAsia="ar-SA"/>
        </w:rPr>
        <w:t xml:space="preserve"> 1/17</w:t>
      </w:r>
      <w:r w:rsidR="00C837EC">
        <w:rPr>
          <w:rFonts w:ascii="Calibri" w:eastAsia="Times New Roman" w:hAnsi="Calibri" w:cs="Arial"/>
          <w:iCs/>
          <w:lang w:eastAsia="ar-SA"/>
        </w:rPr>
        <w:t>, 3/18</w:t>
      </w:r>
      <w:r w:rsidRPr="00112B5F">
        <w:rPr>
          <w:rFonts w:ascii="Calibri" w:eastAsia="Times New Roman" w:hAnsi="Calibri" w:cs="Arial"/>
          <w:iCs/>
          <w:lang w:eastAsia="ar-SA"/>
        </w:rPr>
        <w:t xml:space="preserve">) </w:t>
      </w:r>
      <w:r w:rsidR="00207ED2">
        <w:rPr>
          <w:rFonts w:ascii="Calibri" w:eastAsia="Times New Roman" w:hAnsi="Calibri" w:cs="Arial"/>
          <w:iCs/>
          <w:lang w:eastAsia="ar-SA"/>
        </w:rPr>
        <w:t>predlažem</w:t>
      </w:r>
    </w:p>
    <w:p w:rsid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633A7D" w:rsidRPr="00112B5F" w:rsidRDefault="00633A7D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2E091A" w:rsidRDefault="002E091A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DOPUNU DNEVNOG REDA</w:t>
      </w:r>
    </w:p>
    <w:p w:rsidR="00112B5F" w:rsidRPr="00112B5F" w:rsidRDefault="00387E8B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14</w:t>
      </w:r>
      <w:r w:rsidR="00112B5F"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112B5F" w:rsidRPr="00112B5F" w:rsidRDefault="00112B5F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B07B8D" w:rsidP="00112B5F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387E8B">
        <w:rPr>
          <w:rFonts w:ascii="Calibri" w:eastAsia="Times New Roman" w:hAnsi="Calibri" w:cs="Arial"/>
          <w:b/>
          <w:iCs/>
          <w:lang w:eastAsia="ar-SA"/>
        </w:rPr>
        <w:t>6</w:t>
      </w:r>
      <w:r w:rsidR="004062D9">
        <w:rPr>
          <w:rFonts w:ascii="Calibri" w:eastAsia="Times New Roman" w:hAnsi="Calibri" w:cs="Arial"/>
          <w:iCs/>
          <w:lang w:eastAsia="ar-SA"/>
        </w:rPr>
        <w:t>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</w:t>
      </w:r>
      <w:r w:rsidR="00A6252B">
        <w:rPr>
          <w:rFonts w:ascii="Calibri" w:eastAsia="Times New Roman" w:hAnsi="Calibri" w:cs="Arial"/>
          <w:b/>
          <w:iCs/>
          <w:lang w:eastAsia="ar-SA"/>
        </w:rPr>
        <w:t>prosinca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 xml:space="preserve">  201</w:t>
      </w:r>
      <w:r w:rsidR="00387E8B">
        <w:rPr>
          <w:rFonts w:ascii="Calibri" w:eastAsia="Times New Roman" w:hAnsi="Calibri" w:cs="Arial"/>
          <w:b/>
          <w:iCs/>
          <w:lang w:eastAsia="ar-SA"/>
        </w:rPr>
        <w:t>8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>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</w:t>
      </w:r>
      <w:r w:rsidR="00387E8B">
        <w:rPr>
          <w:rFonts w:ascii="Calibri" w:eastAsia="Times New Roman" w:hAnsi="Calibri" w:cs="Arial"/>
          <w:b/>
          <w:iCs/>
          <w:lang w:eastAsia="ar-SA"/>
        </w:rPr>
        <w:t>četvrtak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>)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s  početkom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 w:rsidR="00112B5F" w:rsidRPr="00112B5F">
        <w:rPr>
          <w:rFonts w:ascii="Calibri" w:eastAsia="Times New Roman" w:hAnsi="Calibri" w:cs="Arial"/>
          <w:iCs/>
          <w:lang w:eastAsia="ar-SA"/>
        </w:rPr>
        <w:t>u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u  vijećnici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,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2E091A">
        <w:rPr>
          <w:rFonts w:ascii="Calibri" w:eastAsia="Times New Roman" w:hAnsi="Calibri" w:cs="Arial"/>
          <w:iCs/>
          <w:lang w:eastAsia="ar-SA"/>
        </w:rPr>
        <w:t xml:space="preserve">  te  predlažem </w:t>
      </w: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3F499B" w:rsidRPr="00D542D8" w:rsidRDefault="002E091A" w:rsidP="003F499B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Dopunu d</w:t>
      </w:r>
      <w:r w:rsidR="003F499B" w:rsidRPr="00D542D8">
        <w:rPr>
          <w:rFonts w:ascii="Calibri" w:eastAsia="Calibri" w:hAnsi="Calibri" w:cs="Times New Roman"/>
          <w:b/>
        </w:rPr>
        <w:t>nevn</w:t>
      </w:r>
      <w:r>
        <w:rPr>
          <w:rFonts w:ascii="Calibri" w:eastAsia="Calibri" w:hAnsi="Calibri" w:cs="Times New Roman"/>
          <w:b/>
        </w:rPr>
        <w:t>og</w:t>
      </w:r>
      <w:r w:rsidR="003F499B" w:rsidRPr="00D542D8">
        <w:rPr>
          <w:rFonts w:ascii="Calibri" w:eastAsia="Calibri" w:hAnsi="Calibri" w:cs="Times New Roman"/>
          <w:b/>
        </w:rPr>
        <w:t xml:space="preserve"> red</w:t>
      </w:r>
      <w:r>
        <w:rPr>
          <w:rFonts w:ascii="Calibri" w:eastAsia="Calibri" w:hAnsi="Calibri" w:cs="Times New Roman"/>
          <w:b/>
        </w:rPr>
        <w:t>a</w:t>
      </w:r>
    </w:p>
    <w:p w:rsidR="007E6B95" w:rsidRDefault="002E091A" w:rsidP="002E091A">
      <w:pPr>
        <w:spacing w:line="254" w:lineRule="auto"/>
        <w:ind w:left="360"/>
        <w:rPr>
          <w:rFonts w:ascii="Calibri" w:eastAsia="Times New Roman" w:hAnsi="Calibri" w:cs="Arial"/>
          <w:iCs/>
          <w:lang w:eastAsia="ar-SA"/>
        </w:rPr>
      </w:pPr>
      <w:bookmarkStart w:id="0" w:name="_GoBack"/>
      <w:bookmarkEnd w:id="0"/>
      <w:r>
        <w:rPr>
          <w:rFonts w:ascii="Calibri" w:eastAsia="Times New Roman" w:hAnsi="Calibri" w:cs="Arial"/>
          <w:iCs/>
          <w:lang w:eastAsia="ar-SA"/>
        </w:rPr>
        <w:t xml:space="preserve">točkom 8. Donošenje Odluke </w:t>
      </w:r>
      <w:r w:rsidRPr="002E091A">
        <w:rPr>
          <w:rFonts w:ascii="Calibri" w:eastAsia="Times New Roman" w:hAnsi="Calibri" w:cs="Arial"/>
          <w:iCs/>
          <w:lang w:eastAsia="ar-SA"/>
        </w:rPr>
        <w:t>o isplati prigodnog dara (božićnice) umirovljenicima</w:t>
      </w:r>
    </w:p>
    <w:p w:rsidR="007E6B95" w:rsidRPr="007E6B95" w:rsidRDefault="007E6B95" w:rsidP="00CB35DA">
      <w:pPr>
        <w:spacing w:line="254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 xml:space="preserve">U slučaju  </w:t>
      </w:r>
      <w:r w:rsidRPr="007E6B95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7E6B95"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 w:rsidRPr="007E6B95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7E6B95"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 w:rsidRPr="007E6B95"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 w:rsidRPr="007E6B95"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 w:rsidRPr="007E6B95"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7E6B95" w:rsidRPr="007E6B95" w:rsidRDefault="007E6B95" w:rsidP="007E6B95">
      <w:pPr>
        <w:suppressAutoHyphens/>
        <w:spacing w:after="0"/>
        <w:ind w:left="360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>Predsjednik</w:t>
      </w: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>Općinskog vijeća</w:t>
      </w: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7E6B95" w:rsidRDefault="007E6B95" w:rsidP="007E6B95">
      <w:pPr>
        <w:suppressAutoHyphens/>
        <w:spacing w:after="0"/>
        <w:ind w:left="3540"/>
        <w:jc w:val="center"/>
      </w:pPr>
      <w:r w:rsidRPr="007E6B95">
        <w:rPr>
          <w:rFonts w:ascii="Calibri" w:eastAsia="Times New Roman" w:hAnsi="Calibri" w:cs="Arial"/>
          <w:iCs/>
          <w:lang w:eastAsia="ar-SA"/>
        </w:rPr>
        <w:t>Krunoslav Dragičević</w:t>
      </w:r>
    </w:p>
    <w:p w:rsidR="00D542D8" w:rsidRDefault="00D542D8" w:rsidP="00D542D8">
      <w:pPr>
        <w:rPr>
          <w:rFonts w:ascii="Calibri" w:eastAsia="Times New Roman" w:hAnsi="Calibri" w:cs="Arial"/>
          <w:b/>
          <w:bCs/>
          <w:iCs/>
          <w:lang w:eastAsia="ar-SA"/>
        </w:rPr>
      </w:pPr>
    </w:p>
    <w:p w:rsidR="00D65C9E" w:rsidRDefault="00D65C9E" w:rsidP="00D542D8">
      <w:pPr>
        <w:rPr>
          <w:rFonts w:ascii="Calibri" w:eastAsia="Times New Roman" w:hAnsi="Calibri" w:cs="Arial"/>
          <w:b/>
          <w:bCs/>
          <w:iCs/>
          <w:lang w:eastAsia="ar-SA"/>
        </w:rPr>
      </w:pPr>
    </w:p>
    <w:p w:rsidR="00B80336" w:rsidRPr="00D65C9E" w:rsidRDefault="00B80336" w:rsidP="00D542D8">
      <w:r w:rsidRPr="00D65C9E">
        <w:t>Prilozi:</w:t>
      </w:r>
    </w:p>
    <w:p w:rsidR="00D65C9E" w:rsidRPr="00D65C9E" w:rsidRDefault="00D65C9E" w:rsidP="00D65C9E">
      <w:pPr>
        <w:pStyle w:val="Odlomakpopisa"/>
        <w:numPr>
          <w:ilvl w:val="0"/>
          <w:numId w:val="11"/>
        </w:numPr>
      </w:pPr>
      <w:r w:rsidRPr="00D65C9E">
        <w:t>Prijedlog Odluke o isplati prigodnog dara (božićnice) umirovljenicima</w:t>
      </w:r>
    </w:p>
    <w:p w:rsidR="00D65C9E" w:rsidRPr="00D65C9E" w:rsidRDefault="00D65C9E" w:rsidP="00D65C9E">
      <w:pPr>
        <w:pStyle w:val="Odlomakpopisa"/>
        <w:numPr>
          <w:ilvl w:val="0"/>
          <w:numId w:val="11"/>
        </w:numPr>
      </w:pPr>
      <w:r w:rsidRPr="00D65C9E">
        <w:t>Obrazloženje prijedloga Odluke o isplati prigodnog dara (božićnice) umirovljenicima</w:t>
      </w:r>
    </w:p>
    <w:p w:rsidR="007E6B95" w:rsidRDefault="007E6B95">
      <w:pPr>
        <w:suppressAutoHyphens/>
        <w:spacing w:after="0" w:line="256" w:lineRule="auto"/>
        <w:ind w:left="3540"/>
        <w:jc w:val="center"/>
      </w:pPr>
    </w:p>
    <w:sectPr w:rsidR="007E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0B0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C152B"/>
    <w:multiLevelType w:val="hybridMultilevel"/>
    <w:tmpl w:val="72627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5D2B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D6B50"/>
    <w:multiLevelType w:val="hybridMultilevel"/>
    <w:tmpl w:val="120CA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2B78"/>
    <w:multiLevelType w:val="hybridMultilevel"/>
    <w:tmpl w:val="EA1029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F"/>
    <w:rsid w:val="00002A08"/>
    <w:rsid w:val="00067830"/>
    <w:rsid w:val="00112B5F"/>
    <w:rsid w:val="0012381D"/>
    <w:rsid w:val="00207ED2"/>
    <w:rsid w:val="002E091A"/>
    <w:rsid w:val="003072E1"/>
    <w:rsid w:val="00387E8B"/>
    <w:rsid w:val="003B740F"/>
    <w:rsid w:val="003F499B"/>
    <w:rsid w:val="004062D9"/>
    <w:rsid w:val="004A16BA"/>
    <w:rsid w:val="00633A7D"/>
    <w:rsid w:val="006942DF"/>
    <w:rsid w:val="006F1A85"/>
    <w:rsid w:val="007E6B95"/>
    <w:rsid w:val="008808DB"/>
    <w:rsid w:val="00A6252B"/>
    <w:rsid w:val="00B07B8D"/>
    <w:rsid w:val="00B80336"/>
    <w:rsid w:val="00C837EC"/>
    <w:rsid w:val="00CB35DA"/>
    <w:rsid w:val="00D542D8"/>
    <w:rsid w:val="00D65C9E"/>
    <w:rsid w:val="00D704AA"/>
    <w:rsid w:val="00F176AE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37DE-C497-459A-8A25-A885884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B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B803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033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Vaci</dc:creator>
  <cp:lastModifiedBy>Opcina_Ernestinovo Opcinaen</cp:lastModifiedBy>
  <cp:revision>7</cp:revision>
  <dcterms:created xsi:type="dcterms:W3CDTF">2018-12-03T06:18:00Z</dcterms:created>
  <dcterms:modified xsi:type="dcterms:W3CDTF">2018-12-03T06:35:00Z</dcterms:modified>
</cp:coreProperties>
</file>