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9B" w:rsidRDefault="00DC759B" w:rsidP="00DC75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635" r="635" b="0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DC759B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DC759B" w:rsidRDefault="00DC759B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C759B" w:rsidRDefault="00DC759B" w:rsidP="00C82430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DC759B" w:rsidRDefault="00DC759B" w:rsidP="00C82430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DC759B" w:rsidRDefault="00DC759B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DC759B" w:rsidRDefault="00DC759B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DC759B" w:rsidRDefault="00DC759B" w:rsidP="00DC759B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DC759B">
                        <w:tc>
                          <w:tcPr>
                            <w:tcW w:w="5148" w:type="dxa"/>
                            <w:hideMark/>
                          </w:tcPr>
                          <w:p w:rsidR="00DC759B" w:rsidRDefault="00DC759B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759B" w:rsidRDefault="00DC759B" w:rsidP="00C82430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DC759B" w:rsidRDefault="00DC759B" w:rsidP="00C82430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DC759B" w:rsidRDefault="00DC759B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DC759B" w:rsidRDefault="00DC759B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DC759B" w:rsidRDefault="00DC759B" w:rsidP="00DC759B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DC759B" w:rsidRDefault="00DC759B" w:rsidP="00DC75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021-05/18-01/8</w:t>
      </w:r>
    </w:p>
    <w:p w:rsidR="00DC759B" w:rsidRDefault="00DC759B" w:rsidP="00DC759B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2158/04-18-3</w:t>
      </w:r>
    </w:p>
    <w:p w:rsidR="00DC759B" w:rsidRDefault="00561567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29. studenog</w:t>
      </w:r>
      <w:r w:rsidR="00DC75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2018.</w:t>
      </w: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759B" w:rsidRDefault="00DC759B" w:rsidP="00DC759B">
      <w:pPr>
        <w:keepNext/>
        <w:numPr>
          <w:ilvl w:val="8"/>
          <w:numId w:val="1"/>
        </w:numPr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C759B" w:rsidRDefault="00DC759B" w:rsidP="00DC759B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DC759B" w:rsidRDefault="00DC759B" w:rsidP="00DC75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13. sjednice sedmog saziva Općinskog vijeća Općine Ernestinovo</w:t>
      </w:r>
    </w:p>
    <w:p w:rsidR="00DC759B" w:rsidRDefault="00DC759B" w:rsidP="00DC75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održane </w:t>
      </w:r>
      <w:r w:rsidR="005615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29. studenog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2018. godine sa početkom u 18:00 sati</w:t>
      </w: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38C7" w:rsidRDefault="002938C7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Sjednica se održava u vijećnici Općine Ernestinovo, V. Nazora 64, 31215 Ernestinovo s početkom u 18:00 sati. Sjednicu otvara predsjednik Općinskog vijeća Krunoslav Dragičević. Na početku sjednice predsjednik Krunoslav Dragičević obavlja prozivku vijećnika. </w:t>
      </w: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sjednici su prisutni vijećnici:</w:t>
      </w:r>
    </w:p>
    <w:p w:rsidR="00DC759B" w:rsidRDefault="00DC759B" w:rsidP="00DC759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DC759B" w:rsidRDefault="00DC759B" w:rsidP="00DC759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Matovac, dipl. iur., potpredsjednik</w:t>
      </w:r>
    </w:p>
    <w:p w:rsidR="00DC759B" w:rsidRPr="00561567" w:rsidRDefault="00DC759B" w:rsidP="0056156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Vladimir Mrvoš, potpredsjednik</w:t>
      </w:r>
    </w:p>
    <w:p w:rsidR="00DC759B" w:rsidRDefault="00DC759B" w:rsidP="00DC759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Damir Matković, mag. iur.</w:t>
      </w:r>
    </w:p>
    <w:p w:rsidR="00DC759B" w:rsidRPr="00561567" w:rsidRDefault="00DC759B" w:rsidP="0056156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Zoran Toth</w:t>
      </w:r>
    </w:p>
    <w:p w:rsidR="00DC759B" w:rsidRDefault="00DC759B" w:rsidP="00DC759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Roguljić</w:t>
      </w:r>
    </w:p>
    <w:p w:rsidR="00DC759B" w:rsidRDefault="00DC759B" w:rsidP="00DC759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</w:p>
    <w:p w:rsidR="00DC759B" w:rsidRDefault="00DC759B" w:rsidP="00DC759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Ivana Bagarić Bereš</w:t>
      </w:r>
    </w:p>
    <w:p w:rsidR="00DC759B" w:rsidRPr="00561567" w:rsidRDefault="00DC759B" w:rsidP="00DC759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Stjepan Deže</w:t>
      </w:r>
    </w:p>
    <w:p w:rsidR="00561567" w:rsidRDefault="00561567" w:rsidP="00DC759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Stražanac</w:t>
      </w:r>
    </w:p>
    <w:p w:rsidR="00DC759B" w:rsidRDefault="00DC759B" w:rsidP="00DC759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561567" w:rsidRDefault="00561567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1567" w:rsidRDefault="00561567" w:rsidP="00DC75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univ.spec.oec., načelnica</w:t>
      </w:r>
    </w:p>
    <w:p w:rsidR="00DC759B" w:rsidRDefault="00DC759B" w:rsidP="00DC75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 Katić, donačelnik</w:t>
      </w:r>
    </w:p>
    <w:p w:rsidR="00DC759B" w:rsidRDefault="00DC759B" w:rsidP="00DC75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 Kelemen, donačelnik</w:t>
      </w:r>
    </w:p>
    <w:p w:rsidR="00DC759B" w:rsidRDefault="00DC759B" w:rsidP="00DC75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Marina Krajnović, mag. iur., pročelnica Jedinstvenog upravnog odjela</w:t>
      </w:r>
    </w:p>
    <w:p w:rsidR="00DC759B" w:rsidRPr="00561567" w:rsidRDefault="00561567" w:rsidP="0056156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administrativni tajnik</w:t>
      </w:r>
    </w:p>
    <w:p w:rsidR="00DC759B" w:rsidRDefault="00DC759B" w:rsidP="00DC759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Nakon prozivke predsjednik Vijeća Krunoslav Dragičević konst</w:t>
      </w:r>
      <w:r w:rsidR="005615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atira da je sjednici nazočno 10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vijećnika te se konstatira da Vijeće može donositi pravovaljane odluke.</w:t>
      </w: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Zatim predsjednik za zapisničara predlaže Evu Vaci, a za ovjerovitelje zapisnika </w:t>
      </w:r>
      <w:r w:rsidR="00561567">
        <w:rPr>
          <w:rFonts w:ascii="Times New Roman" w:eastAsia="Times New Roman" w:hAnsi="Times New Roman" w:cs="Times New Roman"/>
          <w:sz w:val="24"/>
          <w:szCs w:val="24"/>
          <w:lang w:eastAsia="ar-SA"/>
        </w:rPr>
        <w:t>Damira Matković i Zorana Toth.</w:t>
      </w:r>
    </w:p>
    <w:p w:rsidR="00DC759B" w:rsidRDefault="00DC759B" w:rsidP="00DC75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ZAKLJUČAK</w:t>
      </w: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Prijedlozi</w:t>
      </w:r>
      <w:r w:rsidR="005615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su jednoglasno prihvaćeni, s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Za zapisničara se određuje Eva Vaci, a za ovjerovitelje zapisnika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1567" w:rsidRPr="005615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Damir Matković i Zoran Toth.</w:t>
      </w: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Potom se prelazi na utvrđivanje dnevnog reda. Predsjednik za sjednicu predlaže sljedeći</w:t>
      </w:r>
    </w:p>
    <w:p w:rsidR="00DC759B" w:rsidRDefault="00DC759B" w:rsidP="00DC75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Dnevni red</w:t>
      </w:r>
    </w:p>
    <w:p w:rsidR="00DC759B" w:rsidRPr="002938C7" w:rsidRDefault="00DC759B" w:rsidP="00DC75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938C7" w:rsidRPr="002938C7" w:rsidRDefault="002938C7" w:rsidP="002938C7">
      <w:pPr>
        <w:pStyle w:val="Odlomakpopisa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38C7">
        <w:rPr>
          <w:rFonts w:ascii="Times New Roman" w:hAnsi="Times New Roman" w:cs="Times New Roman"/>
          <w:sz w:val="24"/>
          <w:szCs w:val="24"/>
        </w:rPr>
        <w:t>Usvajanje zapisnika 12. sjednice Općinskog vijeća</w:t>
      </w:r>
    </w:p>
    <w:p w:rsidR="002938C7" w:rsidRPr="002938C7" w:rsidRDefault="002938C7" w:rsidP="002938C7">
      <w:pPr>
        <w:pStyle w:val="Odlomakpopisa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C7">
        <w:rPr>
          <w:rFonts w:ascii="Times New Roman" w:hAnsi="Times New Roman" w:cs="Times New Roman"/>
          <w:sz w:val="24"/>
          <w:szCs w:val="24"/>
        </w:rPr>
        <w:t>Donošenje Odluke o komunalnoj naknadi</w:t>
      </w:r>
    </w:p>
    <w:p w:rsidR="002938C7" w:rsidRPr="002938C7" w:rsidRDefault="002938C7" w:rsidP="002938C7">
      <w:pPr>
        <w:pStyle w:val="Odlomakpopisa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C7">
        <w:rPr>
          <w:rFonts w:ascii="Times New Roman" w:hAnsi="Times New Roman" w:cs="Times New Roman"/>
          <w:sz w:val="24"/>
          <w:szCs w:val="24"/>
        </w:rPr>
        <w:t>Donošenje Odluke o vrijednosti boda za izračun komunalne naknade Općine Ernestinovo</w:t>
      </w:r>
    </w:p>
    <w:p w:rsidR="002938C7" w:rsidRPr="002938C7" w:rsidRDefault="002938C7" w:rsidP="002938C7">
      <w:pPr>
        <w:pStyle w:val="Odlomakpopisa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C7">
        <w:rPr>
          <w:rFonts w:ascii="Times New Roman" w:hAnsi="Times New Roman" w:cs="Times New Roman"/>
          <w:sz w:val="24"/>
          <w:szCs w:val="24"/>
        </w:rPr>
        <w:t>Donošenje Odluke o izmjeni Odluke o utvrđivanju cijena usluga pokopa</w:t>
      </w:r>
    </w:p>
    <w:p w:rsidR="002938C7" w:rsidRPr="002938C7" w:rsidRDefault="002938C7" w:rsidP="002938C7">
      <w:pPr>
        <w:pStyle w:val="Odlomakpopisa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C7">
        <w:rPr>
          <w:rFonts w:ascii="Times New Roman" w:hAnsi="Times New Roman" w:cs="Times New Roman"/>
          <w:sz w:val="24"/>
          <w:szCs w:val="24"/>
        </w:rPr>
        <w:t>Razno</w:t>
      </w: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</w:t>
      </w:r>
      <w:r w:rsidR="002938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red se usvaja jednoglasno, s 10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:rsidR="002938C7" w:rsidRDefault="002938C7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DC759B" w:rsidRDefault="00DC759B" w:rsidP="00DC759B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C759B" w:rsidRDefault="00DC759B" w:rsidP="00DC759B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TOČKA </w:t>
      </w:r>
      <w:r w:rsidR="002938C7">
        <w:rPr>
          <w:rFonts w:ascii="Times New Roman" w:hAnsi="Times New Roman" w:cs="Times New Roman"/>
          <w:iCs/>
          <w:sz w:val="24"/>
          <w:szCs w:val="24"/>
        </w:rPr>
        <w:t xml:space="preserve"> 1.</w:t>
      </w:r>
      <w:r w:rsidR="002938C7">
        <w:rPr>
          <w:rFonts w:ascii="Times New Roman" w:hAnsi="Times New Roman" w:cs="Times New Roman"/>
          <w:iCs/>
          <w:sz w:val="24"/>
          <w:szCs w:val="24"/>
        </w:rPr>
        <w:tab/>
        <w:t>USVAJANJE ZAPISNIKA 12</w:t>
      </w:r>
      <w:r>
        <w:rPr>
          <w:rFonts w:ascii="Times New Roman" w:hAnsi="Times New Roman" w:cs="Times New Roman"/>
          <w:iCs/>
          <w:sz w:val="24"/>
          <w:szCs w:val="24"/>
        </w:rPr>
        <w:t>. SJEDNICE OPĆINSKOG VIJEĆA</w:t>
      </w:r>
    </w:p>
    <w:p w:rsidR="00DC759B" w:rsidRDefault="00DC759B" w:rsidP="00DC75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759B" w:rsidRPr="002938C7" w:rsidRDefault="00DC759B" w:rsidP="00DC75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</w:t>
      </w:r>
      <w:r w:rsidR="002938C7">
        <w:rPr>
          <w:rFonts w:ascii="Times New Roman" w:hAnsi="Times New Roman" w:cs="Times New Roman"/>
          <w:sz w:val="24"/>
          <w:szCs w:val="24"/>
        </w:rPr>
        <w:t>ma dobili zapisnik sa 12</w:t>
      </w:r>
      <w:r>
        <w:rPr>
          <w:rFonts w:ascii="Times New Roman" w:hAnsi="Times New Roman" w:cs="Times New Roman"/>
          <w:sz w:val="24"/>
          <w:szCs w:val="24"/>
        </w:rPr>
        <w:t xml:space="preserve"> sjednice Općinskog vijeća.Potom je otvorena rasprava. Budući da </w:t>
      </w:r>
      <w:r w:rsidR="002938C7">
        <w:rPr>
          <w:rFonts w:ascii="Times New Roman" w:hAnsi="Times New Roman" w:cs="Times New Roman"/>
          <w:sz w:val="24"/>
          <w:szCs w:val="24"/>
        </w:rPr>
        <w:t>nije bilo primjedbi na zapisnik</w:t>
      </w:r>
      <w:r>
        <w:rPr>
          <w:rFonts w:ascii="Times New Roman" w:hAnsi="Times New Roman" w:cs="Times New Roman"/>
          <w:sz w:val="24"/>
          <w:szCs w:val="24"/>
        </w:rPr>
        <w:t>, predsjednik ih daje na usvajanje.</w:t>
      </w:r>
    </w:p>
    <w:p w:rsidR="00DC759B" w:rsidRDefault="00DC759B" w:rsidP="00DC75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759B" w:rsidRDefault="00DC759B" w:rsidP="00DC759B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DC759B" w:rsidRDefault="00DC759B" w:rsidP="00DC75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759B" w:rsidRDefault="002938C7" w:rsidP="00DC759B">
      <w:pPr>
        <w:pStyle w:val="Bezproreda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Zapisnik 12</w:t>
      </w:r>
      <w:r w:rsidR="00DC759B">
        <w:rPr>
          <w:rFonts w:ascii="Times New Roman" w:hAnsi="Times New Roman" w:cs="Times New Roman"/>
          <w:b/>
          <w:sz w:val="24"/>
          <w:szCs w:val="24"/>
        </w:rPr>
        <w:t>. sjed</w:t>
      </w:r>
      <w:r>
        <w:rPr>
          <w:rFonts w:ascii="Times New Roman" w:hAnsi="Times New Roman" w:cs="Times New Roman"/>
          <w:b/>
          <w:sz w:val="24"/>
          <w:szCs w:val="24"/>
        </w:rPr>
        <w:t>nice usvaja se jednoglasno, s 10</w:t>
      </w:r>
      <w:r w:rsidR="00DC759B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DC759B" w:rsidRDefault="00DC759B" w:rsidP="00DC75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759B" w:rsidRDefault="00DC759B" w:rsidP="00DC759B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9B" w:rsidRDefault="00DC759B" w:rsidP="00DC759B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9B" w:rsidRDefault="00DC759B" w:rsidP="002938C7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TOČKA  2.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938C7">
        <w:rPr>
          <w:rFonts w:ascii="Times New Roman" w:hAnsi="Times New Roman" w:cs="Times New Roman"/>
          <w:bCs/>
          <w:sz w:val="24"/>
          <w:szCs w:val="24"/>
        </w:rPr>
        <w:t>DONOENJE ODLUKE O KOMUNALNOJ NAKNADI</w:t>
      </w:r>
    </w:p>
    <w:p w:rsidR="002938C7" w:rsidRDefault="002938C7" w:rsidP="002938C7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7C5" w:rsidRDefault="00DC759B" w:rsidP="002938C7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Vij</w:t>
      </w:r>
      <w:r w:rsidR="002938C7">
        <w:rPr>
          <w:rFonts w:ascii="Times New Roman" w:hAnsi="Times New Roman" w:cs="Times New Roman"/>
          <w:bCs/>
          <w:sz w:val="24"/>
          <w:szCs w:val="24"/>
        </w:rPr>
        <w:t>ećnici su u materijalima dobili prijedlog</w:t>
      </w:r>
      <w:r w:rsidR="002938C7" w:rsidRPr="002938C7">
        <w:rPr>
          <w:rFonts w:ascii="Times New Roman" w:hAnsi="Times New Roman" w:cs="Times New Roman"/>
          <w:sz w:val="24"/>
          <w:szCs w:val="24"/>
        </w:rPr>
        <w:t xml:space="preserve"> Odluke o komunalnoj naknadi</w:t>
      </w:r>
      <w:r w:rsidR="002938C7">
        <w:rPr>
          <w:rFonts w:ascii="Times New Roman" w:hAnsi="Times New Roman" w:cs="Times New Roman"/>
          <w:bCs/>
          <w:sz w:val="24"/>
          <w:szCs w:val="24"/>
        </w:rPr>
        <w:t xml:space="preserve">  kao i obrazloženje odluke, a pročelnica je dala dodatno obrazloženje. Objasnila je vijećnicima da da je u kolovozu ove godine izašao novi Zakon o komunalnom gospodarstvu te smo kao JLS bili dužni uskladiti postojeće ili izraditi nove akte koje će biti usklađene a novim Zakonom. </w:t>
      </w:r>
      <w:r w:rsidR="001757C5">
        <w:rPr>
          <w:rFonts w:ascii="Times New Roman" w:hAnsi="Times New Roman" w:cs="Times New Roman"/>
          <w:bCs/>
          <w:sz w:val="24"/>
          <w:szCs w:val="24"/>
        </w:rPr>
        <w:t>Dakle, nova odluka u stvari ne donosi neke veće promjene već  samo usklađivanje odredbi sa novim zakonom.</w:t>
      </w:r>
    </w:p>
    <w:p w:rsidR="00DC759B" w:rsidRDefault="002938C7" w:rsidP="002938C7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Potom je otvorena rasprava. Budući da se nitko nije javio za riječ, prijedlog je dan na usvajanje.</w:t>
      </w:r>
    </w:p>
    <w:p w:rsidR="001757C5" w:rsidRDefault="001757C5" w:rsidP="002938C7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D80" w:rsidRDefault="00EE1D80" w:rsidP="00EE1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9B" w:rsidRDefault="00DC759B" w:rsidP="00EE1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DC759B" w:rsidRDefault="00DC759B" w:rsidP="00DC759B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9B" w:rsidRDefault="00DC759B" w:rsidP="002938C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</w:t>
      </w:r>
      <w:r w:rsidR="002938C7">
        <w:rPr>
          <w:rFonts w:ascii="Times New Roman" w:hAnsi="Times New Roman" w:cs="Times New Roman"/>
          <w:b/>
          <w:bCs/>
          <w:sz w:val="24"/>
          <w:szCs w:val="24"/>
        </w:rPr>
        <w:t xml:space="preserve"> donosi Odluku o komunalnoj naknadi. Odluka je donesena jednoglasno, sa 10 glasova za.</w:t>
      </w:r>
    </w:p>
    <w:p w:rsidR="00EE1D80" w:rsidRDefault="00EE1D80" w:rsidP="002938C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1D80" w:rsidRDefault="00EE1D80" w:rsidP="002938C7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759B" w:rsidRDefault="00DC759B" w:rsidP="00DC759B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TOČKA 3.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PODNOŠENJE </w:t>
      </w:r>
      <w:r w:rsidR="00776443">
        <w:rPr>
          <w:rFonts w:ascii="Times New Roman" w:hAnsi="Times New Roman" w:cs="Times New Roman"/>
          <w:bCs/>
          <w:sz w:val="24"/>
          <w:szCs w:val="24"/>
        </w:rPr>
        <w:t>ODLUKE O VRIJEDNOSTI BODA ZA IZRAČUN KOMUNALNE NAKNADE   OPĆINE ERNESTINOVO</w:t>
      </w:r>
    </w:p>
    <w:p w:rsidR="00DC759B" w:rsidRDefault="00DC759B" w:rsidP="00DC759B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7C5" w:rsidRPr="001757C5" w:rsidRDefault="00DC759B" w:rsidP="001757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757C5">
        <w:rPr>
          <w:rFonts w:ascii="Times New Roman" w:hAnsi="Times New Roman" w:cs="Times New Roman"/>
          <w:bCs/>
          <w:sz w:val="24"/>
          <w:szCs w:val="24"/>
        </w:rPr>
        <w:t xml:space="preserve">Vijećnici su u materijalima dobili </w:t>
      </w:r>
      <w:r w:rsidR="00776443" w:rsidRPr="001757C5">
        <w:rPr>
          <w:rFonts w:ascii="Times New Roman" w:hAnsi="Times New Roman" w:cs="Times New Roman"/>
          <w:bCs/>
          <w:sz w:val="24"/>
          <w:szCs w:val="24"/>
        </w:rPr>
        <w:t xml:space="preserve">prijedlog </w:t>
      </w:r>
      <w:r w:rsidR="00776443" w:rsidRPr="001757C5">
        <w:rPr>
          <w:rFonts w:ascii="Times New Roman" w:hAnsi="Times New Roman" w:cs="Times New Roman"/>
          <w:sz w:val="24"/>
          <w:szCs w:val="24"/>
        </w:rPr>
        <w:t>Odluke o vrijednosti boda za izračun komunalne naknade Općine Ernestinovo, kao i  obrazloženje Odluke, a pročelnica je dala dodatno obrazloženje.</w:t>
      </w:r>
      <w:r w:rsidR="001757C5" w:rsidRPr="001757C5">
        <w:rPr>
          <w:rFonts w:ascii="Times New Roman" w:hAnsi="Times New Roman" w:cs="Times New Roman"/>
          <w:sz w:val="24"/>
          <w:szCs w:val="24"/>
        </w:rPr>
        <w:t xml:space="preserve"> Isto kao i kod prethodne točke važno je naglasiti da je izrada prijedloga ove odluke također vezana za novi Zakon o komunalnom gospodarstvu. Naime po starom Zakonu se komunalna naknada iskazivala u mjesečnim iznosima, a da se po novom Zakonu komunalna naknada iskazuje u godišnjem iznosu. Korisnicima  će se morati izdati nova rješenja, ali je važno znati da komunalna naknada neće poskupjeti.</w:t>
      </w:r>
    </w:p>
    <w:p w:rsidR="001757C5" w:rsidRPr="001757C5" w:rsidRDefault="001757C5" w:rsidP="001757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757C5">
        <w:rPr>
          <w:rFonts w:ascii="Times New Roman" w:hAnsi="Times New Roman" w:cs="Times New Roman"/>
          <w:sz w:val="24"/>
          <w:szCs w:val="24"/>
        </w:rPr>
        <w:t>Potom je otvorena rasprava. Budući da se nitko nije javio za riječ prijedlog je dan na usvajanje.</w:t>
      </w:r>
    </w:p>
    <w:p w:rsidR="00DC759B" w:rsidRDefault="00DC759B" w:rsidP="00DC75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59B" w:rsidRDefault="00DC759B" w:rsidP="00DC759B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</w:t>
      </w:r>
    </w:p>
    <w:p w:rsidR="00DC759B" w:rsidRPr="00A452A3" w:rsidRDefault="00DC759B" w:rsidP="00DC75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452A3" w:rsidRPr="00A452A3" w:rsidRDefault="00DC759B" w:rsidP="00A452A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45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Općinsko vijeće </w:t>
      </w:r>
      <w:r w:rsidR="001757C5" w:rsidRPr="00A45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Općine Ernestinovo donosi </w:t>
      </w:r>
      <w:r w:rsidR="00A846CE" w:rsidRPr="00A452A3">
        <w:rPr>
          <w:rFonts w:ascii="Times New Roman" w:hAnsi="Times New Roman" w:cs="Times New Roman"/>
          <w:b/>
          <w:sz w:val="24"/>
          <w:szCs w:val="24"/>
        </w:rPr>
        <w:t>Odluku</w:t>
      </w:r>
      <w:r w:rsidR="001757C5" w:rsidRPr="00A452A3">
        <w:rPr>
          <w:rFonts w:ascii="Times New Roman" w:hAnsi="Times New Roman" w:cs="Times New Roman"/>
          <w:b/>
          <w:sz w:val="24"/>
          <w:szCs w:val="24"/>
        </w:rPr>
        <w:t xml:space="preserve"> o vrijednosti boda za izračun komunalne naknade Općine Ernestinovo</w:t>
      </w:r>
      <w:r w:rsidR="00A846CE" w:rsidRPr="00A452A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846CE" w:rsidRPr="00A452A3" w:rsidRDefault="00A846CE" w:rsidP="00A452A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452A3">
        <w:rPr>
          <w:rFonts w:ascii="Times New Roman" w:hAnsi="Times New Roman" w:cs="Times New Roman"/>
          <w:b/>
          <w:sz w:val="24"/>
          <w:szCs w:val="24"/>
        </w:rPr>
        <w:t>Odluka je donesena jednoglasno, sa 10 glasova za.</w:t>
      </w:r>
    </w:p>
    <w:p w:rsidR="00A846CE" w:rsidRPr="00A846CE" w:rsidRDefault="00A846CE" w:rsidP="00A846CE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59B" w:rsidRDefault="00DC759B" w:rsidP="00DC759B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A846CE">
        <w:rPr>
          <w:rFonts w:ascii="Times New Roman" w:eastAsia="Times New Roman" w:hAnsi="Times New Roman" w:cs="Times New Roman"/>
          <w:sz w:val="24"/>
          <w:szCs w:val="24"/>
          <w:lang w:eastAsia="hr-HR"/>
        </w:rPr>
        <w:t>OČKA 4.</w:t>
      </w:r>
      <w:r w:rsidR="00A846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DONOŠENJE ODLUKE O IZMJENI ODLUKE O UTVRĐIVANJU</w:t>
      </w:r>
    </w:p>
    <w:p w:rsidR="00A846CE" w:rsidRDefault="00A846CE" w:rsidP="00DC759B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CIJENA USLUGE POKOPA</w:t>
      </w:r>
    </w:p>
    <w:p w:rsidR="00A846CE" w:rsidRDefault="00A846CE" w:rsidP="00DC759B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46CE" w:rsidRDefault="00A846CE" w:rsidP="00DC759B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46CE" w:rsidRDefault="00A846CE" w:rsidP="00A452A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Vijećnici su u materijalima dobili prijedlog Odluke, a pročelnica je dala kratko obrazloženje.</w:t>
      </w:r>
    </w:p>
    <w:p w:rsidR="00A846CE" w:rsidRDefault="00A846CE" w:rsidP="00A452A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Podsjetila je vijećnike da je ova odluka donesena prije nekoliko sjednica, ali da je malo bila</w:t>
      </w:r>
    </w:p>
    <w:p w:rsidR="00A846CE" w:rsidRDefault="00A846CE" w:rsidP="00A452A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Ishitrena budući da se nismo posavjetovali sa Savjetom potrošača. Budući da se moraju </w:t>
      </w:r>
    </w:p>
    <w:p w:rsidR="00A846CE" w:rsidRDefault="00A846CE" w:rsidP="00A452A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ispoštovati zakonske procedure, zatražili smo mišljenje Savjeta potrošača koji je mišljenja da </w:t>
      </w:r>
    </w:p>
    <w:p w:rsidR="00A452A3" w:rsidRDefault="00A846CE" w:rsidP="00A452A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ovo povećanje cijene </w:t>
      </w:r>
      <w:r w:rsidR="00A45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usluge pokopa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opravdano te prijedlog odluke dajemo vijeću na </w:t>
      </w:r>
    </w:p>
    <w:p w:rsidR="00A846CE" w:rsidRDefault="00A846CE" w:rsidP="00A452A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usvajanje.</w:t>
      </w:r>
    </w:p>
    <w:p w:rsidR="00A846CE" w:rsidRDefault="00A452A3" w:rsidP="00DC759B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Potom je otvorena rasprava. Budući da se nitko nije javio za riječ prijedlog je dan na usvajanje.</w:t>
      </w:r>
    </w:p>
    <w:p w:rsidR="00A452A3" w:rsidRDefault="00A452A3" w:rsidP="00DC759B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52A3" w:rsidRPr="00A452A3" w:rsidRDefault="00A452A3" w:rsidP="00DC759B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5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</w:t>
      </w:r>
    </w:p>
    <w:p w:rsidR="00A452A3" w:rsidRDefault="00A452A3" w:rsidP="00DC759B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52A3" w:rsidRDefault="00A452A3" w:rsidP="00A452A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45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Ernestinovo je usvojilo Odluku o</w:t>
      </w:r>
      <w:r w:rsidRPr="00A452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izmjeni Odluke o utvrđivanju</w:t>
      </w:r>
    </w:p>
    <w:p w:rsidR="00A452A3" w:rsidRDefault="00A452A3" w:rsidP="00A452A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cijena </w:t>
      </w:r>
      <w:r w:rsidRPr="00A452A3">
        <w:rPr>
          <w:rFonts w:ascii="Times New Roman" w:hAnsi="Times New Roman" w:cs="Times New Roman"/>
          <w:b/>
          <w:sz w:val="24"/>
          <w:szCs w:val="24"/>
        </w:rPr>
        <w:t>usluga pokopa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452A3" w:rsidRPr="00A452A3" w:rsidRDefault="00A452A3" w:rsidP="00A452A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 jednoglasno, sa 10 glasova za.</w:t>
      </w:r>
    </w:p>
    <w:p w:rsidR="00A452A3" w:rsidRDefault="00A452A3" w:rsidP="00A452A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52A3" w:rsidRDefault="00A452A3" w:rsidP="00DC759B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59B" w:rsidRDefault="00A452A3" w:rsidP="00DC759B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TOČKA  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RAZNO</w:t>
      </w:r>
    </w:p>
    <w:p w:rsidR="00A452A3" w:rsidRDefault="00A452A3" w:rsidP="00DC759B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52A3" w:rsidRDefault="00A452A3" w:rsidP="00DC759B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riječ se javila načelnica. Pozdravila je nazočne vijećnike te kratko izvijestila Vijeće sa </w:t>
      </w:r>
    </w:p>
    <w:p w:rsidR="00A452A3" w:rsidRDefault="00A452A3" w:rsidP="00DC759B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radovima koji su završeni ili su u tijeku na području Općine</w:t>
      </w:r>
    </w:p>
    <w:p w:rsidR="00A452A3" w:rsidRDefault="00A452A3" w:rsidP="00DC759B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52A3" w:rsidRDefault="00A452A3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Završeni su radovi na </w:t>
      </w:r>
      <w:r w:rsidR="00803F3A">
        <w:rPr>
          <w:rFonts w:ascii="Times New Roman" w:eastAsia="Times New Roman" w:hAnsi="Times New Roman" w:cs="Times New Roman"/>
          <w:sz w:val="24"/>
          <w:szCs w:val="24"/>
          <w:lang w:eastAsia="hr-HR"/>
        </w:rPr>
        <w:t>sanaciji Vinogradske ulice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Laslovu. Vrijednost radova je 500.000</w:t>
      </w:r>
      <w:r w:rsidR="00803F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kuna od kojih je 225</w:t>
      </w:r>
      <w:r w:rsidR="00E82ABC">
        <w:rPr>
          <w:rFonts w:ascii="Times New Roman" w:eastAsia="Times New Roman" w:hAnsi="Times New Roman" w:cs="Times New Roman"/>
          <w:sz w:val="24"/>
          <w:szCs w:val="24"/>
          <w:lang w:eastAsia="hr-HR"/>
        </w:rPr>
        <w:t>.000 osiguralo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1C06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</w:t>
      </w:r>
      <w:r w:rsidR="00803F3A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3E1C06">
        <w:rPr>
          <w:rFonts w:ascii="Times New Roman" w:eastAsia="Times New Roman" w:hAnsi="Times New Roman" w:cs="Times New Roman"/>
          <w:sz w:val="24"/>
          <w:szCs w:val="24"/>
          <w:lang w:eastAsia="hr-HR"/>
        </w:rPr>
        <w:t>tvo graditeljstva</w:t>
      </w:r>
      <w:r w:rsidR="00E82ABC">
        <w:rPr>
          <w:rFonts w:ascii="Times New Roman" w:eastAsia="Times New Roman" w:hAnsi="Times New Roman" w:cs="Times New Roman"/>
          <w:sz w:val="24"/>
          <w:szCs w:val="24"/>
          <w:lang w:eastAsia="hr-HR"/>
        </w:rPr>
        <w:t>, a</w:t>
      </w:r>
      <w:r w:rsidR="00E82ABC" w:rsidRPr="00E82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82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dok je osigurala 275.000  </w:t>
      </w:r>
    </w:p>
    <w:p w:rsidR="00A452A3" w:rsidRDefault="00A452A3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Također su z</w:t>
      </w:r>
      <w:r w:rsidR="00803F3A">
        <w:rPr>
          <w:rFonts w:ascii="Times New Roman" w:eastAsia="Times New Roman" w:hAnsi="Times New Roman" w:cs="Times New Roman"/>
          <w:sz w:val="24"/>
          <w:szCs w:val="24"/>
          <w:lang w:eastAsia="hr-HR"/>
        </w:rPr>
        <w:t>avršeni radovi na Sokaku (spoj 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lica Pobjede i V. Nazora)</w:t>
      </w:r>
      <w:r w:rsidR="005B5C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još neke sitne korekcije,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vrijednost radova je 550.000</w:t>
      </w:r>
      <w:r w:rsidR="00803F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kn od čega je 250.000</w:t>
      </w:r>
      <w:r w:rsidR="00803F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osigurao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redišnji </w:t>
      </w:r>
      <w:r w:rsidR="00803F3A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državni ured</w:t>
      </w:r>
      <w:r w:rsidR="00E82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obnovu i stambeno zbrinjavanje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a ostalo općina</w:t>
      </w:r>
    </w:p>
    <w:p w:rsidR="00803F3A" w:rsidRDefault="003E1C06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tijeku su radovi na sanaciji Zadružne</w:t>
      </w:r>
      <w:r w:rsidR="00803F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ulice. Ukupna vrijednost investicije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1.750.000 kuna od kojih smo za sada osigurali 900.000</w:t>
      </w:r>
      <w:r w:rsidR="00803F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to po 300.000 kn Ministarstvo Regionalnog razvoja, Županija Osječko</w:t>
      </w:r>
      <w:r w:rsidR="00803F3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baranjska i Općina Ernestinovo</w:t>
      </w:r>
    </w:p>
    <w:p w:rsidR="003E1C06" w:rsidRDefault="003E1C06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Završeni su radovi na mrtvačnici</w:t>
      </w:r>
      <w:r w:rsidR="00803F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Laslovu. 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kupna vrijednost investicije je 150.000 kuna od kojih je Županija osigurala 100,000 a ostalo je financirala o</w:t>
      </w:r>
      <w:r w:rsidR="00803F3A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ćina</w:t>
      </w:r>
      <w:r w:rsidR="00803F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vlastitog proračuna</w:t>
      </w:r>
    </w:p>
    <w:p w:rsidR="00803F3A" w:rsidRDefault="009F58C0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Ishodili smo potporu za izradu projektne dokumentacije za biciklističke staze u Laslovu. Ukupna vrijednost je 200.000 kn od kojih je 140.000 osiguralo  Ministarstvo Regionalnog razvoja, a ostalo će općina iz vlastitog proračuna</w:t>
      </w:r>
    </w:p>
    <w:p w:rsidR="009F58C0" w:rsidRDefault="009F58C0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Natjecali smo se za Projekt E-račun (koji će nam biti i zakonska obaveza) – projekat je vrijedan 110.000 kuna od kojih 75% sufinancira Europska unija</w:t>
      </w:r>
    </w:p>
    <w:p w:rsidR="009F58C0" w:rsidRDefault="009F58C0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Odobren je projekat Energetske obnove zgrade NK „Laslovo 91“, očekujemo sredstva</w:t>
      </w:r>
      <w:r w:rsidR="00C176CD">
        <w:rPr>
          <w:rFonts w:ascii="Times New Roman" w:eastAsia="Times New Roman" w:hAnsi="Times New Roman" w:cs="Times New Roman"/>
          <w:sz w:val="24"/>
          <w:szCs w:val="24"/>
          <w:lang w:eastAsia="hr-HR"/>
        </w:rPr>
        <w:t>, odobren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plan nabave te očekujemo početak radova na proljeće</w:t>
      </w:r>
      <w:r w:rsidR="00C176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Ukupna vrijednost radova je 400.000 kn, od kojih je 95.000 kn osiguralo MRR, 235.000 EU i 70.000 sama općina je </w:t>
      </w:r>
    </w:p>
    <w:p w:rsidR="00314ED9" w:rsidRDefault="009F58C0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Odobren je projekt energetske obnove škole u Laslovu, koji je nominirala Županija, investicija je vrijedna 2,7 milijuna kuna</w:t>
      </w:r>
      <w:r w:rsidR="00C176CD">
        <w:rPr>
          <w:rFonts w:ascii="Times New Roman" w:eastAsia="Times New Roman" w:hAnsi="Times New Roman" w:cs="Times New Roman"/>
          <w:sz w:val="24"/>
          <w:szCs w:val="24"/>
          <w:lang w:eastAsia="hr-HR"/>
        </w:rPr>
        <w:t>, očekujemo radove na proljeće</w:t>
      </w:r>
    </w:p>
    <w:p w:rsidR="00314ED9" w:rsidRDefault="00314ED9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Završeni su radovi na izgradnji dječjeg igrališta u Laslovu u vrijednosti od 70.000,00 kuna koj je osigurala Osječko-baranjska Županija</w:t>
      </w:r>
    </w:p>
    <w:p w:rsidR="00314ED9" w:rsidRDefault="00314ED9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Završeni su radovi na postavljanju turističke signalizacije koji su iznosili 41.000 od kojih je Hrvatska turistička zajednica osigurala 25.000 kn, a 16.000 kn je osigurala Općina u svom proračunu</w:t>
      </w:r>
    </w:p>
    <w:p w:rsidR="00314ED9" w:rsidRDefault="00314ED9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Osigurali smo sredstva za izradu projektne dokumentacije za vrtić</w:t>
      </w:r>
      <w:r w:rsidR="009F58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Ernestinovu. Izrada dokumentacije je koštala  83.000 kn od koji je oko 60.000 osiguralo Ministarstvo demografije</w:t>
      </w:r>
    </w:p>
    <w:p w:rsidR="009F58C0" w:rsidRDefault="00314ED9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tijeku je realizacija projekta „Zaželi“. Žene su završile teoretsku obuku kao i praktičnu obuku u staračkim domovima, te u ponedjeljak (03.12.</w:t>
      </w:r>
      <w:r w:rsidR="00C176CD">
        <w:rPr>
          <w:rFonts w:ascii="Times New Roman" w:eastAsia="Times New Roman" w:hAnsi="Times New Roman" w:cs="Times New Roman"/>
          <w:sz w:val="24"/>
          <w:szCs w:val="24"/>
          <w:lang w:eastAsia="hr-HR"/>
        </w:rPr>
        <w:t>) počinju raditi sa korisnicima. Ukupna vrijednost projekta je 2,5 mil. kuna. Sredstva su bespovratna, a zapošljavamo 15 žena na 23 mjeseca.</w:t>
      </w:r>
    </w:p>
    <w:p w:rsidR="006A43E3" w:rsidRDefault="006A43E3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tijeku je projekt nabavke spremnika za plastični otpad za koji smo se natjecali na Fond za zaštitu okoliša. U planu je nabava spremnika od 240 l za domaćinstva, po 3 spremnika za 2 EKO-otoka te 13 velikih kontejnera koje bi podijelili većim korisnicima. Očekujemo realizaciju na proljeće</w:t>
      </w:r>
    </w:p>
    <w:p w:rsidR="006A43E3" w:rsidRDefault="006A43E3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tijeku je sanacija divljih deponija u Općini Ernestinovo (od većih su Bombača u Ernestinovu te mrcinište u Laslovo kao i nekoliko manjih na području Općine u ukupnoj vrijednosti oko 100.000 kn.</w:t>
      </w:r>
    </w:p>
    <w:p w:rsidR="006A43E3" w:rsidRDefault="006A43E3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tijeku je sanacija pješačkih staza u središtu Ernestinova. Vrijednost radova je 285.00</w:t>
      </w:r>
      <w:r w:rsidR="00C176CD">
        <w:rPr>
          <w:rFonts w:ascii="Times New Roman" w:eastAsia="Times New Roman" w:hAnsi="Times New Roman" w:cs="Times New Roman"/>
          <w:sz w:val="24"/>
          <w:szCs w:val="24"/>
          <w:lang w:eastAsia="hr-HR"/>
        </w:rPr>
        <w:t>0 kn, a izvest će se  uz sufinanciranje Ministarstva Regionalnog razvoja i Općine Ernestinovo.</w:t>
      </w:r>
    </w:p>
    <w:p w:rsidR="006A43E3" w:rsidRDefault="006A43E3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Vezano za prijevoz, čeka se Pravilnik Monistarstva prometa pa se tek nakon toga očekuje uvođenje par novih linija</w:t>
      </w:r>
    </w:p>
    <w:p w:rsidR="00F36655" w:rsidRDefault="00F36655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Vezano za st</w:t>
      </w:r>
      <w:r w:rsidR="00C176C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mbeno zbrinjavanje, očekuje se dodjela građevinskog materijala za 6 obitelji na području Općine</w:t>
      </w:r>
    </w:p>
    <w:p w:rsidR="00F36655" w:rsidRDefault="00F36655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 dva dana je stigla pozitivna odluka vezano za izgradnju vrtića u Ernestinovu. Investicija je vrijedna 5,8 milijuna kuna, a kompletna sredstva idu iz Europskih fondova</w:t>
      </w:r>
    </w:p>
    <w:p w:rsidR="00513863" w:rsidRDefault="00513863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Ishodili smo projektnu dokumentaciju za biciklističke staze u Ernestinovu te očekujemo Natječaj Urbane aglomeracije na proljeće</w:t>
      </w:r>
    </w:p>
    <w:p w:rsidR="00513863" w:rsidRDefault="00513863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20. 12. očekujemo natječaj Ministarstva kulture vezan za očuvanje kulturne baštine, na koji namjeravamo nominirati  </w:t>
      </w:r>
      <w:r w:rsidR="00C176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izradu projektne dokumentacije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sanaciju Galerije</w:t>
      </w:r>
    </w:p>
    <w:p w:rsidR="00513863" w:rsidRDefault="00513863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2019/2020 u planu je izgradnja kolodvora u Laslovu.  Investicija je vrijedna  18 milijuna kuna, a projekt je od velike važnosti ne samo za općinu već i za promet Osijek-Vinkovci</w:t>
      </w:r>
    </w:p>
    <w:p w:rsidR="00513863" w:rsidRDefault="005B5C52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je sanacija županijske ceste  u Ulici Pobjede u Laslovu. Ukupna vrijednost investicije je 5,1 milijun kuna. U planu su radovi na I fazi (do pruge) ukupne vrijednosti 1.7 milijun kuna. Usporedo sa sanacijom ceste r</w:t>
      </w:r>
      <w:r w:rsidR="00E82ABC">
        <w:rPr>
          <w:rFonts w:ascii="Times New Roman" w:eastAsia="Times New Roman" w:hAnsi="Times New Roman" w:cs="Times New Roman"/>
          <w:sz w:val="24"/>
          <w:szCs w:val="24"/>
          <w:lang w:eastAsia="hr-HR"/>
        </w:rPr>
        <w:t>adit će se i sanacija nogostupa i odvodnje.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Radovi su vrijedni 620.000 kuna i idu na teret općinskog proračuna</w:t>
      </w:r>
    </w:p>
    <w:p w:rsidR="005B5C52" w:rsidRDefault="005B5C52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tijeku je izrada projektne dokumentacije za sanaciju Radićeve ulice u Ernestinovu, koja je u izrazito lošem stanju</w:t>
      </w:r>
    </w:p>
    <w:p w:rsidR="005B5C52" w:rsidRDefault="005B5C52" w:rsidP="00A452A3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Ponovo smo se natjecali za uređenje otresnica u iznosu od 170.000 kuna, očekujemo povrat pola iznosa od Županije</w:t>
      </w:r>
    </w:p>
    <w:p w:rsidR="005B5C52" w:rsidRDefault="005B5C52" w:rsidP="005B5C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5C52" w:rsidRDefault="005B5C52" w:rsidP="005B5C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G-din Katić se zahvalio svima koji su pomogli na uređenju mrtvačnice u Laslovu. Isti tako, izvijestio je vijeće da su radovi na Sokaku završeni.</w:t>
      </w:r>
    </w:p>
    <w:p w:rsidR="0077520E" w:rsidRDefault="0077520E" w:rsidP="005B5C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520E" w:rsidRDefault="0077520E" w:rsidP="005B5C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G-din Deže je postavio pitanje prostorije na Nogometnom igralištu u Laslovu</w:t>
      </w:r>
      <w:r w:rsidR="004C311E">
        <w:rPr>
          <w:rFonts w:ascii="Times New Roman" w:eastAsia="Times New Roman" w:hAnsi="Times New Roman" w:cs="Times New Roman"/>
          <w:sz w:val="24"/>
          <w:szCs w:val="24"/>
          <w:lang w:eastAsia="hr-HR"/>
        </w:rPr>
        <w:t>. Budući da se namjena za vrtić izjalovila, Udruga branitelja ponovo moli prostor</w:t>
      </w:r>
    </w:p>
    <w:p w:rsidR="004C311E" w:rsidRDefault="004C311E" w:rsidP="005B5C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Načelnica je odgovorila da podnesu zahtjev te  je mišljenja da nema zapreke da se prostor dobije</w:t>
      </w:r>
    </w:p>
    <w:p w:rsidR="004C311E" w:rsidRDefault="004C311E" w:rsidP="005B5C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rad Udruge</w:t>
      </w:r>
    </w:p>
    <w:p w:rsidR="004C311E" w:rsidRDefault="004C311E" w:rsidP="005B5C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C311E" w:rsidRDefault="004C311E" w:rsidP="005B5C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G-din Mrvoš se zahvalio načelnici na iscrpnom izvještaju. Budući da su radovi zaista obimni i iziskuju  značajna financijska sredstva moli stručne službe da poduzmu sve radnje za naplatu potraživanja Općine</w:t>
      </w:r>
    </w:p>
    <w:p w:rsidR="001265D0" w:rsidRDefault="004C311E" w:rsidP="005B5C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Također je izrazio žaljenje što se pothodnik za prijelaz preko pruge na kolodvoru ne može realizirati</w:t>
      </w:r>
      <w:r w:rsidR="00126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moli načelnicu da se iznađe (ako je ikako moguće) neka alternativa</w:t>
      </w:r>
    </w:p>
    <w:p w:rsidR="001265D0" w:rsidRDefault="001265D0" w:rsidP="005B5C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17F8" w:rsidRDefault="001265D0" w:rsidP="005B5C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G-din Deže Kelemen je upitao šta je sa kockama iz Vinogradske ulice</w:t>
      </w:r>
      <w:r w:rsidR="000C17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C17F8" w:rsidRDefault="000C17F8" w:rsidP="005B5C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Načelnica je odgovorila da se dio kocki upotrijebio kod uređenja staze kod Vendelina, da će se dio upotrijebiti za postavljanje rubnjaka u Parku u Ernestinovu, da planiramo još jedan dio ostaviti sebi za eventualne neke potrebe, a ostatak planiramo prodati i sredstva ponovo utrošiti u popravak infrastrukture.</w:t>
      </w:r>
    </w:p>
    <w:p w:rsidR="00DC759B" w:rsidRPr="000C17F8" w:rsidRDefault="004C311E" w:rsidP="00DC75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</w:t>
      </w:r>
      <w:r w:rsidR="000C17F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jeća zaključuje sjednicu u 18:45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sati.</w:t>
      </w: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DC759B" w:rsidRDefault="00DC759B" w:rsidP="00DC7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759B" w:rsidRDefault="000C17F8" w:rsidP="00DC759B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Damir Matković</w:t>
      </w:r>
      <w:r w:rsidR="00DC75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C75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C75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DC759B" w:rsidRDefault="00DC759B" w:rsidP="00DC75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759B" w:rsidRDefault="00DC759B" w:rsidP="00DC759B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C17F8">
        <w:rPr>
          <w:rFonts w:ascii="Times New Roman" w:eastAsia="Times New Roman" w:hAnsi="Times New Roman" w:cs="Times New Roman"/>
          <w:sz w:val="24"/>
          <w:szCs w:val="24"/>
          <w:lang w:eastAsia="ar-SA"/>
        </w:rPr>
        <w:t>Zoran Toth</w:t>
      </w:r>
    </w:p>
    <w:p w:rsidR="006C6693" w:rsidRDefault="002F5F96"/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F96" w:rsidRDefault="002F5F96" w:rsidP="00891DAB">
      <w:pPr>
        <w:spacing w:after="0" w:line="240" w:lineRule="auto"/>
      </w:pPr>
      <w:r>
        <w:separator/>
      </w:r>
    </w:p>
  </w:endnote>
  <w:endnote w:type="continuationSeparator" w:id="0">
    <w:p w:rsidR="002F5F96" w:rsidRDefault="002F5F96" w:rsidP="0089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AB" w:rsidRDefault="00891DA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429672"/>
      <w:docPartObj>
        <w:docPartGallery w:val="Page Numbers (Bottom of Page)"/>
        <w:docPartUnique/>
      </w:docPartObj>
    </w:sdtPr>
    <w:sdtEndPr/>
    <w:sdtContent>
      <w:p w:rsidR="00891DAB" w:rsidRDefault="00891DA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F96">
          <w:rPr>
            <w:noProof/>
          </w:rPr>
          <w:t>1</w:t>
        </w:r>
        <w:r>
          <w:fldChar w:fldCharType="end"/>
        </w:r>
      </w:p>
    </w:sdtContent>
  </w:sdt>
  <w:p w:rsidR="00891DAB" w:rsidRDefault="00891DA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AB" w:rsidRDefault="00891DA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F96" w:rsidRDefault="002F5F96" w:rsidP="00891DAB">
      <w:pPr>
        <w:spacing w:after="0" w:line="240" w:lineRule="auto"/>
      </w:pPr>
      <w:r>
        <w:separator/>
      </w:r>
    </w:p>
  </w:footnote>
  <w:footnote w:type="continuationSeparator" w:id="0">
    <w:p w:rsidR="002F5F96" w:rsidRDefault="002F5F96" w:rsidP="0089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AB" w:rsidRDefault="00891DA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AB" w:rsidRDefault="00891DA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AB" w:rsidRDefault="00891DA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73956"/>
    <w:multiLevelType w:val="hybridMultilevel"/>
    <w:tmpl w:val="F9444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C411D"/>
    <w:multiLevelType w:val="hybridMultilevel"/>
    <w:tmpl w:val="59BCE99A"/>
    <w:lvl w:ilvl="0" w:tplc="BA667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86E11"/>
    <w:multiLevelType w:val="hybridMultilevel"/>
    <w:tmpl w:val="F9444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F486C"/>
    <w:multiLevelType w:val="multilevel"/>
    <w:tmpl w:val="1BD04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8479D"/>
    <w:multiLevelType w:val="hybridMultilevel"/>
    <w:tmpl w:val="F9444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D7C35"/>
    <w:multiLevelType w:val="hybridMultilevel"/>
    <w:tmpl w:val="F9444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D5E38"/>
    <w:multiLevelType w:val="hybridMultilevel"/>
    <w:tmpl w:val="F9444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9612D"/>
    <w:multiLevelType w:val="multilevel"/>
    <w:tmpl w:val="75689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9B"/>
    <w:rsid w:val="000B210D"/>
    <w:rsid w:val="000C17F8"/>
    <w:rsid w:val="001265D0"/>
    <w:rsid w:val="001757C5"/>
    <w:rsid w:val="002938C7"/>
    <w:rsid w:val="002F5F96"/>
    <w:rsid w:val="00314ED9"/>
    <w:rsid w:val="003E1C06"/>
    <w:rsid w:val="00444FBA"/>
    <w:rsid w:val="004C311E"/>
    <w:rsid w:val="00513863"/>
    <w:rsid w:val="00561567"/>
    <w:rsid w:val="005B5C52"/>
    <w:rsid w:val="006A43E3"/>
    <w:rsid w:val="0077520E"/>
    <w:rsid w:val="00776443"/>
    <w:rsid w:val="00803F3A"/>
    <w:rsid w:val="008513BF"/>
    <w:rsid w:val="00891DAB"/>
    <w:rsid w:val="009F58C0"/>
    <w:rsid w:val="00A452A3"/>
    <w:rsid w:val="00A846CE"/>
    <w:rsid w:val="00C176CD"/>
    <w:rsid w:val="00CA4119"/>
    <w:rsid w:val="00DC759B"/>
    <w:rsid w:val="00E03C51"/>
    <w:rsid w:val="00E82ABC"/>
    <w:rsid w:val="00EA78A3"/>
    <w:rsid w:val="00EE1D80"/>
    <w:rsid w:val="00F36655"/>
    <w:rsid w:val="00F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79AAE-5C04-446F-9106-321240C7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9B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C759B"/>
    <w:pPr>
      <w:spacing w:after="0" w:line="240" w:lineRule="auto"/>
    </w:pPr>
    <w:rPr>
      <w:color w:val="00000A"/>
    </w:rPr>
  </w:style>
  <w:style w:type="paragraph" w:styleId="Odlomakpopisa">
    <w:name w:val="List Paragraph"/>
    <w:basedOn w:val="Normal"/>
    <w:uiPriority w:val="34"/>
    <w:qFormat/>
    <w:rsid w:val="00DC759B"/>
    <w:pPr>
      <w:ind w:left="720"/>
      <w:contextualSpacing/>
    </w:pPr>
  </w:style>
  <w:style w:type="paragraph" w:customStyle="1" w:styleId="Sadrajokvira">
    <w:name w:val="Sadržaj okvira"/>
    <w:basedOn w:val="Normal"/>
    <w:qFormat/>
    <w:rsid w:val="00DC759B"/>
  </w:style>
  <w:style w:type="paragraph" w:styleId="Zaglavlje">
    <w:name w:val="header"/>
    <w:basedOn w:val="Normal"/>
    <w:link w:val="ZaglavljeChar"/>
    <w:uiPriority w:val="99"/>
    <w:unhideWhenUsed/>
    <w:rsid w:val="0089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1DAB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89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1DAB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2</cp:revision>
  <dcterms:created xsi:type="dcterms:W3CDTF">2018-12-03T06:47:00Z</dcterms:created>
  <dcterms:modified xsi:type="dcterms:W3CDTF">2018-12-03T06:47:00Z</dcterms:modified>
</cp:coreProperties>
</file>