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730D1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 KOMUNALNOJ NAKNADI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730D1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</w:t>
            </w:r>
            <w:r w:rsidR="008C235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Općine Ernestinovo</w:t>
            </w:r>
            <w:bookmarkStart w:id="0" w:name="_GoBack"/>
            <w:bookmarkEnd w:id="0"/>
          </w:p>
          <w:p w:rsidR="005B0986" w:rsidRPr="00380E25" w:rsidRDefault="00730D17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Ernestinovo, 29. studenog 2018.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Nacrt prijedloga Odluke o komunalnoj naknadi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730D17" w:rsidRPr="00730D17" w:rsidRDefault="00730D17" w:rsidP="00730D1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30D17">
              <w:rPr>
                <w:rFonts w:ascii="Arial Narrow" w:hAnsi="Arial Narrow" w:cs="Times New Roman"/>
                <w:bCs/>
                <w:sz w:val="20"/>
                <w:szCs w:val="20"/>
              </w:rPr>
              <w:t>Dana 4. kolovoza 2018. stupio je na snagu novi Zakon o komunalnom gospodarstvu (Narodne novine, broj 68/18).</w:t>
            </w:r>
          </w:p>
          <w:p w:rsidR="00730D17" w:rsidRPr="00730D17" w:rsidRDefault="00730D17" w:rsidP="00730D1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30D17">
              <w:rPr>
                <w:rFonts w:ascii="Arial Narrow" w:hAnsi="Arial Narrow" w:cs="Times New Roman"/>
                <w:bCs/>
                <w:sz w:val="20"/>
                <w:szCs w:val="20"/>
              </w:rPr>
              <w:t>Slijedom zakonskih promjena, potrebno je donijeti novu Odluku o komunalnoj naknadi.</w:t>
            </w:r>
          </w:p>
          <w:p w:rsidR="00730D17" w:rsidRPr="00380E25" w:rsidRDefault="00730D1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Odlukom se provode terminološka usklađenja s novim zakonom, dok se suštinski ništa ne mijenja u odnosu na obveznike plaćanja komunalne naknade.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30D17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730D1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30D1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Savjetovanje s javnošću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bilo </w:t>
            </w:r>
            <w:r w:rsidRPr="00730D17">
              <w:rPr>
                <w:rFonts w:ascii="Arial Narrow" w:hAnsi="Arial Narrow" w:cs="Times New Roman"/>
                <w:bCs/>
                <w:sz w:val="20"/>
                <w:szCs w:val="20"/>
              </w:rPr>
              <w:t>je otvoreno od 26. listopada do 26. studenog 2018. godine.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primjedbi i prijedloga.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730D1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primjedbi i prijedloga).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0D22" w:rsidRPr="00380E25" w:rsidRDefault="00730D1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730D1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730D17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1907B5"/>
    <w:rsid w:val="00404CD0"/>
    <w:rsid w:val="004A1037"/>
    <w:rsid w:val="00504138"/>
    <w:rsid w:val="005B0986"/>
    <w:rsid w:val="00710D22"/>
    <w:rsid w:val="00730D17"/>
    <w:rsid w:val="00861A01"/>
    <w:rsid w:val="008C235F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4</cp:revision>
  <dcterms:created xsi:type="dcterms:W3CDTF">2018-11-29T08:24:00Z</dcterms:created>
  <dcterms:modified xsi:type="dcterms:W3CDTF">2018-11-29T08:47:00Z</dcterms:modified>
</cp:coreProperties>
</file>