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C34B9" w14:textId="77777777" w:rsidR="00865899" w:rsidRPr="00EC40F4" w:rsidRDefault="00865899" w:rsidP="00AC72C9">
      <w:pPr>
        <w:jc w:val="center"/>
        <w:rPr>
          <w:rFonts w:cs="Arial"/>
          <w:sz w:val="22"/>
          <w:szCs w:val="22"/>
          <w:lang w:eastAsia="hr-HR"/>
        </w:rPr>
      </w:pPr>
    </w:p>
    <w:p w14:paraId="25DDC87D" w14:textId="2BC0B303" w:rsidR="00B85BEC" w:rsidRPr="00EC40F4" w:rsidRDefault="00B85BEC" w:rsidP="00B85BEC">
      <w:pPr>
        <w:ind w:firstLine="708"/>
        <w:jc w:val="both"/>
        <w:rPr>
          <w:rFonts w:cs="Arial"/>
          <w:sz w:val="22"/>
          <w:szCs w:val="22"/>
          <w:lang w:eastAsia="hr-HR"/>
        </w:rPr>
      </w:pPr>
      <w:r w:rsidRPr="00EC40F4">
        <w:rPr>
          <w:rFonts w:cs="Arial"/>
          <w:sz w:val="22"/>
          <w:szCs w:val="22"/>
          <w:lang w:eastAsia="hr-HR"/>
        </w:rPr>
        <w:t>Na temelju članka 35.b Zakona o lokalnoj i područnoj (regionalnoj) samoupravi ("Narodne novine", br. 33/01, 60/01, 129/05, 109/07, 125/08, 36/09, 36/09, 150/11, 144/12, 19/13, 137/15, 123/17) i članka 43. Statuta Općine Ernestinovo („Službeni glasnik“ Općine Ernestinovo broj 1/13, 4/13 i 3/18), općinska načelnica Općine Ernest</w:t>
      </w:r>
      <w:r w:rsidR="00C5541D">
        <w:rPr>
          <w:rFonts w:cs="Arial"/>
          <w:sz w:val="22"/>
          <w:szCs w:val="22"/>
          <w:lang w:eastAsia="hr-HR"/>
        </w:rPr>
        <w:t>inovo na 8. sjednici održanoj 27</w:t>
      </w:r>
      <w:bookmarkStart w:id="0" w:name="_GoBack"/>
      <w:bookmarkEnd w:id="0"/>
      <w:r w:rsidRPr="00EC40F4">
        <w:rPr>
          <w:rFonts w:cs="Arial"/>
          <w:sz w:val="22"/>
          <w:szCs w:val="22"/>
          <w:lang w:eastAsia="hr-HR"/>
        </w:rPr>
        <w:t>. ožujka 2018. podnosi</w:t>
      </w:r>
    </w:p>
    <w:p w14:paraId="48612712" w14:textId="77777777" w:rsidR="00B85BEC" w:rsidRPr="00EC40F4" w:rsidRDefault="00B85BEC" w:rsidP="00B85BEC">
      <w:pPr>
        <w:jc w:val="center"/>
        <w:rPr>
          <w:rFonts w:cs="Arial"/>
          <w:sz w:val="22"/>
          <w:szCs w:val="22"/>
          <w:lang w:eastAsia="hr-HR"/>
        </w:rPr>
      </w:pPr>
    </w:p>
    <w:p w14:paraId="5224B834" w14:textId="77777777" w:rsidR="00B85BEC" w:rsidRPr="00EC40F4" w:rsidRDefault="00B85BEC" w:rsidP="00B85BEC">
      <w:pPr>
        <w:jc w:val="center"/>
        <w:rPr>
          <w:rFonts w:cs="Arial"/>
          <w:b/>
          <w:sz w:val="22"/>
          <w:szCs w:val="22"/>
          <w:lang w:eastAsia="hr-HR"/>
        </w:rPr>
      </w:pPr>
    </w:p>
    <w:p w14:paraId="65BB747C" w14:textId="77777777" w:rsidR="00B85BEC" w:rsidRPr="00EC40F4" w:rsidRDefault="00B85BEC" w:rsidP="00B85BEC">
      <w:pPr>
        <w:jc w:val="center"/>
        <w:rPr>
          <w:rFonts w:cs="Arial"/>
          <w:b/>
          <w:sz w:val="22"/>
          <w:szCs w:val="22"/>
          <w:lang w:eastAsia="hr-HR"/>
        </w:rPr>
      </w:pPr>
      <w:r w:rsidRPr="00EC40F4">
        <w:rPr>
          <w:rFonts w:cs="Arial"/>
          <w:b/>
          <w:sz w:val="22"/>
          <w:szCs w:val="22"/>
          <w:lang w:eastAsia="hr-HR"/>
        </w:rPr>
        <w:t>IZVJEŠĆE</w:t>
      </w:r>
    </w:p>
    <w:p w14:paraId="6370B1D4" w14:textId="77777777" w:rsidR="00B85BEC" w:rsidRPr="00EC40F4" w:rsidRDefault="00B85BEC" w:rsidP="00B85BEC">
      <w:pPr>
        <w:jc w:val="center"/>
        <w:rPr>
          <w:rFonts w:cs="Arial"/>
          <w:b/>
          <w:sz w:val="22"/>
          <w:szCs w:val="22"/>
          <w:lang w:eastAsia="hr-HR"/>
        </w:rPr>
      </w:pPr>
      <w:r w:rsidRPr="00EC40F4">
        <w:rPr>
          <w:rFonts w:cs="Arial"/>
          <w:b/>
          <w:sz w:val="22"/>
          <w:szCs w:val="22"/>
          <w:lang w:eastAsia="hr-HR"/>
        </w:rPr>
        <w:t>o radu općinske načelnice</w:t>
      </w:r>
    </w:p>
    <w:p w14:paraId="75630AB9" w14:textId="77777777" w:rsidR="00B85BEC" w:rsidRPr="00EC40F4" w:rsidRDefault="00B85BEC" w:rsidP="00B85BEC">
      <w:pPr>
        <w:jc w:val="center"/>
        <w:rPr>
          <w:rFonts w:cs="Arial"/>
          <w:b/>
          <w:sz w:val="22"/>
          <w:szCs w:val="22"/>
          <w:lang w:eastAsia="hr-HR"/>
        </w:rPr>
      </w:pPr>
      <w:r w:rsidRPr="00EC40F4">
        <w:rPr>
          <w:rFonts w:cs="Arial"/>
          <w:b/>
          <w:sz w:val="22"/>
          <w:szCs w:val="22"/>
          <w:lang w:eastAsia="hr-HR"/>
        </w:rPr>
        <w:t>za razdoblje od 29. svibnja do 31. prosinca 2017.</w:t>
      </w:r>
    </w:p>
    <w:p w14:paraId="739F4CF2" w14:textId="77777777" w:rsidR="00B85BEC" w:rsidRPr="00EC40F4" w:rsidRDefault="00B85BEC" w:rsidP="00B85BEC">
      <w:pPr>
        <w:jc w:val="center"/>
        <w:rPr>
          <w:rFonts w:cs="Arial"/>
          <w:sz w:val="22"/>
          <w:szCs w:val="22"/>
          <w:lang w:eastAsia="hr-HR"/>
        </w:rPr>
      </w:pPr>
    </w:p>
    <w:p w14:paraId="4157D5ED" w14:textId="77777777" w:rsidR="00B85BEC" w:rsidRPr="00EC40F4" w:rsidRDefault="00B85BEC" w:rsidP="00B85BEC">
      <w:pPr>
        <w:jc w:val="center"/>
        <w:rPr>
          <w:rFonts w:cs="Arial"/>
          <w:sz w:val="22"/>
          <w:szCs w:val="22"/>
          <w:lang w:eastAsia="hr-HR"/>
        </w:rPr>
      </w:pPr>
    </w:p>
    <w:p w14:paraId="13D7A4FA" w14:textId="77777777" w:rsidR="00865899" w:rsidRPr="00EC40F4" w:rsidRDefault="00865899" w:rsidP="00AC72C9">
      <w:pPr>
        <w:jc w:val="center"/>
        <w:rPr>
          <w:rFonts w:cs="Arial"/>
          <w:sz w:val="22"/>
          <w:szCs w:val="22"/>
          <w:lang w:eastAsia="hr-HR"/>
        </w:rPr>
      </w:pPr>
    </w:p>
    <w:p w14:paraId="3A9A0B26" w14:textId="3C9AD44B" w:rsidR="00CA60F3" w:rsidRPr="00EC40F4" w:rsidRDefault="00CA60F3" w:rsidP="00254DC2">
      <w:pPr>
        <w:pStyle w:val="Odlomakpopisa"/>
        <w:numPr>
          <w:ilvl w:val="0"/>
          <w:numId w:val="12"/>
        </w:numPr>
        <w:spacing w:after="160" w:line="259" w:lineRule="auto"/>
        <w:rPr>
          <w:rFonts w:cs="Arial"/>
          <w:b/>
          <w:sz w:val="22"/>
          <w:szCs w:val="22"/>
          <w:lang w:eastAsia="hr-HR"/>
        </w:rPr>
      </w:pPr>
      <w:r w:rsidRPr="00EC40F4">
        <w:rPr>
          <w:rFonts w:cs="Arial"/>
          <w:b/>
          <w:sz w:val="22"/>
          <w:szCs w:val="22"/>
          <w:lang w:eastAsia="hr-HR"/>
        </w:rPr>
        <w:t>UVOD</w:t>
      </w:r>
    </w:p>
    <w:p w14:paraId="58A596C9" w14:textId="77777777" w:rsidR="00CA60F3" w:rsidRPr="00EC40F4" w:rsidRDefault="00CA60F3" w:rsidP="00CA60F3">
      <w:pPr>
        <w:pStyle w:val="Odlomakpopisa"/>
        <w:spacing w:after="160" w:line="259" w:lineRule="auto"/>
        <w:ind w:left="1080"/>
        <w:rPr>
          <w:rFonts w:cs="Arial"/>
          <w:b/>
          <w:sz w:val="22"/>
          <w:szCs w:val="22"/>
          <w:lang w:eastAsia="hr-HR"/>
        </w:rPr>
      </w:pPr>
    </w:p>
    <w:p w14:paraId="1DA94306" w14:textId="347AD878" w:rsidR="00E24C8A" w:rsidRPr="00EC40F4" w:rsidRDefault="00E24C8A" w:rsidP="00CC6D8D">
      <w:pPr>
        <w:spacing w:after="160" w:line="259" w:lineRule="auto"/>
        <w:ind w:firstLine="708"/>
        <w:rPr>
          <w:rFonts w:cs="Arial"/>
          <w:sz w:val="22"/>
          <w:szCs w:val="22"/>
        </w:rPr>
      </w:pPr>
      <w:r w:rsidRPr="00EC40F4">
        <w:rPr>
          <w:rFonts w:cs="Arial"/>
          <w:sz w:val="22"/>
          <w:szCs w:val="22"/>
          <w:lang w:eastAsia="hr-HR"/>
        </w:rPr>
        <w:t>Člankom 44. Zakona o lokalnoj i područnoj (regionalnoj) samoupravi utvrđeno je da općinski načelnik obavlja izvršne poslove lokalne samouprave. Sukladno članku 48. spomenutog Zakona općinski načelnik:</w:t>
      </w:r>
    </w:p>
    <w:p w14:paraId="017CFD2C" w14:textId="77777777"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 xml:space="preserve">priprema prijedloge općih akta, </w:t>
      </w:r>
    </w:p>
    <w:p w14:paraId="3309391B" w14:textId="77777777"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 xml:space="preserve">izvršava ili osigurava izvršavanje općih akata predstavničkog tijela, </w:t>
      </w:r>
    </w:p>
    <w:p w14:paraId="03E09C87" w14:textId="77777777"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 xml:space="preserve">usmjerava djelovanje upravnih tijela jedinice lokalne, odnosno područne (regionalne) samouprave u obavljanju poslova iz njihovoga samoupravnog djelokruga, te nadzire njihov rad, </w:t>
      </w:r>
    </w:p>
    <w:p w14:paraId="5AE18C3E" w14:textId="77777777"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upravlja i raspolaže nekretninama i pokretninama u vlasništvu jedinice lokalne,</w:t>
      </w:r>
    </w:p>
    <w:p w14:paraId="19CE1AA1" w14:textId="77777777" w:rsidR="00E24C8A" w:rsidRPr="00EC40F4" w:rsidRDefault="00E24C8A" w:rsidP="00A2521E">
      <w:pPr>
        <w:ind w:left="720"/>
        <w:jc w:val="both"/>
        <w:rPr>
          <w:rFonts w:cs="Arial"/>
          <w:sz w:val="22"/>
          <w:szCs w:val="22"/>
          <w:lang w:eastAsia="hr-HR"/>
        </w:rPr>
      </w:pPr>
      <w:r w:rsidRPr="00EC40F4">
        <w:rPr>
          <w:rFonts w:cs="Arial"/>
          <w:sz w:val="22"/>
          <w:szCs w:val="22"/>
          <w:lang w:eastAsia="hr-HR"/>
        </w:rPr>
        <w:t xml:space="preserve">kao i njezinim prihodima i rashodima, u skladu sa zakonom i statutom, </w:t>
      </w:r>
    </w:p>
    <w:p w14:paraId="12E04418" w14:textId="78E76F7B"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te obavlja i druge poslove utvrđene statutom</w:t>
      </w:r>
    </w:p>
    <w:p w14:paraId="61ACBD2A" w14:textId="19371EB4" w:rsidR="000B5DDE" w:rsidRPr="00EC40F4" w:rsidRDefault="000B5DDE" w:rsidP="00A2521E">
      <w:pPr>
        <w:pStyle w:val="Odlomakpopisa"/>
        <w:numPr>
          <w:ilvl w:val="0"/>
          <w:numId w:val="2"/>
        </w:numPr>
        <w:jc w:val="both"/>
        <w:rPr>
          <w:rFonts w:cs="Arial"/>
          <w:color w:val="000000"/>
          <w:sz w:val="22"/>
          <w:szCs w:val="22"/>
        </w:rPr>
      </w:pPr>
      <w:r w:rsidRPr="00EC40F4">
        <w:rPr>
          <w:rFonts w:cs="Arial"/>
          <w:color w:val="000000"/>
          <w:sz w:val="22"/>
          <w:szCs w:val="22"/>
        </w:rPr>
        <w:t>odlučuje o stjecanju i otuđivanju nekretnina i pokretnina jedinice lokalne, odnosno područne (regionalne) samouprave i raspolaganju ostalom imovinom u skladu s ovim Zakonom, statutom jedinice i posebnim propisima</w:t>
      </w:r>
    </w:p>
    <w:p w14:paraId="72A197E2" w14:textId="02B32A70" w:rsidR="000B5DDE" w:rsidRPr="00EC40F4" w:rsidRDefault="000B5DDE" w:rsidP="00A2521E">
      <w:pPr>
        <w:pStyle w:val="Odlomakpopisa"/>
        <w:numPr>
          <w:ilvl w:val="0"/>
          <w:numId w:val="2"/>
        </w:numPr>
        <w:jc w:val="both"/>
        <w:rPr>
          <w:rFonts w:cs="Arial"/>
          <w:color w:val="000000"/>
          <w:sz w:val="22"/>
          <w:szCs w:val="22"/>
        </w:rPr>
      </w:pPr>
      <w:r w:rsidRPr="00EC40F4">
        <w:rPr>
          <w:rFonts w:cs="Arial"/>
          <w:color w:val="000000"/>
          <w:sz w:val="22"/>
          <w:szCs w:val="22"/>
        </w:rPr>
        <w:t>imenuje i razrješuje predstavnike jedinice lokalne, odnosno područne (regionalne) samouprave u tijelima javnih ustanova, trgovačkih društava i drugih pravnih osoba</w:t>
      </w:r>
    </w:p>
    <w:p w14:paraId="2E6FAC42" w14:textId="54244D73" w:rsidR="000B5DDE" w:rsidRPr="00EC40F4" w:rsidRDefault="000B5DDE" w:rsidP="00A2521E">
      <w:pPr>
        <w:pStyle w:val="Odlomakpopisa"/>
        <w:numPr>
          <w:ilvl w:val="0"/>
          <w:numId w:val="2"/>
        </w:numPr>
        <w:jc w:val="both"/>
        <w:rPr>
          <w:rFonts w:cs="Arial"/>
          <w:color w:val="000000"/>
          <w:sz w:val="22"/>
          <w:szCs w:val="22"/>
        </w:rPr>
      </w:pPr>
      <w:r w:rsidRPr="00EC40F4">
        <w:rPr>
          <w:rFonts w:cs="Arial"/>
          <w:color w:val="000000"/>
          <w:sz w:val="22"/>
          <w:szCs w:val="22"/>
        </w:rPr>
        <w:t>obavlja i druge poslove utvrđene zakonom i statutom.</w:t>
      </w:r>
    </w:p>
    <w:p w14:paraId="0FBC0F12" w14:textId="77777777" w:rsidR="00F46648" w:rsidRPr="00EC40F4" w:rsidRDefault="00F46648" w:rsidP="00F46648">
      <w:pPr>
        <w:pStyle w:val="Odlomakpopisa"/>
        <w:jc w:val="both"/>
        <w:rPr>
          <w:rFonts w:cs="Arial"/>
          <w:color w:val="000000"/>
          <w:sz w:val="22"/>
          <w:szCs w:val="22"/>
        </w:rPr>
      </w:pPr>
    </w:p>
    <w:p w14:paraId="0556AEED" w14:textId="77777777" w:rsidR="000B5DDE" w:rsidRPr="00EC40F4" w:rsidRDefault="000B5DDE" w:rsidP="00A2521E">
      <w:pPr>
        <w:ind w:left="720"/>
        <w:jc w:val="both"/>
        <w:rPr>
          <w:rFonts w:cs="Arial"/>
          <w:sz w:val="22"/>
          <w:szCs w:val="22"/>
          <w:lang w:eastAsia="hr-HR"/>
        </w:rPr>
      </w:pPr>
    </w:p>
    <w:p w14:paraId="023EC634" w14:textId="46D82149" w:rsidR="00E24C8A" w:rsidRPr="00EC40F4" w:rsidRDefault="00E24C8A" w:rsidP="00A2521E">
      <w:pPr>
        <w:jc w:val="both"/>
        <w:rPr>
          <w:rFonts w:cs="Arial"/>
          <w:sz w:val="22"/>
          <w:szCs w:val="22"/>
          <w:lang w:eastAsia="hr-HR"/>
        </w:rPr>
      </w:pPr>
      <w:r w:rsidRPr="00EC40F4">
        <w:rPr>
          <w:rFonts w:cs="Arial"/>
          <w:sz w:val="22"/>
          <w:szCs w:val="22"/>
          <w:lang w:eastAsia="hr-HR"/>
        </w:rPr>
        <w:tab/>
        <w:t xml:space="preserve">U izvještajnom razdoblju </w:t>
      </w:r>
      <w:r w:rsidR="00693393" w:rsidRPr="00EC40F4">
        <w:rPr>
          <w:rFonts w:cs="Arial"/>
          <w:sz w:val="22"/>
          <w:szCs w:val="22"/>
          <w:lang w:eastAsia="hr-HR"/>
        </w:rPr>
        <w:t xml:space="preserve">kao </w:t>
      </w:r>
      <w:r w:rsidRPr="00EC40F4">
        <w:rPr>
          <w:rFonts w:cs="Arial"/>
          <w:sz w:val="22"/>
          <w:szCs w:val="22"/>
          <w:lang w:eastAsia="hr-HR"/>
        </w:rPr>
        <w:t>općinska načelnica Općine Ernestinovo u okviru svog djelokruga:</w:t>
      </w:r>
    </w:p>
    <w:p w14:paraId="3D4675E2" w14:textId="07BCE870"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obavljala</w:t>
      </w:r>
      <w:r w:rsidR="00693393" w:rsidRPr="00EC40F4">
        <w:rPr>
          <w:rFonts w:cs="Arial"/>
          <w:sz w:val="22"/>
          <w:szCs w:val="22"/>
          <w:lang w:eastAsia="hr-HR"/>
        </w:rPr>
        <w:t xml:space="preserve"> sam</w:t>
      </w:r>
      <w:r w:rsidRPr="00EC40F4">
        <w:rPr>
          <w:rFonts w:cs="Arial"/>
          <w:sz w:val="22"/>
          <w:szCs w:val="22"/>
          <w:lang w:eastAsia="hr-HR"/>
        </w:rPr>
        <w:t xml:space="preserve"> izvršne poslove iz samouprav</w:t>
      </w:r>
      <w:r w:rsidR="00693393" w:rsidRPr="00EC40F4">
        <w:rPr>
          <w:rFonts w:cs="Arial"/>
          <w:sz w:val="22"/>
          <w:szCs w:val="22"/>
          <w:lang w:eastAsia="hr-HR"/>
        </w:rPr>
        <w:t xml:space="preserve">nog djelokruga općine koji su mi </w:t>
      </w:r>
      <w:r w:rsidRPr="00EC40F4">
        <w:rPr>
          <w:rFonts w:cs="Arial"/>
          <w:sz w:val="22"/>
          <w:szCs w:val="22"/>
          <w:lang w:eastAsia="hr-HR"/>
        </w:rPr>
        <w:t xml:space="preserve">povjereni zakonom, </w:t>
      </w:r>
    </w:p>
    <w:p w14:paraId="53253366" w14:textId="4C7421AA"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utvrđivala</w:t>
      </w:r>
      <w:r w:rsidR="00693393" w:rsidRPr="00EC40F4">
        <w:rPr>
          <w:rFonts w:cs="Arial"/>
          <w:sz w:val="22"/>
          <w:szCs w:val="22"/>
          <w:lang w:eastAsia="hr-HR"/>
        </w:rPr>
        <w:t xml:space="preserve"> sam</w:t>
      </w:r>
      <w:r w:rsidRPr="00EC40F4">
        <w:rPr>
          <w:rFonts w:cs="Arial"/>
          <w:sz w:val="22"/>
          <w:szCs w:val="22"/>
          <w:lang w:eastAsia="hr-HR"/>
        </w:rPr>
        <w:t xml:space="preserve"> prijedloge općih akata koje donosi Općinsko</w:t>
      </w:r>
      <w:r w:rsidR="00650A9D" w:rsidRPr="00EC40F4">
        <w:rPr>
          <w:rFonts w:cs="Arial"/>
          <w:sz w:val="22"/>
          <w:szCs w:val="22"/>
          <w:lang w:eastAsia="hr-HR"/>
        </w:rPr>
        <w:t xml:space="preserve"> </w:t>
      </w:r>
      <w:r w:rsidRPr="00EC40F4">
        <w:rPr>
          <w:rFonts w:cs="Arial"/>
          <w:sz w:val="22"/>
          <w:szCs w:val="22"/>
          <w:lang w:eastAsia="hr-HR"/>
        </w:rPr>
        <w:t xml:space="preserve">vijeće, </w:t>
      </w:r>
    </w:p>
    <w:p w14:paraId="5531A7CB" w14:textId="79F70EFB"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dava</w:t>
      </w:r>
      <w:r w:rsidR="00693393" w:rsidRPr="00EC40F4">
        <w:rPr>
          <w:rFonts w:cs="Arial"/>
          <w:sz w:val="22"/>
          <w:szCs w:val="22"/>
          <w:lang w:eastAsia="hr-HR"/>
        </w:rPr>
        <w:t>la sam</w:t>
      </w:r>
      <w:r w:rsidRPr="00EC40F4">
        <w:rPr>
          <w:rFonts w:cs="Arial"/>
          <w:sz w:val="22"/>
          <w:szCs w:val="22"/>
          <w:lang w:eastAsia="hr-HR"/>
        </w:rPr>
        <w:t xml:space="preserve"> mišljenje o prijedlozima odluka i drugih akata koje Općinskom vijeću upute drugi ovlašteni predlagači, </w:t>
      </w:r>
    </w:p>
    <w:p w14:paraId="6CFF0B7B" w14:textId="51A9CF3E"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 xml:space="preserve">izvršavala </w:t>
      </w:r>
      <w:r w:rsidR="00693393" w:rsidRPr="00EC40F4">
        <w:rPr>
          <w:rFonts w:cs="Arial"/>
          <w:sz w:val="22"/>
          <w:szCs w:val="22"/>
          <w:lang w:eastAsia="hr-HR"/>
        </w:rPr>
        <w:t xml:space="preserve">sam </w:t>
      </w:r>
      <w:r w:rsidRPr="00EC40F4">
        <w:rPr>
          <w:rFonts w:cs="Arial"/>
          <w:sz w:val="22"/>
          <w:szCs w:val="22"/>
          <w:lang w:eastAsia="hr-HR"/>
        </w:rPr>
        <w:t>i osiguravala</w:t>
      </w:r>
      <w:r w:rsidR="00693393" w:rsidRPr="00EC40F4">
        <w:rPr>
          <w:rFonts w:cs="Arial"/>
          <w:sz w:val="22"/>
          <w:szCs w:val="22"/>
          <w:lang w:eastAsia="hr-HR"/>
        </w:rPr>
        <w:t xml:space="preserve"> izvršavanje općih akata O</w:t>
      </w:r>
      <w:r w:rsidRPr="00EC40F4">
        <w:rPr>
          <w:rFonts w:cs="Arial"/>
          <w:sz w:val="22"/>
          <w:szCs w:val="22"/>
          <w:lang w:eastAsia="hr-HR"/>
        </w:rPr>
        <w:t xml:space="preserve">pćinskog vijeća, prostornih i urbanističkih planova te drugih akata Općinskog vijeća, </w:t>
      </w:r>
    </w:p>
    <w:p w14:paraId="0F686DBD" w14:textId="5B4D8EB3"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 xml:space="preserve">upravljala nekretninama i pokretninama u vlasništvu Općine kao i prihodima i rashodima Općine, </w:t>
      </w:r>
    </w:p>
    <w:p w14:paraId="3446AF79" w14:textId="571D06F9"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 xml:space="preserve">utvrdila prijedlog godišnjeg proračuna Općine, </w:t>
      </w:r>
    </w:p>
    <w:p w14:paraId="16C67732" w14:textId="28372160"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usmjeravala djelovanje Jedinstvenog upravnog odjela Općine u obavljanju poslova iz samoupra</w:t>
      </w:r>
      <w:r w:rsidR="00693393" w:rsidRPr="00EC40F4">
        <w:rPr>
          <w:rFonts w:cs="Arial"/>
          <w:sz w:val="22"/>
          <w:szCs w:val="22"/>
          <w:lang w:eastAsia="hr-HR"/>
        </w:rPr>
        <w:t>vnog djelokruga Općine, nadzirala</w:t>
      </w:r>
      <w:r w:rsidRPr="00EC40F4">
        <w:rPr>
          <w:rFonts w:cs="Arial"/>
          <w:sz w:val="22"/>
          <w:szCs w:val="22"/>
          <w:lang w:eastAsia="hr-HR"/>
        </w:rPr>
        <w:t xml:space="preserve"> rad</w:t>
      </w:r>
      <w:r w:rsidR="00693393" w:rsidRPr="00EC40F4">
        <w:rPr>
          <w:rFonts w:cs="Arial"/>
          <w:sz w:val="22"/>
          <w:szCs w:val="22"/>
          <w:lang w:eastAsia="hr-HR"/>
        </w:rPr>
        <w:t xml:space="preserve"> upravnog odjela</w:t>
      </w:r>
      <w:r w:rsidRPr="00EC40F4">
        <w:rPr>
          <w:rFonts w:cs="Arial"/>
          <w:sz w:val="22"/>
          <w:szCs w:val="22"/>
          <w:lang w:eastAsia="hr-HR"/>
        </w:rPr>
        <w:t xml:space="preserve">, </w:t>
      </w:r>
    </w:p>
    <w:p w14:paraId="56D78285" w14:textId="26FA8EC2" w:rsidR="00E24C8A" w:rsidRPr="00EC40F4" w:rsidRDefault="00E24C8A" w:rsidP="00A2521E">
      <w:pPr>
        <w:numPr>
          <w:ilvl w:val="0"/>
          <w:numId w:val="2"/>
        </w:numPr>
        <w:jc w:val="both"/>
        <w:rPr>
          <w:rFonts w:cs="Arial"/>
          <w:sz w:val="22"/>
          <w:szCs w:val="22"/>
          <w:lang w:eastAsia="hr-HR"/>
        </w:rPr>
      </w:pPr>
      <w:r w:rsidRPr="00EC40F4">
        <w:rPr>
          <w:rFonts w:cs="Arial"/>
          <w:sz w:val="22"/>
          <w:szCs w:val="22"/>
          <w:lang w:eastAsia="hr-HR"/>
        </w:rPr>
        <w:t>te obavljala i druge poslove u skladu sa zakonom, statutom Općine i aktima Vijeća.</w:t>
      </w:r>
    </w:p>
    <w:p w14:paraId="24B6FB7D" w14:textId="77777777" w:rsidR="00E24C8A" w:rsidRPr="00EC40F4" w:rsidRDefault="00E24C8A" w:rsidP="00A2521E">
      <w:pPr>
        <w:jc w:val="both"/>
        <w:rPr>
          <w:rFonts w:cs="Arial"/>
          <w:sz w:val="22"/>
          <w:szCs w:val="22"/>
          <w:lang w:eastAsia="hr-HR"/>
        </w:rPr>
      </w:pPr>
    </w:p>
    <w:p w14:paraId="1ADAB5B7" w14:textId="5839055D" w:rsidR="00E24C8A" w:rsidRPr="00EC40F4" w:rsidRDefault="00E24C8A" w:rsidP="00A2521E">
      <w:pPr>
        <w:jc w:val="both"/>
        <w:rPr>
          <w:rFonts w:cs="Arial"/>
          <w:sz w:val="22"/>
          <w:szCs w:val="22"/>
          <w:lang w:eastAsia="hr-HR"/>
        </w:rPr>
      </w:pPr>
      <w:r w:rsidRPr="00EC40F4">
        <w:rPr>
          <w:rFonts w:cs="Arial"/>
          <w:sz w:val="22"/>
          <w:szCs w:val="22"/>
          <w:lang w:eastAsia="hr-HR"/>
        </w:rPr>
        <w:tab/>
      </w:r>
    </w:p>
    <w:p w14:paraId="7B115A56" w14:textId="3E886E1D" w:rsidR="00611BE3" w:rsidRPr="00EC40F4" w:rsidRDefault="005E7632" w:rsidP="00EC40F4">
      <w:pPr>
        <w:ind w:firstLine="708"/>
        <w:jc w:val="both"/>
        <w:rPr>
          <w:rFonts w:cs="Arial"/>
          <w:sz w:val="22"/>
          <w:szCs w:val="22"/>
        </w:rPr>
      </w:pPr>
      <w:r w:rsidRPr="00EC40F4">
        <w:rPr>
          <w:rFonts w:cs="Arial"/>
          <w:sz w:val="22"/>
          <w:szCs w:val="22"/>
          <w:lang w:eastAsia="hr-HR"/>
        </w:rPr>
        <w:t>U svibnju 2017.</w:t>
      </w:r>
      <w:r w:rsidR="00693393" w:rsidRPr="00EC40F4">
        <w:rPr>
          <w:rFonts w:cs="Arial"/>
          <w:sz w:val="22"/>
          <w:szCs w:val="22"/>
          <w:lang w:eastAsia="hr-HR"/>
        </w:rPr>
        <w:t xml:space="preserve"> </w:t>
      </w:r>
      <w:r w:rsidRPr="00EC40F4">
        <w:rPr>
          <w:rFonts w:cs="Arial"/>
          <w:sz w:val="22"/>
          <w:szCs w:val="22"/>
          <w:lang w:eastAsia="hr-HR"/>
        </w:rPr>
        <w:t>g</w:t>
      </w:r>
      <w:r w:rsidR="00693393" w:rsidRPr="00EC40F4">
        <w:rPr>
          <w:rFonts w:cs="Arial"/>
          <w:sz w:val="22"/>
          <w:szCs w:val="22"/>
          <w:lang w:eastAsia="hr-HR"/>
        </w:rPr>
        <w:t>odine održani su lokalni izbori, na kojima sam izabrana za općinsku načelnicu.</w:t>
      </w:r>
      <w:r w:rsidRPr="00EC40F4">
        <w:rPr>
          <w:rFonts w:cs="Arial"/>
          <w:sz w:val="22"/>
          <w:szCs w:val="22"/>
          <w:lang w:eastAsia="hr-HR"/>
        </w:rPr>
        <w:t xml:space="preserve"> </w:t>
      </w:r>
      <w:r w:rsidR="00693393" w:rsidRPr="00EC40F4">
        <w:rPr>
          <w:rFonts w:cs="Arial"/>
          <w:sz w:val="22"/>
          <w:szCs w:val="22"/>
          <w:lang w:eastAsia="hr-HR"/>
        </w:rPr>
        <w:t xml:space="preserve">Dana </w:t>
      </w:r>
      <w:r w:rsidR="000B5DDE" w:rsidRPr="00EC40F4">
        <w:rPr>
          <w:rFonts w:cs="Arial"/>
          <w:sz w:val="22"/>
          <w:szCs w:val="22"/>
          <w:lang w:eastAsia="hr-HR"/>
        </w:rPr>
        <w:t>29</w:t>
      </w:r>
      <w:r w:rsidRPr="00EC40F4">
        <w:rPr>
          <w:rFonts w:cs="Arial"/>
          <w:sz w:val="22"/>
          <w:szCs w:val="22"/>
          <w:lang w:eastAsia="hr-HR"/>
        </w:rPr>
        <w:t>.</w:t>
      </w:r>
      <w:r w:rsidR="000B5DDE" w:rsidRPr="00EC40F4">
        <w:rPr>
          <w:rFonts w:cs="Arial"/>
          <w:sz w:val="22"/>
          <w:szCs w:val="22"/>
          <w:lang w:eastAsia="hr-HR"/>
        </w:rPr>
        <w:t xml:space="preserve"> </w:t>
      </w:r>
      <w:r w:rsidRPr="00EC40F4">
        <w:rPr>
          <w:rFonts w:cs="Arial"/>
          <w:sz w:val="22"/>
          <w:szCs w:val="22"/>
          <w:lang w:eastAsia="hr-HR"/>
        </w:rPr>
        <w:t>svibnja 2017. stupi</w:t>
      </w:r>
      <w:r w:rsidR="000B5DDE" w:rsidRPr="00EC40F4">
        <w:rPr>
          <w:rFonts w:cs="Arial"/>
          <w:sz w:val="22"/>
          <w:szCs w:val="22"/>
          <w:lang w:eastAsia="hr-HR"/>
        </w:rPr>
        <w:t>la</w:t>
      </w:r>
      <w:r w:rsidRPr="00EC40F4">
        <w:rPr>
          <w:rFonts w:cs="Arial"/>
          <w:sz w:val="22"/>
          <w:szCs w:val="22"/>
          <w:lang w:eastAsia="hr-HR"/>
        </w:rPr>
        <w:t xml:space="preserve"> sam</w:t>
      </w:r>
      <w:r w:rsidR="000B5DDE" w:rsidRPr="00EC40F4">
        <w:rPr>
          <w:rFonts w:cs="Arial"/>
          <w:sz w:val="22"/>
          <w:szCs w:val="22"/>
          <w:lang w:eastAsia="hr-HR"/>
        </w:rPr>
        <w:t xml:space="preserve"> na </w:t>
      </w:r>
      <w:r w:rsidRPr="00EC40F4">
        <w:rPr>
          <w:rFonts w:cs="Arial"/>
          <w:sz w:val="22"/>
          <w:szCs w:val="22"/>
          <w:lang w:eastAsia="hr-HR"/>
        </w:rPr>
        <w:t>dužnost</w:t>
      </w:r>
      <w:r w:rsidR="000B5DDE" w:rsidRPr="00EC40F4">
        <w:rPr>
          <w:rFonts w:cs="Arial"/>
          <w:sz w:val="22"/>
          <w:szCs w:val="22"/>
          <w:lang w:eastAsia="hr-HR"/>
        </w:rPr>
        <w:t>,</w:t>
      </w:r>
      <w:r w:rsidRPr="00EC40F4">
        <w:rPr>
          <w:rFonts w:cs="Arial"/>
          <w:sz w:val="22"/>
          <w:szCs w:val="22"/>
          <w:lang w:eastAsia="hr-HR"/>
        </w:rPr>
        <w:t xml:space="preserve"> </w:t>
      </w:r>
      <w:r w:rsidR="00693393" w:rsidRPr="00EC40F4">
        <w:rPr>
          <w:rFonts w:cs="Arial"/>
          <w:sz w:val="22"/>
          <w:szCs w:val="22"/>
          <w:lang w:eastAsia="hr-HR"/>
        </w:rPr>
        <w:t>te je toga dana izvršena</w:t>
      </w:r>
      <w:r w:rsidRPr="00EC40F4">
        <w:rPr>
          <w:rFonts w:cs="Arial"/>
          <w:sz w:val="22"/>
          <w:szCs w:val="22"/>
          <w:lang w:eastAsia="hr-HR"/>
        </w:rPr>
        <w:t xml:space="preserve"> primopredaja </w:t>
      </w:r>
      <w:r w:rsidR="00693393" w:rsidRPr="00EC40F4">
        <w:rPr>
          <w:rFonts w:cs="Arial"/>
          <w:sz w:val="22"/>
          <w:szCs w:val="22"/>
          <w:lang w:eastAsia="hr-HR"/>
        </w:rPr>
        <w:t>izvršnih o</w:t>
      </w:r>
      <w:r w:rsidR="000B5DDE" w:rsidRPr="00EC40F4">
        <w:rPr>
          <w:rFonts w:cs="Arial"/>
          <w:sz w:val="22"/>
          <w:szCs w:val="22"/>
          <w:lang w:eastAsia="hr-HR"/>
        </w:rPr>
        <w:t xml:space="preserve">vlasti. </w:t>
      </w:r>
      <w:r w:rsidR="00611BE3" w:rsidRPr="00EC40F4">
        <w:rPr>
          <w:rFonts w:cs="Arial"/>
          <w:sz w:val="22"/>
          <w:szCs w:val="22"/>
        </w:rPr>
        <w:br w:type="page"/>
      </w:r>
    </w:p>
    <w:p w14:paraId="6CE214D1" w14:textId="77777777" w:rsidR="00F46648" w:rsidRPr="00EC40F4" w:rsidRDefault="00F46648" w:rsidP="00A2521E">
      <w:pPr>
        <w:jc w:val="both"/>
        <w:rPr>
          <w:rFonts w:cs="Arial"/>
          <w:sz w:val="22"/>
          <w:szCs w:val="22"/>
        </w:rPr>
      </w:pPr>
    </w:p>
    <w:p w14:paraId="5E328BA6" w14:textId="77777777" w:rsidR="00F46648" w:rsidRPr="00EC40F4" w:rsidRDefault="00F46648" w:rsidP="00A2521E">
      <w:pPr>
        <w:jc w:val="both"/>
        <w:rPr>
          <w:rFonts w:cs="Arial"/>
          <w:sz w:val="22"/>
          <w:szCs w:val="22"/>
        </w:rPr>
      </w:pPr>
    </w:p>
    <w:p w14:paraId="51B3F4D2" w14:textId="275D8C55" w:rsidR="00BA5A74" w:rsidRPr="00EC40F4" w:rsidRDefault="00BA5A74" w:rsidP="00254DC2">
      <w:pPr>
        <w:pStyle w:val="Odlomakpopisa"/>
        <w:numPr>
          <w:ilvl w:val="0"/>
          <w:numId w:val="12"/>
        </w:numPr>
        <w:jc w:val="both"/>
        <w:rPr>
          <w:rFonts w:cs="Arial"/>
          <w:b/>
          <w:sz w:val="22"/>
          <w:szCs w:val="22"/>
          <w:lang w:eastAsia="hr-HR"/>
        </w:rPr>
      </w:pPr>
      <w:r w:rsidRPr="00EC40F4">
        <w:rPr>
          <w:rFonts w:cs="Arial"/>
          <w:b/>
          <w:sz w:val="22"/>
          <w:szCs w:val="22"/>
          <w:lang w:eastAsia="hr-HR"/>
        </w:rPr>
        <w:t>DJELO</w:t>
      </w:r>
      <w:r w:rsidR="00CA60F3" w:rsidRPr="00EC40F4">
        <w:rPr>
          <w:rFonts w:cs="Arial"/>
          <w:b/>
          <w:sz w:val="22"/>
          <w:szCs w:val="22"/>
          <w:lang w:eastAsia="hr-HR"/>
        </w:rPr>
        <w:t>KRUG</w:t>
      </w:r>
      <w:r w:rsidRPr="00EC40F4">
        <w:rPr>
          <w:rFonts w:cs="Arial"/>
          <w:b/>
          <w:sz w:val="22"/>
          <w:szCs w:val="22"/>
          <w:lang w:eastAsia="hr-HR"/>
        </w:rPr>
        <w:t xml:space="preserve"> OPĆINSK</w:t>
      </w:r>
      <w:r w:rsidR="007B5A22" w:rsidRPr="00EC40F4">
        <w:rPr>
          <w:rFonts w:cs="Arial"/>
          <w:b/>
          <w:sz w:val="22"/>
          <w:szCs w:val="22"/>
          <w:lang w:eastAsia="hr-HR"/>
        </w:rPr>
        <w:t>E</w:t>
      </w:r>
      <w:r w:rsidRPr="00EC40F4">
        <w:rPr>
          <w:rFonts w:cs="Arial"/>
          <w:b/>
          <w:sz w:val="22"/>
          <w:szCs w:val="22"/>
          <w:lang w:eastAsia="hr-HR"/>
        </w:rPr>
        <w:t xml:space="preserve"> NAČELNI</w:t>
      </w:r>
      <w:r w:rsidR="007B5A22" w:rsidRPr="00EC40F4">
        <w:rPr>
          <w:rFonts w:cs="Arial"/>
          <w:b/>
          <w:sz w:val="22"/>
          <w:szCs w:val="22"/>
          <w:lang w:eastAsia="hr-HR"/>
        </w:rPr>
        <w:t>CE</w:t>
      </w:r>
    </w:p>
    <w:p w14:paraId="7FC3F081" w14:textId="77777777" w:rsidR="00BA5A74" w:rsidRPr="00EC40F4" w:rsidRDefault="00BA5A74" w:rsidP="00A2521E">
      <w:pPr>
        <w:jc w:val="both"/>
        <w:rPr>
          <w:rFonts w:cs="Arial"/>
          <w:sz w:val="22"/>
          <w:szCs w:val="22"/>
          <w:lang w:eastAsia="hr-HR"/>
        </w:rPr>
      </w:pPr>
    </w:p>
    <w:p w14:paraId="1AEE8B5D" w14:textId="0DACC0D9" w:rsidR="00BA5A74" w:rsidRPr="00EC40F4" w:rsidRDefault="00552B33" w:rsidP="00A2521E">
      <w:pPr>
        <w:ind w:firstLine="708"/>
        <w:jc w:val="both"/>
        <w:rPr>
          <w:rFonts w:cs="Arial"/>
          <w:sz w:val="22"/>
          <w:szCs w:val="22"/>
          <w:lang w:eastAsia="hr-HR"/>
        </w:rPr>
      </w:pPr>
      <w:r w:rsidRPr="00EC40F4">
        <w:rPr>
          <w:rFonts w:cs="Arial"/>
          <w:sz w:val="22"/>
          <w:szCs w:val="22"/>
          <w:lang w:eastAsia="hr-HR"/>
        </w:rPr>
        <w:t>Djelovanje o</w:t>
      </w:r>
      <w:r w:rsidR="00BA5A74" w:rsidRPr="00EC40F4">
        <w:rPr>
          <w:rFonts w:cs="Arial"/>
          <w:sz w:val="22"/>
          <w:szCs w:val="22"/>
          <w:lang w:eastAsia="hr-HR"/>
        </w:rPr>
        <w:t>pćinsk</w:t>
      </w:r>
      <w:r w:rsidR="007B5A22" w:rsidRPr="00EC40F4">
        <w:rPr>
          <w:rFonts w:cs="Arial"/>
          <w:sz w:val="22"/>
          <w:szCs w:val="22"/>
          <w:lang w:eastAsia="hr-HR"/>
        </w:rPr>
        <w:t xml:space="preserve">e </w:t>
      </w:r>
      <w:r w:rsidR="00BA5A74" w:rsidRPr="00EC40F4">
        <w:rPr>
          <w:rFonts w:cs="Arial"/>
          <w:sz w:val="22"/>
          <w:szCs w:val="22"/>
          <w:lang w:eastAsia="hr-HR"/>
        </w:rPr>
        <w:t>načelni</w:t>
      </w:r>
      <w:r w:rsidR="007B5A22" w:rsidRPr="00EC40F4">
        <w:rPr>
          <w:rFonts w:cs="Arial"/>
          <w:sz w:val="22"/>
          <w:szCs w:val="22"/>
          <w:lang w:eastAsia="hr-HR"/>
        </w:rPr>
        <w:t>ce</w:t>
      </w:r>
      <w:r w:rsidR="00BA5A74" w:rsidRPr="00EC40F4">
        <w:rPr>
          <w:rFonts w:cs="Arial"/>
          <w:sz w:val="22"/>
          <w:szCs w:val="22"/>
          <w:lang w:eastAsia="hr-HR"/>
        </w:rPr>
        <w:t xml:space="preserve"> odvijalo se je kroz rad Jedinstvenog upravnog odjela</w:t>
      </w:r>
      <w:r w:rsidR="00A2521E" w:rsidRPr="00EC40F4">
        <w:rPr>
          <w:rFonts w:cs="Arial"/>
          <w:sz w:val="22"/>
          <w:szCs w:val="22"/>
          <w:lang w:eastAsia="hr-HR"/>
        </w:rPr>
        <w:t>.</w:t>
      </w:r>
    </w:p>
    <w:p w14:paraId="03D436E4" w14:textId="77777777" w:rsidR="00254DC2" w:rsidRPr="00EC40F4" w:rsidRDefault="00254DC2" w:rsidP="00254DC2">
      <w:pPr>
        <w:jc w:val="both"/>
        <w:rPr>
          <w:rFonts w:cs="Arial"/>
          <w:sz w:val="22"/>
          <w:szCs w:val="22"/>
          <w:lang w:eastAsia="hr-HR"/>
        </w:rPr>
      </w:pPr>
    </w:p>
    <w:p w14:paraId="311ED7DB" w14:textId="521AA87F" w:rsidR="00BA5A74" w:rsidRPr="00EC40F4" w:rsidRDefault="00254DC2" w:rsidP="00254DC2">
      <w:pPr>
        <w:pStyle w:val="Odlomakpopisa"/>
        <w:numPr>
          <w:ilvl w:val="1"/>
          <w:numId w:val="12"/>
        </w:numPr>
        <w:jc w:val="both"/>
        <w:rPr>
          <w:rFonts w:cs="Arial"/>
          <w:b/>
          <w:sz w:val="22"/>
          <w:szCs w:val="22"/>
          <w:lang w:eastAsia="hr-HR"/>
        </w:rPr>
      </w:pPr>
      <w:r w:rsidRPr="00EC40F4">
        <w:rPr>
          <w:rFonts w:cs="Arial"/>
          <w:b/>
          <w:sz w:val="22"/>
          <w:szCs w:val="22"/>
          <w:lang w:eastAsia="hr-HR"/>
        </w:rPr>
        <w:t>Financije</w:t>
      </w:r>
    </w:p>
    <w:p w14:paraId="074BC3C7" w14:textId="77777777" w:rsidR="00BA5A74" w:rsidRPr="00EC40F4" w:rsidRDefault="00BA5A74" w:rsidP="00A2521E">
      <w:pPr>
        <w:jc w:val="both"/>
        <w:rPr>
          <w:rFonts w:cs="Arial"/>
          <w:b/>
          <w:sz w:val="22"/>
          <w:szCs w:val="22"/>
          <w:lang w:eastAsia="hr-HR"/>
        </w:rPr>
      </w:pPr>
    </w:p>
    <w:p w14:paraId="00A26D42" w14:textId="46CA0F2E" w:rsidR="00BA5A74" w:rsidRPr="00EC40F4" w:rsidRDefault="00BA5A74" w:rsidP="003A6D86">
      <w:pPr>
        <w:ind w:firstLine="708"/>
        <w:jc w:val="both"/>
        <w:rPr>
          <w:rFonts w:cs="Arial"/>
          <w:sz w:val="22"/>
          <w:szCs w:val="22"/>
          <w:lang w:eastAsia="hr-HR"/>
        </w:rPr>
      </w:pPr>
      <w:r w:rsidRPr="00EC40F4">
        <w:rPr>
          <w:rFonts w:cs="Arial"/>
          <w:sz w:val="22"/>
          <w:szCs w:val="22"/>
          <w:lang w:eastAsia="hr-HR"/>
        </w:rPr>
        <w:t>Općinsk</w:t>
      </w:r>
      <w:r w:rsidR="007B5A22" w:rsidRPr="00EC40F4">
        <w:rPr>
          <w:rFonts w:cs="Arial"/>
          <w:sz w:val="22"/>
          <w:szCs w:val="22"/>
          <w:lang w:eastAsia="hr-HR"/>
        </w:rPr>
        <w:t>a</w:t>
      </w:r>
      <w:r w:rsidRPr="00EC40F4">
        <w:rPr>
          <w:rFonts w:cs="Arial"/>
          <w:sz w:val="22"/>
          <w:szCs w:val="22"/>
          <w:lang w:eastAsia="hr-HR"/>
        </w:rPr>
        <w:t xml:space="preserve"> načelni</w:t>
      </w:r>
      <w:r w:rsidR="007B5A22" w:rsidRPr="00EC40F4">
        <w:rPr>
          <w:rFonts w:cs="Arial"/>
          <w:sz w:val="22"/>
          <w:szCs w:val="22"/>
          <w:lang w:eastAsia="hr-HR"/>
        </w:rPr>
        <w:t>ca</w:t>
      </w:r>
      <w:r w:rsidRPr="00EC40F4">
        <w:rPr>
          <w:rFonts w:cs="Arial"/>
          <w:sz w:val="22"/>
          <w:szCs w:val="22"/>
          <w:lang w:eastAsia="hr-HR"/>
        </w:rPr>
        <w:t xml:space="preserve"> je u izvještajnom razdoblju inicira</w:t>
      </w:r>
      <w:r w:rsidR="007B5A22" w:rsidRPr="00EC40F4">
        <w:rPr>
          <w:rFonts w:cs="Arial"/>
          <w:sz w:val="22"/>
          <w:szCs w:val="22"/>
          <w:lang w:eastAsia="hr-HR"/>
        </w:rPr>
        <w:t>la</w:t>
      </w:r>
      <w:r w:rsidRPr="00EC40F4">
        <w:rPr>
          <w:rFonts w:cs="Arial"/>
          <w:sz w:val="22"/>
          <w:szCs w:val="22"/>
          <w:lang w:eastAsia="hr-HR"/>
        </w:rPr>
        <w:t xml:space="preserve"> i nadzira</w:t>
      </w:r>
      <w:r w:rsidR="007B5A22" w:rsidRPr="00EC40F4">
        <w:rPr>
          <w:rFonts w:cs="Arial"/>
          <w:sz w:val="22"/>
          <w:szCs w:val="22"/>
          <w:lang w:eastAsia="hr-HR"/>
        </w:rPr>
        <w:t>la</w:t>
      </w:r>
      <w:r w:rsidRPr="00EC40F4">
        <w:rPr>
          <w:rFonts w:cs="Arial"/>
          <w:sz w:val="22"/>
          <w:szCs w:val="22"/>
          <w:lang w:eastAsia="hr-HR"/>
        </w:rPr>
        <w:t xml:space="preserve"> poslove vezane uz izradu i izvršavanje proračuna, izradu propisanih i ostalih izvješća u svezi s izvršenjem proračuna, vođenje računovodstva proračuna, vođenje propisanih poslovnih knjiga, prikupljanje prihoda koji pripadaju Općini te druge poslove i aktivnosti vezane za financijsko poslovanje Općine, a koji proizlaze iz ovlaštenja utvrđenih Zakonom o lokalnoj i područnoj (regionalnoj) samoupravi, Zakonom o financiranju jedinica lokalne i područne (regionalne) samouprave, Zakonom o proračunu i Statutom Općine </w:t>
      </w:r>
      <w:r w:rsidR="00A2521E" w:rsidRPr="00EC40F4">
        <w:rPr>
          <w:rFonts w:cs="Arial"/>
          <w:sz w:val="22"/>
          <w:szCs w:val="22"/>
          <w:lang w:eastAsia="hr-HR"/>
        </w:rPr>
        <w:t>Ernestinovo</w:t>
      </w:r>
      <w:r w:rsidR="003A6D86" w:rsidRPr="00EC40F4">
        <w:rPr>
          <w:rFonts w:cs="Arial"/>
          <w:sz w:val="22"/>
          <w:szCs w:val="22"/>
          <w:lang w:eastAsia="hr-HR"/>
        </w:rPr>
        <w:t>.</w:t>
      </w:r>
    </w:p>
    <w:p w14:paraId="4C3D3A8F" w14:textId="63FC5DFB" w:rsidR="000D5AE6" w:rsidRPr="00EC40F4" w:rsidRDefault="000D5AE6" w:rsidP="003A6D86">
      <w:pPr>
        <w:jc w:val="both"/>
        <w:rPr>
          <w:rFonts w:cs="Arial"/>
          <w:sz w:val="22"/>
          <w:szCs w:val="22"/>
          <w:lang w:eastAsia="hr-HR"/>
        </w:rPr>
      </w:pPr>
    </w:p>
    <w:p w14:paraId="345E585B" w14:textId="0BA4C6FB" w:rsidR="000D5AE6" w:rsidRPr="00EC40F4" w:rsidRDefault="000D5AE6" w:rsidP="00552B33">
      <w:pPr>
        <w:ind w:firstLine="708"/>
        <w:jc w:val="both"/>
        <w:rPr>
          <w:rFonts w:cs="Arial"/>
          <w:sz w:val="22"/>
          <w:szCs w:val="22"/>
        </w:rPr>
      </w:pPr>
      <w:r w:rsidRPr="00EC40F4">
        <w:rPr>
          <w:rFonts w:cs="Arial"/>
          <w:sz w:val="22"/>
          <w:szCs w:val="22"/>
        </w:rPr>
        <w:t>Nepodmirene obveze i dugovanja Općine Ernestinovo, sadržane u Izvješću o obavljanju poslova iz djelokruga općinskog načelnika za razdoblje 2001. – 2017., KLASA: 022-05/17-04/1, URBROJ: 2158/04-17-1 od 29. svibnja 2017.</w:t>
      </w:r>
      <w:r w:rsidR="007062B6" w:rsidRPr="00EC40F4">
        <w:rPr>
          <w:rFonts w:cs="Arial"/>
          <w:sz w:val="22"/>
          <w:szCs w:val="22"/>
        </w:rPr>
        <w:t>, koje je podnio Matija Greif,</w:t>
      </w:r>
      <w:r w:rsidR="00650A9D" w:rsidRPr="00EC40F4">
        <w:rPr>
          <w:rFonts w:cs="Arial"/>
          <w:sz w:val="22"/>
          <w:szCs w:val="22"/>
        </w:rPr>
        <w:t xml:space="preserve"> </w:t>
      </w:r>
      <w:r w:rsidRPr="00EC40F4">
        <w:rPr>
          <w:rFonts w:cs="Arial"/>
          <w:sz w:val="22"/>
          <w:szCs w:val="22"/>
        </w:rPr>
        <w:t>iznosile su kako slijedi:</w:t>
      </w:r>
    </w:p>
    <w:p w14:paraId="227057E7" w14:textId="6FDBC1B0" w:rsidR="000D5AE6" w:rsidRPr="00EC40F4" w:rsidRDefault="000D5AE6" w:rsidP="003A6D86">
      <w:pPr>
        <w:numPr>
          <w:ilvl w:val="0"/>
          <w:numId w:val="1"/>
        </w:numPr>
        <w:jc w:val="both"/>
        <w:rPr>
          <w:rFonts w:cs="Arial"/>
          <w:sz w:val="22"/>
          <w:szCs w:val="22"/>
        </w:rPr>
      </w:pPr>
      <w:r w:rsidRPr="00EC40F4">
        <w:rPr>
          <w:rFonts w:cs="Arial"/>
          <w:sz w:val="22"/>
          <w:szCs w:val="22"/>
        </w:rPr>
        <w:t>obveze prema dobavljačima (p</w:t>
      </w:r>
      <w:r w:rsidR="00C5541D">
        <w:rPr>
          <w:rFonts w:cs="Arial"/>
          <w:sz w:val="22"/>
          <w:szCs w:val="22"/>
        </w:rPr>
        <w:t xml:space="preserve">rema Knjizi neplaćenih računa) </w:t>
      </w:r>
      <w:r w:rsidR="00C5541D">
        <w:rPr>
          <w:rFonts w:cs="Arial"/>
          <w:sz w:val="22"/>
          <w:szCs w:val="22"/>
        </w:rPr>
        <w:tab/>
      </w:r>
      <w:r w:rsidRPr="00EC40F4">
        <w:rPr>
          <w:rFonts w:cs="Arial"/>
          <w:sz w:val="22"/>
          <w:szCs w:val="22"/>
        </w:rPr>
        <w:t>284.320,00 kn</w:t>
      </w:r>
    </w:p>
    <w:p w14:paraId="4AE8FF46" w14:textId="575EBB73" w:rsidR="000D5AE6" w:rsidRPr="00EC40F4" w:rsidRDefault="000D5AE6" w:rsidP="003A6D86">
      <w:pPr>
        <w:pStyle w:val="Odlomakpopisa"/>
        <w:numPr>
          <w:ilvl w:val="0"/>
          <w:numId w:val="1"/>
        </w:numPr>
        <w:rPr>
          <w:rFonts w:cs="Arial"/>
          <w:sz w:val="22"/>
          <w:szCs w:val="22"/>
        </w:rPr>
      </w:pPr>
      <w:r w:rsidRPr="00EC40F4">
        <w:rPr>
          <w:rFonts w:cs="Arial"/>
          <w:sz w:val="22"/>
          <w:szCs w:val="22"/>
        </w:rPr>
        <w:t>obveze prema Hrvatskim vodama za neplaćenu vodnu naknadu</w:t>
      </w:r>
      <w:r w:rsidR="00650A9D" w:rsidRPr="00EC40F4">
        <w:rPr>
          <w:rFonts w:cs="Arial"/>
          <w:sz w:val="22"/>
          <w:szCs w:val="22"/>
        </w:rPr>
        <w:t xml:space="preserve">  </w:t>
      </w:r>
      <w:r w:rsidR="00BA7F5A" w:rsidRPr="00EC40F4">
        <w:rPr>
          <w:rFonts w:cs="Arial"/>
          <w:sz w:val="22"/>
          <w:szCs w:val="22"/>
        </w:rPr>
        <w:t xml:space="preserve"> </w:t>
      </w:r>
      <w:r w:rsidR="00C5541D">
        <w:rPr>
          <w:rFonts w:cs="Arial"/>
          <w:sz w:val="22"/>
          <w:szCs w:val="22"/>
        </w:rPr>
        <w:tab/>
      </w:r>
      <w:r w:rsidR="003A6D86" w:rsidRPr="00EC40F4">
        <w:rPr>
          <w:rFonts w:cs="Arial"/>
          <w:sz w:val="22"/>
          <w:szCs w:val="22"/>
        </w:rPr>
        <w:t>22.113,44 kn</w:t>
      </w:r>
    </w:p>
    <w:p w14:paraId="67960FC5" w14:textId="77777777" w:rsidR="000D5AE6" w:rsidRPr="00EC40F4" w:rsidRDefault="000D5AE6" w:rsidP="00C5541D">
      <w:pPr>
        <w:numPr>
          <w:ilvl w:val="0"/>
          <w:numId w:val="1"/>
        </w:numPr>
        <w:jc w:val="both"/>
        <w:rPr>
          <w:rFonts w:cs="Arial"/>
          <w:sz w:val="22"/>
          <w:szCs w:val="22"/>
        </w:rPr>
      </w:pPr>
      <w:r w:rsidRPr="00EC40F4">
        <w:rPr>
          <w:rFonts w:cs="Arial"/>
          <w:sz w:val="22"/>
          <w:szCs w:val="22"/>
        </w:rPr>
        <w:t>obveze prema Vodovodu-Osijek d.o.o. za izgradnju vodoopskrbnog</w:t>
      </w:r>
    </w:p>
    <w:p w14:paraId="02E7F5A0" w14:textId="457851BB" w:rsidR="000D5AE6" w:rsidRPr="00EC40F4" w:rsidRDefault="000D5AE6" w:rsidP="00C5541D">
      <w:pPr>
        <w:ind w:left="408"/>
        <w:jc w:val="both"/>
        <w:rPr>
          <w:rFonts w:cs="Arial"/>
          <w:sz w:val="22"/>
          <w:szCs w:val="22"/>
        </w:rPr>
      </w:pPr>
      <w:r w:rsidRPr="00EC40F4">
        <w:rPr>
          <w:rFonts w:cs="Arial"/>
          <w:sz w:val="22"/>
          <w:szCs w:val="22"/>
        </w:rPr>
        <w:t>sustava prema Ugovoru o sufinanciranju građenja vodnih građevina</w:t>
      </w:r>
    </w:p>
    <w:p w14:paraId="17C6B4AC" w14:textId="33E44EDF" w:rsidR="000D5AE6" w:rsidRPr="00EC40F4" w:rsidRDefault="000D5AE6" w:rsidP="00C5541D">
      <w:pPr>
        <w:ind w:left="408"/>
        <w:jc w:val="both"/>
        <w:rPr>
          <w:rFonts w:cs="Arial"/>
          <w:sz w:val="22"/>
          <w:szCs w:val="22"/>
          <w:u w:val="single"/>
        </w:rPr>
      </w:pPr>
      <w:r w:rsidRPr="00EC40F4">
        <w:rPr>
          <w:rFonts w:cs="Arial"/>
          <w:sz w:val="22"/>
          <w:szCs w:val="22"/>
          <w:u w:val="single"/>
        </w:rPr>
        <w:t>sustava odvodnje na području Općine Ernestinovo – I faza:</w:t>
      </w:r>
      <w:r w:rsidRPr="00EC40F4">
        <w:rPr>
          <w:rFonts w:cs="Arial"/>
          <w:sz w:val="22"/>
          <w:szCs w:val="22"/>
          <w:u w:val="single"/>
        </w:rPr>
        <w:tab/>
      </w:r>
      <w:r w:rsidR="00650A9D" w:rsidRPr="00EC40F4">
        <w:rPr>
          <w:rFonts w:cs="Arial"/>
          <w:sz w:val="22"/>
          <w:szCs w:val="22"/>
          <w:u w:val="single"/>
        </w:rPr>
        <w:t xml:space="preserve">  </w:t>
      </w:r>
      <w:r w:rsidR="00C5541D">
        <w:rPr>
          <w:rFonts w:cs="Arial"/>
          <w:sz w:val="22"/>
          <w:szCs w:val="22"/>
          <w:u w:val="single"/>
        </w:rPr>
        <w:tab/>
      </w:r>
      <w:r w:rsidRPr="00EC40F4">
        <w:rPr>
          <w:rFonts w:cs="Arial"/>
          <w:sz w:val="22"/>
          <w:szCs w:val="22"/>
          <w:u w:val="single"/>
        </w:rPr>
        <w:t>199.293,23 kn</w:t>
      </w:r>
    </w:p>
    <w:p w14:paraId="3D0DF125" w14:textId="78E1F132" w:rsidR="000D5AE6" w:rsidRPr="00EC40F4" w:rsidRDefault="000D5AE6" w:rsidP="00A2521E">
      <w:pPr>
        <w:ind w:left="408"/>
        <w:jc w:val="both"/>
        <w:rPr>
          <w:rFonts w:cs="Arial"/>
          <w:b/>
          <w:sz w:val="22"/>
          <w:szCs w:val="22"/>
        </w:rPr>
      </w:pPr>
      <w:r w:rsidRPr="00EC40F4">
        <w:rPr>
          <w:rFonts w:cs="Arial"/>
          <w:b/>
          <w:sz w:val="22"/>
          <w:szCs w:val="22"/>
        </w:rPr>
        <w:t>UKUPNO</w:t>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00650A9D" w:rsidRPr="00EC40F4">
        <w:rPr>
          <w:rFonts w:cs="Arial"/>
          <w:b/>
          <w:sz w:val="22"/>
          <w:szCs w:val="22"/>
        </w:rPr>
        <w:t xml:space="preserve">       </w:t>
      </w:r>
      <w:r w:rsidR="00C5541D">
        <w:rPr>
          <w:rFonts w:cs="Arial"/>
          <w:b/>
          <w:sz w:val="22"/>
          <w:szCs w:val="22"/>
        </w:rPr>
        <w:tab/>
      </w:r>
      <w:r w:rsidRPr="00EC40F4">
        <w:rPr>
          <w:rFonts w:cs="Arial"/>
          <w:b/>
          <w:sz w:val="22"/>
          <w:szCs w:val="22"/>
        </w:rPr>
        <w:t>505.726,67 KN</w:t>
      </w:r>
    </w:p>
    <w:p w14:paraId="5AE8EDEF" w14:textId="77777777" w:rsidR="000D5AE6" w:rsidRPr="00EC40F4" w:rsidRDefault="000D5AE6" w:rsidP="00A2521E">
      <w:pPr>
        <w:ind w:left="408"/>
        <w:jc w:val="both"/>
        <w:rPr>
          <w:rFonts w:cs="Arial"/>
          <w:b/>
          <w:sz w:val="22"/>
          <w:szCs w:val="22"/>
        </w:rPr>
      </w:pPr>
    </w:p>
    <w:p w14:paraId="6C100B3E" w14:textId="77777777" w:rsidR="000D5AE6" w:rsidRPr="00EC40F4" w:rsidRDefault="000D5AE6" w:rsidP="00CC6D8D">
      <w:pPr>
        <w:ind w:firstLine="708"/>
        <w:jc w:val="both"/>
        <w:rPr>
          <w:rFonts w:cs="Arial"/>
          <w:sz w:val="22"/>
          <w:szCs w:val="22"/>
        </w:rPr>
      </w:pPr>
      <w:r w:rsidRPr="00EC40F4">
        <w:rPr>
          <w:rFonts w:cs="Arial"/>
          <w:sz w:val="22"/>
          <w:szCs w:val="22"/>
        </w:rPr>
        <w:t>Nadalje, ostale su i sljedeće nepodmirene obveze:</w:t>
      </w:r>
      <w:r w:rsidRPr="00EC40F4">
        <w:rPr>
          <w:rFonts w:cs="Arial"/>
          <w:sz w:val="22"/>
          <w:szCs w:val="22"/>
        </w:rPr>
        <w:tab/>
      </w:r>
      <w:r w:rsidRPr="00EC40F4">
        <w:rPr>
          <w:rFonts w:cs="Arial"/>
          <w:sz w:val="22"/>
          <w:szCs w:val="22"/>
        </w:rPr>
        <w:tab/>
      </w:r>
      <w:r w:rsidRPr="00EC40F4">
        <w:rPr>
          <w:rFonts w:cs="Arial"/>
          <w:sz w:val="22"/>
          <w:szCs w:val="22"/>
        </w:rPr>
        <w:tab/>
      </w:r>
      <w:r w:rsidRPr="00EC40F4">
        <w:rPr>
          <w:rFonts w:cs="Arial"/>
          <w:sz w:val="22"/>
          <w:szCs w:val="22"/>
        </w:rPr>
        <w:tab/>
      </w:r>
      <w:r w:rsidRPr="00EC40F4">
        <w:rPr>
          <w:rFonts w:cs="Arial"/>
          <w:sz w:val="22"/>
          <w:szCs w:val="22"/>
        </w:rPr>
        <w:tab/>
      </w:r>
      <w:r w:rsidRPr="00EC40F4">
        <w:rPr>
          <w:rFonts w:cs="Arial"/>
          <w:sz w:val="22"/>
          <w:szCs w:val="22"/>
        </w:rPr>
        <w:tab/>
      </w:r>
    </w:p>
    <w:p w14:paraId="3E8C4814" w14:textId="77777777" w:rsidR="000D5AE6" w:rsidRPr="00EC40F4" w:rsidRDefault="000D5AE6" w:rsidP="00A2521E">
      <w:pPr>
        <w:numPr>
          <w:ilvl w:val="0"/>
          <w:numId w:val="1"/>
        </w:numPr>
        <w:jc w:val="both"/>
        <w:rPr>
          <w:rFonts w:cs="Arial"/>
          <w:sz w:val="22"/>
          <w:szCs w:val="22"/>
        </w:rPr>
      </w:pPr>
      <w:r w:rsidRPr="00EC40F4">
        <w:rPr>
          <w:rFonts w:cs="Arial"/>
          <w:sz w:val="22"/>
          <w:szCs w:val="22"/>
        </w:rPr>
        <w:t>nepodmirene obveze prema projektantu Rencon d.o.o.</w:t>
      </w:r>
    </w:p>
    <w:p w14:paraId="26B5F92A" w14:textId="06681F29" w:rsidR="000D5AE6" w:rsidRPr="00EC40F4" w:rsidRDefault="000D5AE6" w:rsidP="00A2521E">
      <w:pPr>
        <w:ind w:left="408"/>
        <w:jc w:val="both"/>
        <w:rPr>
          <w:rFonts w:cs="Arial"/>
          <w:sz w:val="22"/>
          <w:szCs w:val="22"/>
        </w:rPr>
      </w:pPr>
      <w:r w:rsidRPr="00EC40F4">
        <w:rPr>
          <w:rFonts w:cs="Arial"/>
          <w:sz w:val="22"/>
          <w:szCs w:val="22"/>
        </w:rPr>
        <w:t>za projektiranje biciklističkih staza:</w:t>
      </w:r>
      <w:r w:rsidRPr="00EC40F4">
        <w:rPr>
          <w:rFonts w:cs="Arial"/>
          <w:sz w:val="22"/>
          <w:szCs w:val="22"/>
        </w:rPr>
        <w:tab/>
      </w:r>
      <w:r w:rsidRPr="00EC40F4">
        <w:rPr>
          <w:rFonts w:cs="Arial"/>
          <w:sz w:val="22"/>
          <w:szCs w:val="22"/>
        </w:rPr>
        <w:tab/>
      </w:r>
      <w:r w:rsidRPr="00EC40F4">
        <w:rPr>
          <w:rFonts w:cs="Arial"/>
          <w:sz w:val="22"/>
          <w:szCs w:val="22"/>
        </w:rPr>
        <w:tab/>
      </w:r>
      <w:r w:rsidRPr="00EC40F4">
        <w:rPr>
          <w:rFonts w:cs="Arial"/>
          <w:sz w:val="22"/>
          <w:szCs w:val="22"/>
        </w:rPr>
        <w:tab/>
      </w:r>
      <w:r w:rsidRPr="00EC40F4">
        <w:rPr>
          <w:rFonts w:cs="Arial"/>
          <w:sz w:val="22"/>
          <w:szCs w:val="22"/>
        </w:rPr>
        <w:tab/>
        <w:t>121.875,00 kn</w:t>
      </w:r>
    </w:p>
    <w:p w14:paraId="2E248831" w14:textId="5463FA1E" w:rsidR="000D5AE6" w:rsidRPr="00EC40F4" w:rsidRDefault="000D5AE6" w:rsidP="00A2521E">
      <w:pPr>
        <w:ind w:left="408"/>
        <w:jc w:val="both"/>
        <w:rPr>
          <w:rFonts w:cs="Arial"/>
          <w:sz w:val="22"/>
          <w:szCs w:val="22"/>
        </w:rPr>
      </w:pPr>
      <w:r w:rsidRPr="00EC40F4">
        <w:rPr>
          <w:rFonts w:cs="Arial"/>
          <w:sz w:val="22"/>
          <w:szCs w:val="22"/>
        </w:rPr>
        <w:t>(ugovor je sklopljen na iznos od 243.750,00 kn, što je navedeno u Izvješću,</w:t>
      </w:r>
    </w:p>
    <w:p w14:paraId="4A8981AA" w14:textId="5CA26BE8" w:rsidR="000D5AE6" w:rsidRPr="00EC40F4" w:rsidRDefault="000D5AE6" w:rsidP="00A2521E">
      <w:pPr>
        <w:ind w:left="408"/>
        <w:jc w:val="both"/>
        <w:rPr>
          <w:rFonts w:cs="Arial"/>
          <w:sz w:val="22"/>
          <w:szCs w:val="22"/>
        </w:rPr>
      </w:pPr>
      <w:r w:rsidRPr="00EC40F4">
        <w:rPr>
          <w:rFonts w:cs="Arial"/>
          <w:sz w:val="22"/>
          <w:szCs w:val="22"/>
        </w:rPr>
        <w:t xml:space="preserve">a dobivena je potpora Osječko-baranjske županije u iznosu </w:t>
      </w:r>
      <w:r w:rsidR="00650A9D" w:rsidRPr="00EC40F4">
        <w:rPr>
          <w:rFonts w:cs="Arial"/>
          <w:sz w:val="22"/>
          <w:szCs w:val="22"/>
        </w:rPr>
        <w:tab/>
        <w:t xml:space="preserve">  </w:t>
      </w:r>
      <w:r w:rsidR="00C5541D">
        <w:rPr>
          <w:rFonts w:cs="Arial"/>
          <w:sz w:val="22"/>
          <w:szCs w:val="22"/>
        </w:rPr>
        <w:tab/>
      </w:r>
      <w:r w:rsidRPr="00EC40F4">
        <w:rPr>
          <w:rFonts w:cs="Arial"/>
          <w:sz w:val="22"/>
          <w:szCs w:val="22"/>
        </w:rPr>
        <w:t xml:space="preserve">121.875,00 kn </w:t>
      </w:r>
    </w:p>
    <w:p w14:paraId="184023A3" w14:textId="77777777" w:rsidR="000D5AE6" w:rsidRPr="00EC40F4" w:rsidRDefault="000D5AE6" w:rsidP="00A2521E">
      <w:pPr>
        <w:ind w:left="408"/>
        <w:jc w:val="both"/>
        <w:rPr>
          <w:rFonts w:cs="Arial"/>
          <w:sz w:val="22"/>
          <w:szCs w:val="22"/>
        </w:rPr>
      </w:pPr>
      <w:r w:rsidRPr="00EC40F4">
        <w:rPr>
          <w:rFonts w:cs="Arial"/>
          <w:sz w:val="22"/>
          <w:szCs w:val="22"/>
        </w:rPr>
        <w:t>tj. 50% iznosa ugovora koja je i isplaćena projektantu Rencon; nepodmirene</w:t>
      </w:r>
    </w:p>
    <w:p w14:paraId="6FA3E5A0" w14:textId="77777777" w:rsidR="000D5AE6" w:rsidRPr="00EC40F4" w:rsidRDefault="000D5AE6" w:rsidP="00A2521E">
      <w:pPr>
        <w:ind w:left="408"/>
        <w:jc w:val="both"/>
        <w:rPr>
          <w:rFonts w:cs="Arial"/>
          <w:sz w:val="22"/>
          <w:szCs w:val="22"/>
        </w:rPr>
      </w:pPr>
      <w:r w:rsidRPr="00EC40F4">
        <w:rPr>
          <w:rFonts w:cs="Arial"/>
          <w:sz w:val="22"/>
          <w:szCs w:val="22"/>
        </w:rPr>
        <w:t>obveze u iznosu 121.875,00 kn čini razlika do punog iznosa ugovora tj. preostalih 50% iznosa)</w:t>
      </w:r>
    </w:p>
    <w:p w14:paraId="7DAD1AEA" w14:textId="77777777" w:rsidR="000D5AE6" w:rsidRPr="00EC40F4" w:rsidRDefault="000D5AE6" w:rsidP="00A2521E">
      <w:pPr>
        <w:ind w:left="408"/>
        <w:jc w:val="both"/>
        <w:rPr>
          <w:rFonts w:cs="Arial"/>
          <w:sz w:val="22"/>
          <w:szCs w:val="22"/>
        </w:rPr>
      </w:pPr>
    </w:p>
    <w:p w14:paraId="74EE8382" w14:textId="3CF6C392" w:rsidR="000D5AE6" w:rsidRPr="00EC40F4" w:rsidRDefault="000D5AE6" w:rsidP="00A2521E">
      <w:pPr>
        <w:numPr>
          <w:ilvl w:val="0"/>
          <w:numId w:val="1"/>
        </w:numPr>
        <w:jc w:val="both"/>
        <w:rPr>
          <w:rFonts w:cs="Arial"/>
          <w:sz w:val="22"/>
          <w:szCs w:val="22"/>
        </w:rPr>
      </w:pPr>
      <w:r w:rsidRPr="00EC40F4">
        <w:rPr>
          <w:rFonts w:cs="Arial"/>
          <w:sz w:val="22"/>
          <w:szCs w:val="22"/>
        </w:rPr>
        <w:t xml:space="preserve">u izvješću koje </w:t>
      </w:r>
      <w:r w:rsidR="00611BE3" w:rsidRPr="00EC40F4">
        <w:rPr>
          <w:rFonts w:cs="Arial"/>
          <w:sz w:val="22"/>
          <w:szCs w:val="22"/>
        </w:rPr>
        <w:t>je</w:t>
      </w:r>
      <w:r w:rsidR="00650A9D" w:rsidRPr="00EC40F4">
        <w:rPr>
          <w:rFonts w:cs="Arial"/>
          <w:sz w:val="22"/>
          <w:szCs w:val="22"/>
        </w:rPr>
        <w:t xml:space="preserve"> </w:t>
      </w:r>
      <w:r w:rsidRPr="00EC40F4">
        <w:rPr>
          <w:rFonts w:cs="Arial"/>
          <w:sz w:val="22"/>
          <w:szCs w:val="22"/>
        </w:rPr>
        <w:t>podnije</w:t>
      </w:r>
      <w:r w:rsidR="00611BE3" w:rsidRPr="00EC40F4">
        <w:rPr>
          <w:rFonts w:cs="Arial"/>
          <w:sz w:val="22"/>
          <w:szCs w:val="22"/>
        </w:rPr>
        <w:t>to</w:t>
      </w:r>
      <w:r w:rsidRPr="00EC40F4">
        <w:rPr>
          <w:rFonts w:cs="Arial"/>
          <w:sz w:val="22"/>
          <w:szCs w:val="22"/>
        </w:rPr>
        <w:t xml:space="preserve"> izostavljene su obveze za pripremu </w:t>
      </w:r>
    </w:p>
    <w:p w14:paraId="7D37FFD8" w14:textId="77777777" w:rsidR="000D5AE6" w:rsidRPr="00EC40F4" w:rsidRDefault="000D5AE6" w:rsidP="00A2521E">
      <w:pPr>
        <w:ind w:left="408"/>
        <w:jc w:val="both"/>
        <w:rPr>
          <w:rFonts w:cs="Arial"/>
          <w:sz w:val="22"/>
          <w:szCs w:val="22"/>
        </w:rPr>
      </w:pPr>
      <w:r w:rsidRPr="00EC40F4">
        <w:rPr>
          <w:rFonts w:cs="Arial"/>
          <w:sz w:val="22"/>
          <w:szCs w:val="22"/>
        </w:rPr>
        <w:t xml:space="preserve">dokumentacije za legalizaciju objekata Općine Ernestinovo, koje su usmeno </w:t>
      </w:r>
    </w:p>
    <w:p w14:paraId="685EF7C7" w14:textId="77777777" w:rsidR="000D5AE6" w:rsidRPr="00EC40F4" w:rsidRDefault="000D5AE6" w:rsidP="00A2521E">
      <w:pPr>
        <w:ind w:left="408"/>
        <w:jc w:val="both"/>
        <w:rPr>
          <w:rFonts w:cs="Arial"/>
          <w:sz w:val="22"/>
          <w:szCs w:val="22"/>
        </w:rPr>
      </w:pPr>
      <w:r w:rsidRPr="00EC40F4">
        <w:rPr>
          <w:rFonts w:cs="Arial"/>
          <w:sz w:val="22"/>
          <w:szCs w:val="22"/>
        </w:rPr>
        <w:t>ugovorene, a za koje su računi počeli pristizati ubrzo nakon primopredaje vlasti</w:t>
      </w:r>
    </w:p>
    <w:p w14:paraId="1E54864E" w14:textId="6380288E" w:rsidR="000D5AE6" w:rsidRPr="00EC40F4" w:rsidRDefault="000D5AE6" w:rsidP="00A2521E">
      <w:pPr>
        <w:ind w:left="408"/>
        <w:jc w:val="both"/>
        <w:rPr>
          <w:rFonts w:cs="Arial"/>
          <w:sz w:val="22"/>
          <w:szCs w:val="22"/>
          <w:u w:val="single"/>
        </w:rPr>
      </w:pPr>
      <w:r w:rsidRPr="00EC40F4">
        <w:rPr>
          <w:rFonts w:cs="Arial"/>
          <w:sz w:val="22"/>
          <w:szCs w:val="22"/>
          <w:u w:val="single"/>
        </w:rPr>
        <w:t>(ugovaratelji ADRIA WIFI te GEOMETAR OSIJEK d.o.o.):</w:t>
      </w:r>
      <w:r w:rsidRPr="00EC40F4">
        <w:rPr>
          <w:rFonts w:cs="Arial"/>
          <w:sz w:val="22"/>
          <w:szCs w:val="22"/>
          <w:u w:val="single"/>
        </w:rPr>
        <w:tab/>
      </w:r>
      <w:r w:rsidR="00650A9D" w:rsidRPr="00EC40F4">
        <w:rPr>
          <w:rFonts w:cs="Arial"/>
          <w:sz w:val="22"/>
          <w:szCs w:val="22"/>
          <w:u w:val="single"/>
        </w:rPr>
        <w:t xml:space="preserve">   </w:t>
      </w:r>
      <w:r w:rsidR="00EC6006" w:rsidRPr="00EC40F4">
        <w:rPr>
          <w:rFonts w:cs="Arial"/>
          <w:sz w:val="22"/>
          <w:szCs w:val="22"/>
          <w:u w:val="single"/>
        </w:rPr>
        <w:t xml:space="preserve"> </w:t>
      </w:r>
      <w:r w:rsidR="00C5541D">
        <w:rPr>
          <w:rFonts w:cs="Arial"/>
          <w:sz w:val="22"/>
          <w:szCs w:val="22"/>
          <w:u w:val="single"/>
        </w:rPr>
        <w:tab/>
      </w:r>
      <w:r w:rsidRPr="00EC40F4">
        <w:rPr>
          <w:rFonts w:cs="Arial"/>
          <w:sz w:val="22"/>
          <w:szCs w:val="22"/>
          <w:u w:val="single"/>
        </w:rPr>
        <w:t>60.875,00 k</w:t>
      </w:r>
      <w:r w:rsidR="00EC6006" w:rsidRPr="00EC40F4">
        <w:rPr>
          <w:rFonts w:cs="Arial"/>
          <w:sz w:val="22"/>
          <w:szCs w:val="22"/>
          <w:u w:val="single"/>
        </w:rPr>
        <w:t>n</w:t>
      </w:r>
    </w:p>
    <w:p w14:paraId="2BB11F3A" w14:textId="24D42025" w:rsidR="000D5AE6" w:rsidRPr="00EC40F4" w:rsidRDefault="000D5AE6" w:rsidP="00A2521E">
      <w:pPr>
        <w:ind w:left="408"/>
        <w:jc w:val="both"/>
        <w:rPr>
          <w:rFonts w:cs="Arial"/>
          <w:b/>
          <w:sz w:val="22"/>
          <w:szCs w:val="22"/>
        </w:rPr>
      </w:pPr>
      <w:r w:rsidRPr="00EC40F4">
        <w:rPr>
          <w:rFonts w:cs="Arial"/>
          <w:b/>
          <w:sz w:val="22"/>
          <w:szCs w:val="22"/>
        </w:rPr>
        <w:t>UKUPNO</w:t>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00650A9D" w:rsidRPr="00EC40F4">
        <w:rPr>
          <w:rFonts w:cs="Arial"/>
          <w:b/>
          <w:sz w:val="22"/>
          <w:szCs w:val="22"/>
        </w:rPr>
        <w:t xml:space="preserve">       </w:t>
      </w:r>
      <w:r w:rsidR="00C5541D">
        <w:rPr>
          <w:rFonts w:cs="Arial"/>
          <w:b/>
          <w:sz w:val="22"/>
          <w:szCs w:val="22"/>
        </w:rPr>
        <w:tab/>
      </w:r>
      <w:r w:rsidRPr="00EC40F4">
        <w:rPr>
          <w:rFonts w:cs="Arial"/>
          <w:b/>
          <w:sz w:val="22"/>
          <w:szCs w:val="22"/>
        </w:rPr>
        <w:t>182.750,00 KN</w:t>
      </w:r>
    </w:p>
    <w:p w14:paraId="4507B316" w14:textId="77777777" w:rsidR="000D5AE6" w:rsidRPr="00EC40F4" w:rsidRDefault="000D5AE6" w:rsidP="00A2521E">
      <w:pPr>
        <w:jc w:val="both"/>
        <w:rPr>
          <w:rFonts w:cs="Arial"/>
          <w:sz w:val="22"/>
          <w:szCs w:val="22"/>
        </w:rPr>
      </w:pPr>
    </w:p>
    <w:p w14:paraId="435928F5" w14:textId="1CD26CEA" w:rsidR="000D5AE6" w:rsidRDefault="000D5AE6" w:rsidP="00552B33">
      <w:pPr>
        <w:ind w:firstLine="708"/>
        <w:jc w:val="both"/>
        <w:rPr>
          <w:rFonts w:cs="Arial"/>
          <w:sz w:val="22"/>
          <w:szCs w:val="22"/>
        </w:rPr>
      </w:pPr>
      <w:r w:rsidRPr="00EC40F4">
        <w:rPr>
          <w:rFonts w:cs="Arial"/>
          <w:sz w:val="22"/>
          <w:szCs w:val="22"/>
        </w:rPr>
        <w:t>Navedenim iznosima još treba pridodati (a nisu obuhvaćeni izvješćem o primopredaji</w:t>
      </w:r>
      <w:r w:rsidR="006573C1" w:rsidRPr="00EC40F4">
        <w:rPr>
          <w:rFonts w:cs="Arial"/>
          <w:sz w:val="22"/>
          <w:szCs w:val="22"/>
        </w:rPr>
        <w:t xml:space="preserve"> </w:t>
      </w:r>
      <w:r w:rsidRPr="00EC40F4">
        <w:rPr>
          <w:rFonts w:cs="Arial"/>
          <w:sz w:val="22"/>
          <w:szCs w:val="22"/>
        </w:rPr>
        <w:t>izvršnih ovlasti jer su obveze dospjele na naplatu trećeg dana nakon primopredaje):</w:t>
      </w:r>
    </w:p>
    <w:p w14:paraId="070A2C52" w14:textId="77777777" w:rsidR="00CC6D8D" w:rsidRPr="00EC40F4" w:rsidRDefault="00CC6D8D" w:rsidP="00552B33">
      <w:pPr>
        <w:ind w:firstLine="708"/>
        <w:jc w:val="both"/>
        <w:rPr>
          <w:rFonts w:cs="Arial"/>
          <w:sz w:val="22"/>
          <w:szCs w:val="22"/>
        </w:rPr>
      </w:pPr>
    </w:p>
    <w:p w14:paraId="4E85208F" w14:textId="77777777" w:rsidR="000D5AE6" w:rsidRPr="00EC40F4" w:rsidRDefault="000D5AE6" w:rsidP="00A2521E">
      <w:pPr>
        <w:numPr>
          <w:ilvl w:val="0"/>
          <w:numId w:val="1"/>
        </w:numPr>
        <w:jc w:val="both"/>
        <w:rPr>
          <w:rFonts w:cs="Arial"/>
          <w:sz w:val="22"/>
          <w:szCs w:val="22"/>
        </w:rPr>
      </w:pPr>
      <w:r w:rsidRPr="00EC40F4">
        <w:rPr>
          <w:rFonts w:cs="Arial"/>
          <w:sz w:val="22"/>
          <w:szCs w:val="22"/>
        </w:rPr>
        <w:t xml:space="preserve">obveze za isplatu plaća službenika, namještenika i dužnosnika za 5/2017, </w:t>
      </w:r>
    </w:p>
    <w:p w14:paraId="643EFAD1" w14:textId="235C1A3F" w:rsidR="000D5AE6" w:rsidRDefault="000D5AE6" w:rsidP="00A2521E">
      <w:pPr>
        <w:ind w:left="408"/>
        <w:jc w:val="both"/>
        <w:rPr>
          <w:rFonts w:cs="Arial"/>
          <w:sz w:val="22"/>
          <w:szCs w:val="22"/>
        </w:rPr>
      </w:pPr>
      <w:r w:rsidRPr="00EC40F4">
        <w:rPr>
          <w:rFonts w:cs="Arial"/>
          <w:sz w:val="22"/>
          <w:szCs w:val="22"/>
        </w:rPr>
        <w:t>koje su isplaćene 1. 6. 2017.</w:t>
      </w:r>
      <w:r w:rsidRPr="00EC40F4">
        <w:rPr>
          <w:rFonts w:cs="Arial"/>
          <w:sz w:val="22"/>
          <w:szCs w:val="22"/>
        </w:rPr>
        <w:tab/>
      </w:r>
      <w:r w:rsidRPr="00EC40F4">
        <w:rPr>
          <w:rFonts w:cs="Arial"/>
          <w:sz w:val="22"/>
          <w:szCs w:val="22"/>
        </w:rPr>
        <w:tab/>
      </w:r>
      <w:r w:rsidRPr="00EC40F4">
        <w:rPr>
          <w:rFonts w:cs="Arial"/>
          <w:sz w:val="22"/>
          <w:szCs w:val="22"/>
        </w:rPr>
        <w:tab/>
      </w:r>
      <w:r w:rsidRPr="00EC40F4">
        <w:rPr>
          <w:rFonts w:cs="Arial"/>
          <w:sz w:val="22"/>
          <w:szCs w:val="22"/>
        </w:rPr>
        <w:tab/>
      </w:r>
      <w:r w:rsidRPr="00EC40F4">
        <w:rPr>
          <w:rFonts w:cs="Arial"/>
          <w:sz w:val="22"/>
          <w:szCs w:val="22"/>
        </w:rPr>
        <w:tab/>
      </w:r>
      <w:r w:rsidRPr="00EC40F4">
        <w:rPr>
          <w:rFonts w:cs="Arial"/>
          <w:sz w:val="22"/>
          <w:szCs w:val="22"/>
        </w:rPr>
        <w:tab/>
      </w:r>
      <w:r w:rsidR="00650A9D" w:rsidRPr="00EC40F4">
        <w:rPr>
          <w:rFonts w:cs="Arial"/>
          <w:sz w:val="22"/>
          <w:szCs w:val="22"/>
        </w:rPr>
        <w:t xml:space="preserve">   </w:t>
      </w:r>
      <w:r w:rsidR="00BA7F5A" w:rsidRPr="00EC40F4">
        <w:rPr>
          <w:rFonts w:cs="Arial"/>
          <w:sz w:val="22"/>
          <w:szCs w:val="22"/>
        </w:rPr>
        <w:t xml:space="preserve"> </w:t>
      </w:r>
      <w:r w:rsidRPr="00EC40F4">
        <w:rPr>
          <w:rFonts w:cs="Arial"/>
          <w:sz w:val="22"/>
          <w:szCs w:val="22"/>
        </w:rPr>
        <w:t>69.238,00 kn</w:t>
      </w:r>
    </w:p>
    <w:p w14:paraId="2C52F765" w14:textId="77777777" w:rsidR="00CC6D8D" w:rsidRPr="00EC40F4" w:rsidRDefault="00CC6D8D" w:rsidP="00A2521E">
      <w:pPr>
        <w:ind w:left="408"/>
        <w:jc w:val="both"/>
        <w:rPr>
          <w:rFonts w:cs="Arial"/>
          <w:sz w:val="22"/>
          <w:szCs w:val="22"/>
        </w:rPr>
      </w:pPr>
    </w:p>
    <w:p w14:paraId="5F292134" w14:textId="77777777" w:rsidR="000D5AE6" w:rsidRPr="00EC40F4" w:rsidRDefault="000D5AE6" w:rsidP="00A2521E">
      <w:pPr>
        <w:numPr>
          <w:ilvl w:val="0"/>
          <w:numId w:val="1"/>
        </w:numPr>
        <w:jc w:val="both"/>
        <w:rPr>
          <w:rFonts w:cs="Arial"/>
          <w:sz w:val="22"/>
          <w:szCs w:val="22"/>
        </w:rPr>
      </w:pPr>
      <w:r w:rsidRPr="00EC40F4">
        <w:rPr>
          <w:rFonts w:cs="Arial"/>
          <w:sz w:val="22"/>
          <w:szCs w:val="22"/>
        </w:rPr>
        <w:t xml:space="preserve">obveze za isplatu naknada dužnosnika i savjetnika načelnika za 5/2017, </w:t>
      </w:r>
    </w:p>
    <w:p w14:paraId="47EBBCB4" w14:textId="51FC3494" w:rsidR="000D5AE6" w:rsidRPr="00EC40F4" w:rsidRDefault="000D5AE6" w:rsidP="00A2521E">
      <w:pPr>
        <w:ind w:left="408"/>
        <w:jc w:val="both"/>
        <w:rPr>
          <w:rFonts w:cs="Arial"/>
          <w:sz w:val="22"/>
          <w:szCs w:val="22"/>
          <w:u w:val="single"/>
        </w:rPr>
      </w:pPr>
      <w:r w:rsidRPr="00EC40F4">
        <w:rPr>
          <w:rFonts w:cs="Arial"/>
          <w:sz w:val="22"/>
          <w:szCs w:val="22"/>
          <w:u w:val="single"/>
        </w:rPr>
        <w:t>koje su isplaćene 8. 6. 2017.</w:t>
      </w:r>
      <w:r w:rsidRPr="00EC40F4">
        <w:rPr>
          <w:rFonts w:cs="Arial"/>
          <w:sz w:val="22"/>
          <w:szCs w:val="22"/>
          <w:u w:val="single"/>
        </w:rPr>
        <w:tab/>
      </w:r>
      <w:r w:rsidRPr="00EC40F4">
        <w:rPr>
          <w:rFonts w:cs="Arial"/>
          <w:sz w:val="22"/>
          <w:szCs w:val="22"/>
          <w:u w:val="single"/>
        </w:rPr>
        <w:tab/>
      </w:r>
      <w:r w:rsidRPr="00EC40F4">
        <w:rPr>
          <w:rFonts w:cs="Arial"/>
          <w:sz w:val="22"/>
          <w:szCs w:val="22"/>
          <w:u w:val="single"/>
        </w:rPr>
        <w:tab/>
      </w:r>
      <w:r w:rsidRPr="00EC40F4">
        <w:rPr>
          <w:rFonts w:cs="Arial"/>
          <w:sz w:val="22"/>
          <w:szCs w:val="22"/>
          <w:u w:val="single"/>
        </w:rPr>
        <w:tab/>
      </w:r>
      <w:r w:rsidRPr="00EC40F4">
        <w:rPr>
          <w:rFonts w:cs="Arial"/>
          <w:sz w:val="22"/>
          <w:szCs w:val="22"/>
          <w:u w:val="single"/>
        </w:rPr>
        <w:tab/>
      </w:r>
      <w:r w:rsidRPr="00EC40F4">
        <w:rPr>
          <w:rFonts w:cs="Arial"/>
          <w:sz w:val="22"/>
          <w:szCs w:val="22"/>
          <w:u w:val="single"/>
        </w:rPr>
        <w:tab/>
      </w:r>
      <w:r w:rsidR="00650A9D" w:rsidRPr="00EC40F4">
        <w:rPr>
          <w:rFonts w:cs="Arial"/>
          <w:sz w:val="22"/>
          <w:szCs w:val="22"/>
          <w:u w:val="single"/>
        </w:rPr>
        <w:t xml:space="preserve">   </w:t>
      </w:r>
      <w:r w:rsidR="006573C1" w:rsidRPr="00EC40F4">
        <w:rPr>
          <w:rFonts w:cs="Arial"/>
          <w:sz w:val="22"/>
          <w:szCs w:val="22"/>
          <w:u w:val="single"/>
        </w:rPr>
        <w:t xml:space="preserve"> </w:t>
      </w:r>
      <w:r w:rsidRPr="00EC40F4">
        <w:rPr>
          <w:rFonts w:cs="Arial"/>
          <w:sz w:val="22"/>
          <w:szCs w:val="22"/>
          <w:u w:val="single"/>
        </w:rPr>
        <w:t>15.947,24 kn</w:t>
      </w:r>
    </w:p>
    <w:p w14:paraId="39B3260D" w14:textId="14D47D95" w:rsidR="000D5AE6" w:rsidRPr="00EC40F4" w:rsidRDefault="000D5AE6" w:rsidP="00A2521E">
      <w:pPr>
        <w:ind w:left="408"/>
        <w:jc w:val="both"/>
        <w:rPr>
          <w:rFonts w:cs="Arial"/>
          <w:b/>
          <w:sz w:val="22"/>
          <w:szCs w:val="22"/>
        </w:rPr>
      </w:pPr>
      <w:r w:rsidRPr="00EC40F4">
        <w:rPr>
          <w:rFonts w:cs="Arial"/>
          <w:b/>
          <w:sz w:val="22"/>
          <w:szCs w:val="22"/>
        </w:rPr>
        <w:t>UKUPNO</w:t>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Pr="00EC40F4">
        <w:rPr>
          <w:rFonts w:cs="Arial"/>
          <w:b/>
          <w:sz w:val="22"/>
          <w:szCs w:val="22"/>
        </w:rPr>
        <w:tab/>
      </w:r>
      <w:r w:rsidR="00650A9D" w:rsidRPr="00EC40F4">
        <w:rPr>
          <w:rFonts w:cs="Arial"/>
          <w:b/>
          <w:sz w:val="22"/>
          <w:szCs w:val="22"/>
        </w:rPr>
        <w:t xml:space="preserve">        </w:t>
      </w:r>
      <w:r w:rsidRPr="00EC40F4">
        <w:rPr>
          <w:rFonts w:cs="Arial"/>
          <w:b/>
          <w:sz w:val="22"/>
          <w:szCs w:val="22"/>
        </w:rPr>
        <w:t>85.185,24 KN</w:t>
      </w:r>
    </w:p>
    <w:p w14:paraId="28C78057" w14:textId="77777777" w:rsidR="000D5AE6" w:rsidRPr="00EC40F4" w:rsidRDefault="000D5AE6" w:rsidP="00A2521E">
      <w:pPr>
        <w:jc w:val="both"/>
        <w:rPr>
          <w:rFonts w:cs="Arial"/>
          <w:sz w:val="22"/>
          <w:szCs w:val="22"/>
        </w:rPr>
      </w:pPr>
    </w:p>
    <w:p w14:paraId="0FF0DCD2" w14:textId="17D0BC3C" w:rsidR="00F46648" w:rsidRPr="00EC40F4" w:rsidRDefault="00534608" w:rsidP="00552B33">
      <w:pPr>
        <w:ind w:firstLine="708"/>
        <w:jc w:val="both"/>
        <w:rPr>
          <w:rFonts w:cs="Arial"/>
          <w:sz w:val="22"/>
          <w:szCs w:val="22"/>
        </w:rPr>
      </w:pPr>
      <w:r w:rsidRPr="00EC40F4">
        <w:rPr>
          <w:rFonts w:cs="Arial"/>
          <w:sz w:val="22"/>
          <w:szCs w:val="22"/>
        </w:rPr>
        <w:t>Porezna uprava uputila je obavijest</w:t>
      </w:r>
      <w:r w:rsidR="00BA7F5A" w:rsidRPr="00EC40F4">
        <w:rPr>
          <w:rFonts w:cs="Arial"/>
          <w:sz w:val="22"/>
          <w:szCs w:val="22"/>
        </w:rPr>
        <w:t>,</w:t>
      </w:r>
      <w:r w:rsidRPr="00EC40F4">
        <w:rPr>
          <w:rFonts w:cs="Arial"/>
          <w:sz w:val="22"/>
          <w:szCs w:val="22"/>
        </w:rPr>
        <w:t xml:space="preserve"> KLASA: 410-23/2017-002/2, URBROJ: 513-07-27-01/012-17-34 od 22. svibnja 2017. kojom se Općina Ernestinovo obavještava o očekivanoj svoti povrata poreza na dohodak za 2016. godinu, a koju obavijest je Općina Ernestinovo zaprimila prije primopredaje izvršnih ovlasti</w:t>
      </w:r>
      <w:r w:rsidR="00C24CF6" w:rsidRPr="00EC40F4">
        <w:rPr>
          <w:rFonts w:cs="Arial"/>
          <w:sz w:val="22"/>
          <w:szCs w:val="22"/>
        </w:rPr>
        <w:t xml:space="preserve">. Na žalost, taj je </w:t>
      </w:r>
      <w:r w:rsidRPr="00EC40F4">
        <w:rPr>
          <w:rFonts w:cs="Arial"/>
          <w:sz w:val="22"/>
          <w:szCs w:val="22"/>
        </w:rPr>
        <w:t xml:space="preserve">podatak </w:t>
      </w:r>
      <w:r w:rsidR="00C24CF6" w:rsidRPr="00EC40F4">
        <w:rPr>
          <w:rFonts w:cs="Arial"/>
          <w:sz w:val="22"/>
          <w:szCs w:val="22"/>
        </w:rPr>
        <w:t>izostavljen iz izvješća o primopredaji izvršnih ovlasti, iako je s obzirom na datum zaprimanja obavijesti također trebao biti uključen u izvješće.</w:t>
      </w:r>
    </w:p>
    <w:p w14:paraId="376F00C7" w14:textId="77777777" w:rsidR="00552B33" w:rsidRPr="00EC40F4" w:rsidRDefault="00552B33" w:rsidP="00552B33">
      <w:pPr>
        <w:ind w:firstLine="708"/>
        <w:jc w:val="both"/>
        <w:rPr>
          <w:rFonts w:cs="Arial"/>
          <w:sz w:val="22"/>
          <w:szCs w:val="22"/>
        </w:rPr>
      </w:pPr>
    </w:p>
    <w:p w14:paraId="26542268" w14:textId="183BE9CE" w:rsidR="00F46648" w:rsidRPr="00EC40F4" w:rsidRDefault="00F46648" w:rsidP="00552B33">
      <w:pPr>
        <w:ind w:firstLine="708"/>
        <w:jc w:val="both"/>
        <w:rPr>
          <w:rFonts w:cs="Arial"/>
          <w:sz w:val="22"/>
          <w:szCs w:val="22"/>
        </w:rPr>
      </w:pPr>
      <w:r w:rsidRPr="00EC40F4">
        <w:rPr>
          <w:rFonts w:cs="Arial"/>
          <w:sz w:val="22"/>
          <w:szCs w:val="22"/>
        </w:rPr>
        <w:t>Očekivana svota povrata poreza na dohodak iznosila je 467.072,86 kn za 2016.g. koji je Općina Ernestinovo morala podmiriti u 2017.g., i to ubrzo nakon primopredaje izvršnih ovlasti.</w:t>
      </w:r>
    </w:p>
    <w:p w14:paraId="0021570D" w14:textId="77777777" w:rsidR="00534608" w:rsidRPr="00EC40F4" w:rsidRDefault="00534608" w:rsidP="00A2521E">
      <w:pPr>
        <w:jc w:val="both"/>
        <w:rPr>
          <w:rFonts w:cs="Arial"/>
          <w:b/>
          <w:sz w:val="22"/>
          <w:szCs w:val="22"/>
        </w:rPr>
      </w:pPr>
    </w:p>
    <w:p w14:paraId="08934541" w14:textId="75003164" w:rsidR="000D5AE6" w:rsidRPr="00EC40F4" w:rsidRDefault="000D5AE6" w:rsidP="00A2521E">
      <w:pPr>
        <w:jc w:val="both"/>
        <w:rPr>
          <w:rFonts w:cs="Arial"/>
          <w:b/>
          <w:sz w:val="22"/>
          <w:szCs w:val="22"/>
          <w:u w:val="double"/>
        </w:rPr>
      </w:pPr>
      <w:r w:rsidRPr="00EC40F4">
        <w:rPr>
          <w:rFonts w:cs="Arial"/>
          <w:b/>
          <w:sz w:val="22"/>
          <w:szCs w:val="22"/>
          <w:u w:val="double"/>
        </w:rPr>
        <w:t>SVEUKUPN</w:t>
      </w:r>
      <w:r w:rsidR="00F46648" w:rsidRPr="00EC40F4">
        <w:rPr>
          <w:rFonts w:cs="Arial"/>
          <w:b/>
          <w:sz w:val="22"/>
          <w:szCs w:val="22"/>
          <w:u w:val="double"/>
        </w:rPr>
        <w:t>E</w:t>
      </w:r>
      <w:r w:rsidRPr="00EC40F4">
        <w:rPr>
          <w:rFonts w:cs="Arial"/>
          <w:b/>
          <w:sz w:val="22"/>
          <w:szCs w:val="22"/>
          <w:u w:val="double"/>
        </w:rPr>
        <w:t xml:space="preserve"> </w:t>
      </w:r>
      <w:r w:rsidR="00650A9D" w:rsidRPr="00EC40F4">
        <w:rPr>
          <w:rFonts w:cs="Arial"/>
          <w:b/>
          <w:sz w:val="22"/>
          <w:szCs w:val="22"/>
          <w:u w:val="double"/>
        </w:rPr>
        <w:t xml:space="preserve">PREUZETE </w:t>
      </w:r>
      <w:r w:rsidRPr="00EC40F4">
        <w:rPr>
          <w:rFonts w:cs="Arial"/>
          <w:b/>
          <w:sz w:val="22"/>
          <w:szCs w:val="22"/>
          <w:u w:val="double"/>
        </w:rPr>
        <w:t>OBVEZE OPĆINE</w:t>
      </w:r>
      <w:r w:rsidR="00F46648" w:rsidRPr="00EC40F4">
        <w:rPr>
          <w:rFonts w:cs="Arial"/>
          <w:b/>
          <w:sz w:val="22"/>
          <w:szCs w:val="22"/>
          <w:u w:val="double"/>
        </w:rPr>
        <w:t xml:space="preserve"> ERNESTINOVO:</w:t>
      </w:r>
      <w:r w:rsidR="00650A9D" w:rsidRPr="00EC40F4">
        <w:rPr>
          <w:rFonts w:cs="Arial"/>
          <w:b/>
          <w:sz w:val="22"/>
          <w:szCs w:val="22"/>
          <w:u w:val="double"/>
        </w:rPr>
        <w:t xml:space="preserve"> </w:t>
      </w:r>
      <w:r w:rsidR="00650A9D" w:rsidRPr="00EC40F4">
        <w:rPr>
          <w:rFonts w:cs="Arial"/>
          <w:b/>
          <w:sz w:val="22"/>
          <w:szCs w:val="22"/>
          <w:u w:val="double"/>
        </w:rPr>
        <w:tab/>
      </w:r>
      <w:r w:rsidR="00F46648" w:rsidRPr="00EC40F4">
        <w:rPr>
          <w:rFonts w:cs="Arial"/>
          <w:b/>
          <w:sz w:val="22"/>
          <w:szCs w:val="22"/>
          <w:u w:val="double"/>
        </w:rPr>
        <w:t xml:space="preserve">1.240.734,77 </w:t>
      </w:r>
      <w:r w:rsidRPr="00EC40F4">
        <w:rPr>
          <w:rFonts w:cs="Arial"/>
          <w:b/>
          <w:sz w:val="22"/>
          <w:szCs w:val="22"/>
          <w:u w:val="double"/>
        </w:rPr>
        <w:t>kn</w:t>
      </w:r>
    </w:p>
    <w:p w14:paraId="14D47235" w14:textId="77777777" w:rsidR="000D5AE6" w:rsidRPr="00EC40F4" w:rsidRDefault="000D5AE6" w:rsidP="00A2521E">
      <w:pPr>
        <w:jc w:val="both"/>
        <w:rPr>
          <w:rFonts w:cs="Arial"/>
          <w:sz w:val="22"/>
          <w:szCs w:val="22"/>
        </w:rPr>
      </w:pPr>
    </w:p>
    <w:p w14:paraId="1B576A40" w14:textId="77777777" w:rsidR="000D5AE6" w:rsidRPr="00EC40F4" w:rsidRDefault="000D5AE6" w:rsidP="00A2521E">
      <w:pPr>
        <w:jc w:val="both"/>
        <w:rPr>
          <w:rFonts w:cs="Arial"/>
          <w:sz w:val="22"/>
          <w:szCs w:val="22"/>
        </w:rPr>
      </w:pPr>
    </w:p>
    <w:p w14:paraId="0393E023" w14:textId="32A5BDD1" w:rsidR="000D5AE6" w:rsidRPr="00EC40F4" w:rsidRDefault="000D5AE6" w:rsidP="00552B33">
      <w:pPr>
        <w:ind w:firstLine="708"/>
        <w:jc w:val="both"/>
        <w:rPr>
          <w:rFonts w:cs="Arial"/>
          <w:sz w:val="22"/>
          <w:szCs w:val="22"/>
          <w:shd w:val="clear" w:color="auto" w:fill="FFFFFF"/>
        </w:rPr>
      </w:pPr>
      <w:r w:rsidRPr="00EC40F4">
        <w:rPr>
          <w:rFonts w:cs="Arial"/>
          <w:sz w:val="22"/>
          <w:szCs w:val="22"/>
          <w:shd w:val="clear" w:color="auto" w:fill="FFFFFF"/>
        </w:rPr>
        <w:t>Prema izvatku o stanju i prometu žiro-račun</w:t>
      </w:r>
      <w:r w:rsidR="001D1F06" w:rsidRPr="00EC40F4">
        <w:rPr>
          <w:rFonts w:cs="Arial"/>
          <w:sz w:val="22"/>
          <w:szCs w:val="22"/>
          <w:shd w:val="clear" w:color="auto" w:fill="FFFFFF"/>
        </w:rPr>
        <w:t>a proračuna Općine Ernestinovo z</w:t>
      </w:r>
      <w:r w:rsidRPr="00EC40F4">
        <w:rPr>
          <w:rFonts w:cs="Arial"/>
          <w:sz w:val="22"/>
          <w:szCs w:val="22"/>
          <w:shd w:val="clear" w:color="auto" w:fill="FFFFFF"/>
        </w:rPr>
        <w:t>a dan 29. 5. 2017. stanje na računu bilo je 89.167,11 kn.</w:t>
      </w:r>
    </w:p>
    <w:p w14:paraId="5B0A4BBF" w14:textId="77777777" w:rsidR="000D5AE6" w:rsidRPr="00EC40F4" w:rsidRDefault="000D5AE6" w:rsidP="00A2521E">
      <w:pPr>
        <w:jc w:val="both"/>
        <w:rPr>
          <w:rFonts w:cs="Arial"/>
          <w:sz w:val="22"/>
          <w:szCs w:val="22"/>
        </w:rPr>
      </w:pPr>
    </w:p>
    <w:p w14:paraId="34A1354E" w14:textId="77777777" w:rsidR="00A2521E" w:rsidRPr="00EC40F4" w:rsidRDefault="00A2521E" w:rsidP="00552B33">
      <w:pPr>
        <w:ind w:firstLine="708"/>
        <w:jc w:val="both"/>
        <w:rPr>
          <w:rFonts w:cs="Arial"/>
          <w:sz w:val="22"/>
          <w:szCs w:val="22"/>
          <w:lang w:eastAsia="hr-HR"/>
        </w:rPr>
      </w:pPr>
      <w:r w:rsidRPr="00EC40F4">
        <w:rPr>
          <w:rFonts w:cs="Arial"/>
          <w:sz w:val="22"/>
          <w:szCs w:val="22"/>
          <w:lang w:eastAsia="hr-HR"/>
        </w:rPr>
        <w:t>U izvještajnom razdoblju ostvarene su pomoći i to:</w:t>
      </w:r>
    </w:p>
    <w:p w14:paraId="2786C841" w14:textId="6091DDC3" w:rsidR="00A2521E" w:rsidRPr="00EC40F4" w:rsidRDefault="00693393" w:rsidP="00A2521E">
      <w:pPr>
        <w:numPr>
          <w:ilvl w:val="0"/>
          <w:numId w:val="2"/>
        </w:numPr>
        <w:jc w:val="both"/>
        <w:rPr>
          <w:rFonts w:cs="Arial"/>
          <w:sz w:val="22"/>
          <w:szCs w:val="22"/>
          <w:lang w:eastAsia="hr-HR"/>
        </w:rPr>
      </w:pPr>
      <w:r w:rsidRPr="00EC40F4">
        <w:rPr>
          <w:rFonts w:cs="Arial"/>
          <w:sz w:val="22"/>
          <w:szCs w:val="22"/>
          <w:lang w:eastAsia="hr-HR"/>
        </w:rPr>
        <w:t>kapitalne</w:t>
      </w:r>
      <w:r w:rsidR="00A2521E" w:rsidRPr="00EC40F4">
        <w:rPr>
          <w:rFonts w:cs="Arial"/>
          <w:sz w:val="22"/>
          <w:szCs w:val="22"/>
          <w:lang w:eastAsia="hr-HR"/>
        </w:rPr>
        <w:t xml:space="preserve"> pomoć</w:t>
      </w:r>
      <w:r w:rsidRPr="00EC40F4">
        <w:rPr>
          <w:rFonts w:cs="Arial"/>
          <w:sz w:val="22"/>
          <w:szCs w:val="22"/>
          <w:lang w:eastAsia="hr-HR"/>
        </w:rPr>
        <w:t>i</w:t>
      </w:r>
      <w:r w:rsidR="00A2521E" w:rsidRPr="00EC40F4">
        <w:rPr>
          <w:rFonts w:cs="Arial"/>
          <w:sz w:val="22"/>
          <w:szCs w:val="22"/>
          <w:lang w:eastAsia="hr-HR"/>
        </w:rPr>
        <w:t xml:space="preserve"> iz državnog proračuna u iznosu </w:t>
      </w:r>
      <w:r w:rsidR="008A6834" w:rsidRPr="00EC40F4">
        <w:rPr>
          <w:rFonts w:cs="Arial"/>
          <w:sz w:val="22"/>
          <w:szCs w:val="22"/>
          <w:lang w:eastAsia="hr-HR"/>
        </w:rPr>
        <w:t>546.137,40</w:t>
      </w:r>
      <w:r w:rsidR="00A2521E" w:rsidRPr="00EC40F4">
        <w:rPr>
          <w:rFonts w:cs="Arial"/>
          <w:sz w:val="22"/>
          <w:szCs w:val="22"/>
          <w:lang w:eastAsia="hr-HR"/>
        </w:rPr>
        <w:t xml:space="preserve"> kuna (namjenska sredstva</w:t>
      </w:r>
      <w:r w:rsidRPr="00EC40F4">
        <w:rPr>
          <w:rFonts w:cs="Arial"/>
          <w:sz w:val="22"/>
          <w:szCs w:val="22"/>
          <w:lang w:eastAsia="hr-HR"/>
        </w:rPr>
        <w:t xml:space="preserve"> </w:t>
      </w:r>
      <w:r w:rsidR="00226D9A" w:rsidRPr="00EC40F4">
        <w:rPr>
          <w:rFonts w:cs="Arial"/>
          <w:sz w:val="22"/>
          <w:szCs w:val="22"/>
          <w:lang w:eastAsia="hr-HR"/>
        </w:rPr>
        <w:t>-</w:t>
      </w:r>
      <w:r w:rsidRPr="00EC40F4">
        <w:rPr>
          <w:rFonts w:cs="Arial"/>
          <w:sz w:val="22"/>
          <w:szCs w:val="22"/>
          <w:lang w:eastAsia="hr-HR"/>
        </w:rPr>
        <w:t xml:space="preserve"> Park hrvatskih</w:t>
      </w:r>
      <w:r w:rsidR="00535BC3" w:rsidRPr="00EC40F4">
        <w:rPr>
          <w:rFonts w:cs="Arial"/>
          <w:sz w:val="22"/>
          <w:szCs w:val="22"/>
          <w:lang w:eastAsia="hr-HR"/>
        </w:rPr>
        <w:t xml:space="preserve"> branitelja i Modernizacija javne rasvjete)</w:t>
      </w:r>
    </w:p>
    <w:p w14:paraId="78BD340F" w14:textId="4D6B6430" w:rsidR="00A2521E" w:rsidRPr="00EC40F4" w:rsidRDefault="00A2521E" w:rsidP="00A2521E">
      <w:pPr>
        <w:numPr>
          <w:ilvl w:val="0"/>
          <w:numId w:val="2"/>
        </w:numPr>
        <w:jc w:val="both"/>
        <w:rPr>
          <w:rFonts w:cs="Arial"/>
          <w:sz w:val="22"/>
          <w:szCs w:val="22"/>
          <w:lang w:eastAsia="hr-HR"/>
        </w:rPr>
      </w:pPr>
      <w:r w:rsidRPr="00EC40F4">
        <w:rPr>
          <w:rFonts w:cs="Arial"/>
          <w:sz w:val="22"/>
          <w:szCs w:val="22"/>
          <w:lang w:eastAsia="hr-HR"/>
        </w:rPr>
        <w:t xml:space="preserve">tekuća pomoć iz državnog proračuna u iznosu </w:t>
      </w:r>
      <w:r w:rsidR="008A6834" w:rsidRPr="00EC40F4">
        <w:rPr>
          <w:rFonts w:cs="Arial"/>
          <w:sz w:val="22"/>
          <w:szCs w:val="22"/>
          <w:lang w:eastAsia="hr-HR"/>
        </w:rPr>
        <w:t xml:space="preserve">691.599,00 </w:t>
      </w:r>
      <w:r w:rsidRPr="00EC40F4">
        <w:rPr>
          <w:rFonts w:cs="Arial"/>
          <w:sz w:val="22"/>
          <w:szCs w:val="22"/>
          <w:lang w:eastAsia="hr-HR"/>
        </w:rPr>
        <w:t>kuna (sr</w:t>
      </w:r>
      <w:r w:rsidR="00E71741" w:rsidRPr="00EC40F4">
        <w:rPr>
          <w:rFonts w:cs="Arial"/>
          <w:sz w:val="22"/>
          <w:szCs w:val="22"/>
          <w:lang w:eastAsia="hr-HR"/>
        </w:rPr>
        <w:t>edstva</w:t>
      </w:r>
      <w:r w:rsidR="00301931" w:rsidRPr="00EC40F4">
        <w:rPr>
          <w:rFonts w:cs="Arial"/>
          <w:sz w:val="22"/>
          <w:szCs w:val="22"/>
          <w:lang w:eastAsia="hr-HR"/>
        </w:rPr>
        <w:t xml:space="preserve"> </w:t>
      </w:r>
      <w:r w:rsidRPr="00EC40F4">
        <w:rPr>
          <w:rFonts w:cs="Arial"/>
          <w:sz w:val="22"/>
          <w:szCs w:val="22"/>
          <w:lang w:eastAsia="hr-HR"/>
        </w:rPr>
        <w:t>nisu namjenska)</w:t>
      </w:r>
    </w:p>
    <w:p w14:paraId="763D95D7" w14:textId="27DFCB09" w:rsidR="00BA5A74" w:rsidRPr="00EC40F4" w:rsidRDefault="00693393" w:rsidP="00F46648">
      <w:pPr>
        <w:numPr>
          <w:ilvl w:val="0"/>
          <w:numId w:val="2"/>
        </w:numPr>
        <w:jc w:val="both"/>
        <w:rPr>
          <w:rFonts w:cs="Arial"/>
          <w:sz w:val="22"/>
          <w:szCs w:val="22"/>
          <w:lang w:eastAsia="hr-HR"/>
        </w:rPr>
      </w:pPr>
      <w:r w:rsidRPr="00EC40F4">
        <w:rPr>
          <w:rFonts w:cs="Arial"/>
          <w:sz w:val="22"/>
          <w:szCs w:val="22"/>
          <w:lang w:eastAsia="hr-HR"/>
        </w:rPr>
        <w:t>kapitalne</w:t>
      </w:r>
      <w:r w:rsidR="00A2521E" w:rsidRPr="00EC40F4">
        <w:rPr>
          <w:rFonts w:cs="Arial"/>
          <w:sz w:val="22"/>
          <w:szCs w:val="22"/>
          <w:lang w:eastAsia="hr-HR"/>
        </w:rPr>
        <w:t xml:space="preserve"> pomoć</w:t>
      </w:r>
      <w:r w:rsidRPr="00EC40F4">
        <w:rPr>
          <w:rFonts w:cs="Arial"/>
          <w:sz w:val="22"/>
          <w:szCs w:val="22"/>
          <w:lang w:eastAsia="hr-HR"/>
        </w:rPr>
        <w:t>i</w:t>
      </w:r>
      <w:r w:rsidR="00A2521E" w:rsidRPr="00EC40F4">
        <w:rPr>
          <w:rFonts w:cs="Arial"/>
          <w:sz w:val="22"/>
          <w:szCs w:val="22"/>
          <w:lang w:eastAsia="hr-HR"/>
        </w:rPr>
        <w:t xml:space="preserve"> iz županijskog proračuna u</w:t>
      </w:r>
      <w:r w:rsidR="008A6834" w:rsidRPr="00EC40F4">
        <w:rPr>
          <w:rFonts w:cs="Arial"/>
          <w:sz w:val="22"/>
          <w:szCs w:val="22"/>
          <w:lang w:eastAsia="hr-HR"/>
        </w:rPr>
        <w:t xml:space="preserve"> iznosu od 183.687,00</w:t>
      </w:r>
      <w:r w:rsidR="00A2521E" w:rsidRPr="00EC40F4">
        <w:rPr>
          <w:rFonts w:cs="Arial"/>
          <w:sz w:val="22"/>
          <w:szCs w:val="22"/>
          <w:lang w:eastAsia="hr-HR"/>
        </w:rPr>
        <w:t xml:space="preserve"> kuna (namjenska sredstva</w:t>
      </w:r>
      <w:r w:rsidRPr="00EC40F4">
        <w:rPr>
          <w:rFonts w:cs="Arial"/>
          <w:sz w:val="22"/>
          <w:szCs w:val="22"/>
          <w:lang w:eastAsia="hr-HR"/>
        </w:rPr>
        <w:t xml:space="preserve"> - Spomenik hrvatskim</w:t>
      </w:r>
      <w:r w:rsidR="00535BC3" w:rsidRPr="00EC40F4">
        <w:rPr>
          <w:rFonts w:cs="Arial"/>
          <w:sz w:val="22"/>
          <w:szCs w:val="22"/>
          <w:lang w:eastAsia="hr-HR"/>
        </w:rPr>
        <w:t xml:space="preserve"> braniteljima u Ernestinovu, uređenje ruralnog prostora, dovršetak izgradnje mrtvačnice u Laslovu i potpora za izradu projektne dokumentacije</w:t>
      </w:r>
      <w:r w:rsidR="00A2521E" w:rsidRPr="00EC40F4">
        <w:rPr>
          <w:rFonts w:cs="Arial"/>
          <w:sz w:val="22"/>
          <w:szCs w:val="22"/>
          <w:lang w:eastAsia="hr-HR"/>
        </w:rPr>
        <w:t>.</w:t>
      </w:r>
    </w:p>
    <w:p w14:paraId="0A17F5A2" w14:textId="5436FB54" w:rsidR="00611BE3" w:rsidRPr="00EC40F4" w:rsidRDefault="00611BE3" w:rsidP="00611BE3">
      <w:pPr>
        <w:jc w:val="both"/>
        <w:rPr>
          <w:rFonts w:cs="Arial"/>
          <w:sz w:val="22"/>
          <w:szCs w:val="22"/>
          <w:lang w:eastAsia="hr-HR"/>
        </w:rPr>
      </w:pPr>
    </w:p>
    <w:p w14:paraId="5C549730" w14:textId="78C6A126" w:rsidR="00611BE3" w:rsidRPr="00EC40F4" w:rsidRDefault="00BA7F5A" w:rsidP="00552B33">
      <w:pPr>
        <w:ind w:firstLine="708"/>
        <w:jc w:val="both"/>
        <w:rPr>
          <w:rFonts w:cs="Arial"/>
          <w:sz w:val="22"/>
          <w:szCs w:val="22"/>
          <w:lang w:eastAsia="hr-HR"/>
        </w:rPr>
      </w:pPr>
      <w:r w:rsidRPr="00EC40F4">
        <w:rPr>
          <w:rFonts w:cs="Arial"/>
          <w:sz w:val="22"/>
          <w:szCs w:val="22"/>
          <w:lang w:eastAsia="hr-HR"/>
        </w:rPr>
        <w:t>Poslane su opomene i n</w:t>
      </w:r>
      <w:r w:rsidR="00611BE3" w:rsidRPr="00EC40F4">
        <w:rPr>
          <w:rFonts w:cs="Arial"/>
          <w:sz w:val="22"/>
          <w:szCs w:val="22"/>
          <w:lang w:eastAsia="hr-HR"/>
        </w:rPr>
        <w:t>aplaćena</w:t>
      </w:r>
      <w:r w:rsidR="00650A9D" w:rsidRPr="00EC40F4">
        <w:rPr>
          <w:rFonts w:cs="Arial"/>
          <w:sz w:val="22"/>
          <w:szCs w:val="22"/>
          <w:lang w:eastAsia="hr-HR"/>
        </w:rPr>
        <w:t xml:space="preserve"> </w:t>
      </w:r>
      <w:r w:rsidR="00611BE3" w:rsidRPr="00EC40F4">
        <w:rPr>
          <w:rFonts w:cs="Arial"/>
          <w:sz w:val="22"/>
          <w:szCs w:val="22"/>
          <w:lang w:eastAsia="hr-HR"/>
        </w:rPr>
        <w:t>dugovanja za</w:t>
      </w:r>
      <w:r w:rsidRPr="00EC40F4">
        <w:rPr>
          <w:rFonts w:cs="Arial"/>
          <w:sz w:val="22"/>
          <w:szCs w:val="22"/>
          <w:lang w:eastAsia="hr-HR"/>
        </w:rPr>
        <w:t xml:space="preserve"> dugogodišnji</w:t>
      </w:r>
      <w:r w:rsidR="00611BE3" w:rsidRPr="00EC40F4">
        <w:rPr>
          <w:rFonts w:cs="Arial"/>
          <w:sz w:val="22"/>
          <w:szCs w:val="22"/>
          <w:lang w:eastAsia="hr-HR"/>
        </w:rPr>
        <w:t xml:space="preserve"> zakup poljoprivrednog zemljišta u iznosu </w:t>
      </w:r>
      <w:r w:rsidR="008A6834" w:rsidRPr="00EC40F4">
        <w:rPr>
          <w:rFonts w:cs="Arial"/>
          <w:sz w:val="22"/>
          <w:szCs w:val="22"/>
          <w:lang w:eastAsia="hr-HR"/>
        </w:rPr>
        <w:t>1.168.694,37 kn, a od tog iznosa općini pr</w:t>
      </w:r>
      <w:r w:rsidR="00A143B2" w:rsidRPr="00EC40F4">
        <w:rPr>
          <w:rFonts w:cs="Arial"/>
          <w:sz w:val="22"/>
          <w:szCs w:val="22"/>
          <w:lang w:eastAsia="hr-HR"/>
        </w:rPr>
        <w:t xml:space="preserve">ipada 65% odnosno 759.651,34 kn </w:t>
      </w:r>
      <w:r w:rsidR="00507D01" w:rsidRPr="00EC40F4">
        <w:rPr>
          <w:rFonts w:cs="Arial"/>
          <w:sz w:val="22"/>
          <w:szCs w:val="22"/>
          <w:lang w:eastAsia="hr-HR"/>
        </w:rPr>
        <w:t>(</w:t>
      </w:r>
      <w:r w:rsidR="00A143B2" w:rsidRPr="00EC40F4">
        <w:rPr>
          <w:rFonts w:cs="Arial"/>
          <w:sz w:val="22"/>
          <w:szCs w:val="22"/>
          <w:lang w:eastAsia="hr-HR"/>
        </w:rPr>
        <w:t>25% prihoda pripada državi, a 10% pripada Županiji</w:t>
      </w:r>
      <w:r w:rsidR="00507D01" w:rsidRPr="00EC40F4">
        <w:rPr>
          <w:rFonts w:cs="Arial"/>
          <w:sz w:val="22"/>
          <w:szCs w:val="22"/>
          <w:lang w:eastAsia="hr-HR"/>
        </w:rPr>
        <w:t>)</w:t>
      </w:r>
      <w:r w:rsidR="00A143B2" w:rsidRPr="00EC40F4">
        <w:rPr>
          <w:rFonts w:cs="Arial"/>
          <w:sz w:val="22"/>
          <w:szCs w:val="22"/>
          <w:lang w:eastAsia="hr-HR"/>
        </w:rPr>
        <w:t>.</w:t>
      </w:r>
    </w:p>
    <w:p w14:paraId="3A9AC857" w14:textId="77777777" w:rsidR="00794663" w:rsidRPr="00EC40F4" w:rsidRDefault="00794663" w:rsidP="00611BE3">
      <w:pPr>
        <w:jc w:val="both"/>
        <w:rPr>
          <w:rFonts w:cs="Arial"/>
          <w:sz w:val="22"/>
          <w:szCs w:val="22"/>
          <w:lang w:eastAsia="hr-HR"/>
        </w:rPr>
      </w:pPr>
    </w:p>
    <w:p w14:paraId="5F047D35" w14:textId="4C5AB0D3" w:rsidR="00794663" w:rsidRPr="00EC40F4" w:rsidRDefault="00794663" w:rsidP="00552B33">
      <w:pPr>
        <w:ind w:firstLine="708"/>
        <w:jc w:val="both"/>
        <w:rPr>
          <w:rFonts w:cs="Arial"/>
          <w:sz w:val="22"/>
          <w:szCs w:val="22"/>
          <w:shd w:val="clear" w:color="auto" w:fill="FFFFFF"/>
        </w:rPr>
      </w:pPr>
      <w:r w:rsidRPr="00EC40F4">
        <w:rPr>
          <w:rFonts w:cs="Arial"/>
          <w:sz w:val="22"/>
          <w:szCs w:val="22"/>
          <w:shd w:val="clear" w:color="auto" w:fill="FFFFFF"/>
        </w:rPr>
        <w:t>Na 2</w:t>
      </w:r>
      <w:r w:rsidR="00A143B2" w:rsidRPr="00EC40F4">
        <w:rPr>
          <w:rFonts w:cs="Arial"/>
          <w:sz w:val="22"/>
          <w:szCs w:val="22"/>
          <w:shd w:val="clear" w:color="auto" w:fill="FFFFFF"/>
        </w:rPr>
        <w:t>.</w:t>
      </w:r>
      <w:r w:rsidRPr="00EC40F4">
        <w:rPr>
          <w:rFonts w:cs="Arial"/>
          <w:sz w:val="22"/>
          <w:szCs w:val="22"/>
          <w:shd w:val="clear" w:color="auto" w:fill="FFFFFF"/>
        </w:rPr>
        <w:t xml:space="preserve"> sjednici Općinskog vijeća Općine Ernestinovo</w:t>
      </w:r>
      <w:r w:rsidR="00650A9D" w:rsidRPr="00EC40F4">
        <w:rPr>
          <w:rFonts w:cs="Arial"/>
          <w:sz w:val="22"/>
          <w:szCs w:val="22"/>
          <w:shd w:val="clear" w:color="auto" w:fill="FFFFFF"/>
        </w:rPr>
        <w:t xml:space="preserve"> </w:t>
      </w:r>
      <w:r w:rsidRPr="00EC40F4">
        <w:rPr>
          <w:rFonts w:cs="Arial"/>
          <w:sz w:val="22"/>
          <w:szCs w:val="22"/>
          <w:shd w:val="clear" w:color="auto" w:fill="FFFFFF"/>
        </w:rPr>
        <w:t xml:space="preserve">na prijedlog načelnice </w:t>
      </w:r>
      <w:r w:rsidR="00A143B2" w:rsidRPr="00EC40F4">
        <w:rPr>
          <w:rFonts w:cs="Arial"/>
          <w:sz w:val="22"/>
          <w:szCs w:val="22"/>
          <w:shd w:val="clear" w:color="auto" w:fill="FFFFFF"/>
        </w:rPr>
        <w:t xml:space="preserve">Općinsko vijeće </w:t>
      </w:r>
      <w:r w:rsidRPr="00EC40F4">
        <w:rPr>
          <w:rFonts w:cs="Arial"/>
          <w:sz w:val="22"/>
          <w:szCs w:val="22"/>
          <w:shd w:val="clear" w:color="auto" w:fill="FFFFFF"/>
        </w:rPr>
        <w:t xml:space="preserve">donijelo je odluku o ukidanju naknada za sve savjetnike, povjerenike, predsjednika i dva potpredsjednika </w:t>
      </w:r>
      <w:r w:rsidR="00A143B2" w:rsidRPr="00EC40F4">
        <w:rPr>
          <w:rFonts w:cs="Arial"/>
          <w:sz w:val="22"/>
          <w:szCs w:val="22"/>
          <w:shd w:val="clear" w:color="auto" w:fill="FFFFFF"/>
        </w:rPr>
        <w:t>V</w:t>
      </w:r>
      <w:r w:rsidRPr="00EC40F4">
        <w:rPr>
          <w:rFonts w:cs="Arial"/>
          <w:sz w:val="22"/>
          <w:szCs w:val="22"/>
          <w:shd w:val="clear" w:color="auto" w:fill="FFFFFF"/>
        </w:rPr>
        <w:t xml:space="preserve">ijeća, ukupno 8 osoba. Naknade za dva donačelnika smo sveli na minimum, te će na njih općina u godini dana izdvojiti 3.010,80 kn. Ovom odlukom ostvarili smo značajne uštede u proračunu. Godišnje ćemo uštedjeti </w:t>
      </w:r>
      <w:r w:rsidR="00A143B2" w:rsidRPr="00EC40F4">
        <w:rPr>
          <w:rFonts w:cs="Arial"/>
          <w:sz w:val="22"/>
          <w:szCs w:val="22"/>
          <w:shd w:val="clear" w:color="auto" w:fill="FFFFFF"/>
        </w:rPr>
        <w:t xml:space="preserve">218.497,22 kn, odnosno kroz 4 godine ušteda će iznositi </w:t>
      </w:r>
      <w:r w:rsidRPr="00EC40F4">
        <w:rPr>
          <w:rFonts w:cs="Arial"/>
          <w:sz w:val="22"/>
          <w:szCs w:val="22"/>
          <w:shd w:val="clear" w:color="auto" w:fill="FFFFFF"/>
        </w:rPr>
        <w:t>873.988,88 kn.</w:t>
      </w:r>
    </w:p>
    <w:p w14:paraId="37249C28" w14:textId="12877E4E" w:rsidR="00794663" w:rsidRPr="00EC40F4" w:rsidRDefault="00794663" w:rsidP="00794663">
      <w:pPr>
        <w:jc w:val="both"/>
        <w:rPr>
          <w:rFonts w:cs="Arial"/>
          <w:sz w:val="22"/>
          <w:szCs w:val="22"/>
        </w:rPr>
      </w:pPr>
    </w:p>
    <w:p w14:paraId="73052CA8" w14:textId="4530BFCB" w:rsidR="00794663" w:rsidRPr="00EC40F4" w:rsidRDefault="00794663" w:rsidP="00552B33">
      <w:pPr>
        <w:ind w:firstLine="708"/>
        <w:jc w:val="both"/>
        <w:rPr>
          <w:rFonts w:cs="Arial"/>
          <w:sz w:val="22"/>
          <w:szCs w:val="22"/>
        </w:rPr>
      </w:pPr>
      <w:r w:rsidRPr="00EC40F4">
        <w:rPr>
          <w:rFonts w:cs="Arial"/>
          <w:sz w:val="22"/>
          <w:szCs w:val="22"/>
        </w:rPr>
        <w:t>Hrvatski zavod za zapošljavanje</w:t>
      </w:r>
      <w:r w:rsidR="00700B07" w:rsidRPr="00EC40F4">
        <w:rPr>
          <w:rFonts w:cs="Arial"/>
          <w:sz w:val="22"/>
          <w:szCs w:val="22"/>
        </w:rPr>
        <w:t xml:space="preserve"> </w:t>
      </w:r>
      <w:r w:rsidR="00EF174B" w:rsidRPr="00EC40F4">
        <w:rPr>
          <w:rFonts w:cs="Arial"/>
          <w:sz w:val="22"/>
          <w:szCs w:val="22"/>
        </w:rPr>
        <w:t>25.01.2017</w:t>
      </w:r>
      <w:r w:rsidR="00ED4F64" w:rsidRPr="00EC40F4">
        <w:rPr>
          <w:rFonts w:cs="Arial"/>
          <w:sz w:val="22"/>
          <w:szCs w:val="22"/>
        </w:rPr>
        <w:t xml:space="preserve">, prije primopredaje izvršne vlasti, </w:t>
      </w:r>
      <w:r w:rsidR="00EF174B" w:rsidRPr="00EC40F4">
        <w:rPr>
          <w:rFonts w:cs="Arial"/>
          <w:sz w:val="22"/>
          <w:szCs w:val="22"/>
        </w:rPr>
        <w:t>službenim dopisom</w:t>
      </w:r>
      <w:r w:rsidR="00700B07" w:rsidRPr="00EC40F4">
        <w:rPr>
          <w:rFonts w:cs="Arial"/>
          <w:sz w:val="22"/>
          <w:szCs w:val="22"/>
        </w:rPr>
        <w:t xml:space="preserve"> </w:t>
      </w:r>
      <w:r w:rsidRPr="00EC40F4">
        <w:rPr>
          <w:rFonts w:cs="Arial"/>
          <w:sz w:val="22"/>
          <w:szCs w:val="22"/>
        </w:rPr>
        <w:t>tražio je povrat sredstava</w:t>
      </w:r>
      <w:r w:rsidR="00700B07" w:rsidRPr="00EC40F4">
        <w:rPr>
          <w:rFonts w:cs="Arial"/>
          <w:sz w:val="22"/>
          <w:szCs w:val="22"/>
        </w:rPr>
        <w:t xml:space="preserve"> u iznosu od </w:t>
      </w:r>
      <w:r w:rsidR="00EF174B" w:rsidRPr="00EC40F4">
        <w:rPr>
          <w:rFonts w:cs="Arial"/>
          <w:sz w:val="22"/>
          <w:szCs w:val="22"/>
        </w:rPr>
        <w:t>51.192,96</w:t>
      </w:r>
      <w:r w:rsidR="00672C73" w:rsidRPr="00EC40F4">
        <w:rPr>
          <w:rFonts w:cs="Arial"/>
          <w:sz w:val="22"/>
          <w:szCs w:val="22"/>
        </w:rPr>
        <w:t xml:space="preserve"> </w:t>
      </w:r>
      <w:r w:rsidR="00EF174B" w:rsidRPr="00EC40F4">
        <w:rPr>
          <w:rFonts w:cs="Arial"/>
          <w:sz w:val="22"/>
          <w:szCs w:val="22"/>
        </w:rPr>
        <w:t>kn</w:t>
      </w:r>
      <w:r w:rsidRPr="00EC40F4">
        <w:rPr>
          <w:rFonts w:cs="Arial"/>
          <w:sz w:val="22"/>
          <w:szCs w:val="22"/>
        </w:rPr>
        <w:t xml:space="preserve"> za Program javnih radova </w:t>
      </w:r>
      <w:r w:rsidR="00700B07" w:rsidRPr="00EC40F4">
        <w:rPr>
          <w:rFonts w:cs="Arial"/>
          <w:sz w:val="22"/>
          <w:szCs w:val="22"/>
        </w:rPr>
        <w:t>iz</w:t>
      </w:r>
      <w:r w:rsidRPr="00EC40F4">
        <w:rPr>
          <w:rFonts w:cs="Arial"/>
          <w:sz w:val="22"/>
          <w:szCs w:val="22"/>
        </w:rPr>
        <w:t xml:space="preserve"> 2016.g</w:t>
      </w:r>
      <w:r w:rsidR="00700B07" w:rsidRPr="00EC40F4">
        <w:rPr>
          <w:rFonts w:cs="Arial"/>
          <w:sz w:val="22"/>
          <w:szCs w:val="22"/>
        </w:rPr>
        <w:t>.</w:t>
      </w:r>
      <w:r w:rsidRPr="00EC40F4">
        <w:rPr>
          <w:rFonts w:cs="Arial"/>
          <w:sz w:val="22"/>
          <w:szCs w:val="22"/>
        </w:rPr>
        <w:t>, budući da izvješće nije poslano na vrijeme.</w:t>
      </w:r>
      <w:r w:rsidR="00650A9D" w:rsidRPr="00EC40F4">
        <w:rPr>
          <w:rFonts w:cs="Arial"/>
          <w:sz w:val="22"/>
          <w:szCs w:val="22"/>
        </w:rPr>
        <w:t xml:space="preserve"> </w:t>
      </w:r>
      <w:r w:rsidR="00700B07" w:rsidRPr="00EC40F4">
        <w:rPr>
          <w:rFonts w:cs="Arial"/>
          <w:sz w:val="22"/>
          <w:szCs w:val="22"/>
        </w:rPr>
        <w:t>Korespondencijom i pregovorima sa</w:t>
      </w:r>
      <w:r w:rsidR="00650A9D" w:rsidRPr="00EC40F4">
        <w:rPr>
          <w:rFonts w:cs="Arial"/>
          <w:sz w:val="22"/>
          <w:szCs w:val="22"/>
        </w:rPr>
        <w:t xml:space="preserve"> </w:t>
      </w:r>
      <w:r w:rsidR="00700B07" w:rsidRPr="00EC40F4">
        <w:rPr>
          <w:rFonts w:cs="Arial"/>
          <w:sz w:val="22"/>
          <w:szCs w:val="22"/>
          <w:shd w:val="clear" w:color="auto" w:fill="FFFFFF"/>
        </w:rPr>
        <w:t>Uredom za financiranje i ugovaranje projekata EU </w:t>
      </w:r>
      <w:r w:rsidR="00700B07" w:rsidRPr="00EC40F4">
        <w:rPr>
          <w:rStyle w:val="Istaknuto"/>
          <w:rFonts w:cs="Arial"/>
          <w:bCs/>
          <w:i w:val="0"/>
          <w:iCs w:val="0"/>
          <w:sz w:val="22"/>
          <w:szCs w:val="22"/>
          <w:shd w:val="clear" w:color="auto" w:fill="FFFFFF"/>
        </w:rPr>
        <w:t>HZZ-</w:t>
      </w:r>
      <w:r w:rsidR="00700B07" w:rsidRPr="00EC40F4">
        <w:rPr>
          <w:rFonts w:cs="Arial"/>
          <w:sz w:val="22"/>
          <w:szCs w:val="22"/>
          <w:shd w:val="clear" w:color="auto" w:fill="FFFFFF"/>
        </w:rPr>
        <w:t>a (</w:t>
      </w:r>
      <w:r w:rsidR="00700B07" w:rsidRPr="00EC40F4">
        <w:rPr>
          <w:rStyle w:val="Istaknuto"/>
          <w:rFonts w:cs="Arial"/>
          <w:bCs/>
          <w:i w:val="0"/>
          <w:iCs w:val="0"/>
          <w:sz w:val="22"/>
          <w:szCs w:val="22"/>
          <w:shd w:val="clear" w:color="auto" w:fill="FFFFFF"/>
        </w:rPr>
        <w:t>CES</w:t>
      </w:r>
      <w:r w:rsidR="00700B07" w:rsidRPr="00EC40F4">
        <w:rPr>
          <w:rFonts w:cs="Arial"/>
          <w:sz w:val="22"/>
          <w:szCs w:val="22"/>
          <w:shd w:val="clear" w:color="auto" w:fill="FFFFFF"/>
        </w:rPr>
        <w:t>OFC</w:t>
      </w:r>
      <w:r w:rsidR="00A143B2" w:rsidRPr="00EC40F4">
        <w:rPr>
          <w:rFonts w:cs="Arial"/>
          <w:sz w:val="22"/>
          <w:szCs w:val="22"/>
          <w:shd w:val="clear" w:color="auto" w:fill="FFFFFF"/>
        </w:rPr>
        <w:t>) naposljetku je Općina Ernestinovo oslobođena obveze povrata sredstava.</w:t>
      </w:r>
      <w:r w:rsidR="00EF174B" w:rsidRPr="00EC40F4">
        <w:rPr>
          <w:rFonts w:cs="Arial"/>
          <w:sz w:val="22"/>
          <w:szCs w:val="22"/>
          <w:shd w:val="clear" w:color="auto" w:fill="FFFFFF"/>
        </w:rPr>
        <w:t xml:space="preserve"> </w:t>
      </w:r>
    </w:p>
    <w:p w14:paraId="07E196F3" w14:textId="77777777" w:rsidR="00F46648" w:rsidRPr="00EC40F4" w:rsidRDefault="00F46648" w:rsidP="00B60DC7">
      <w:pPr>
        <w:jc w:val="both"/>
        <w:rPr>
          <w:rFonts w:cs="Arial"/>
          <w:sz w:val="22"/>
          <w:szCs w:val="22"/>
          <w:lang w:eastAsia="hr-HR"/>
        </w:rPr>
      </w:pPr>
    </w:p>
    <w:p w14:paraId="5EA7FDC6" w14:textId="4E365330" w:rsidR="00254DC2" w:rsidRPr="00EC40F4" w:rsidRDefault="00254DC2" w:rsidP="00254DC2">
      <w:pPr>
        <w:pStyle w:val="Odlomakpopisa"/>
        <w:numPr>
          <w:ilvl w:val="1"/>
          <w:numId w:val="12"/>
        </w:numPr>
        <w:jc w:val="both"/>
        <w:rPr>
          <w:rFonts w:cs="Arial"/>
          <w:b/>
          <w:sz w:val="22"/>
          <w:szCs w:val="22"/>
          <w:lang w:eastAsia="hr-HR"/>
        </w:rPr>
      </w:pPr>
      <w:r w:rsidRPr="00EC40F4">
        <w:rPr>
          <w:rFonts w:cs="Arial"/>
          <w:b/>
          <w:sz w:val="22"/>
          <w:szCs w:val="22"/>
          <w:lang w:eastAsia="hr-HR"/>
        </w:rPr>
        <w:t xml:space="preserve"> Projekti financirani iz EU fondova</w:t>
      </w:r>
    </w:p>
    <w:p w14:paraId="689578DC" w14:textId="77777777" w:rsidR="00254DC2" w:rsidRPr="00EC40F4" w:rsidRDefault="00254DC2" w:rsidP="00A2521E">
      <w:pPr>
        <w:jc w:val="both"/>
        <w:rPr>
          <w:rFonts w:cs="Arial"/>
          <w:sz w:val="22"/>
          <w:szCs w:val="22"/>
          <w:lang w:eastAsia="hr-HR"/>
        </w:rPr>
      </w:pPr>
    </w:p>
    <w:p w14:paraId="494A7C58" w14:textId="77777777" w:rsidR="00254DC2" w:rsidRPr="00EC40F4" w:rsidRDefault="00254DC2" w:rsidP="00A2521E">
      <w:pPr>
        <w:jc w:val="both"/>
        <w:rPr>
          <w:rFonts w:cs="Arial"/>
          <w:sz w:val="22"/>
          <w:szCs w:val="22"/>
          <w:lang w:eastAsia="hr-HR"/>
        </w:rPr>
      </w:pPr>
    </w:p>
    <w:p w14:paraId="2E4DE660" w14:textId="38AFC52A" w:rsidR="00740107" w:rsidRDefault="00BA5A74" w:rsidP="00A2521E">
      <w:pPr>
        <w:jc w:val="both"/>
        <w:rPr>
          <w:rFonts w:cs="Arial"/>
          <w:sz w:val="22"/>
          <w:szCs w:val="22"/>
          <w:lang w:eastAsia="hr-HR"/>
        </w:rPr>
      </w:pPr>
      <w:r w:rsidRPr="00EC40F4">
        <w:rPr>
          <w:rFonts w:cs="Arial"/>
          <w:sz w:val="22"/>
          <w:szCs w:val="22"/>
          <w:lang w:eastAsia="hr-HR"/>
        </w:rPr>
        <w:t xml:space="preserve">U </w:t>
      </w:r>
      <w:r w:rsidR="00A2521E" w:rsidRPr="00EC40F4">
        <w:rPr>
          <w:rFonts w:cs="Arial"/>
          <w:sz w:val="22"/>
          <w:szCs w:val="22"/>
          <w:lang w:eastAsia="hr-HR"/>
        </w:rPr>
        <w:t xml:space="preserve">drugoj </w:t>
      </w:r>
      <w:r w:rsidRPr="00EC40F4">
        <w:rPr>
          <w:rFonts w:cs="Arial"/>
          <w:sz w:val="22"/>
          <w:szCs w:val="22"/>
          <w:lang w:eastAsia="hr-HR"/>
        </w:rPr>
        <w:t>polovici 2017. godine</w:t>
      </w:r>
      <w:r w:rsidR="00650A9D" w:rsidRPr="00EC40F4">
        <w:rPr>
          <w:rFonts w:cs="Arial"/>
          <w:sz w:val="22"/>
          <w:szCs w:val="22"/>
          <w:lang w:eastAsia="hr-HR"/>
        </w:rPr>
        <w:t xml:space="preserve"> </w:t>
      </w:r>
      <w:r w:rsidR="00D95913" w:rsidRPr="00EC40F4">
        <w:rPr>
          <w:rFonts w:cs="Arial"/>
          <w:sz w:val="22"/>
          <w:szCs w:val="22"/>
          <w:lang w:eastAsia="hr-HR"/>
        </w:rPr>
        <w:t xml:space="preserve">Općina Ernestinovo </w:t>
      </w:r>
      <w:r w:rsidR="008E70E4" w:rsidRPr="00EC40F4">
        <w:rPr>
          <w:rFonts w:cs="Arial"/>
          <w:sz w:val="22"/>
          <w:szCs w:val="22"/>
          <w:lang w:eastAsia="hr-HR"/>
        </w:rPr>
        <w:t>kao podnositelj ili partner bila je uključena</w:t>
      </w:r>
      <w:r w:rsidRPr="00EC40F4">
        <w:rPr>
          <w:rFonts w:cs="Arial"/>
          <w:sz w:val="22"/>
          <w:szCs w:val="22"/>
          <w:lang w:eastAsia="hr-HR"/>
        </w:rPr>
        <w:t xml:space="preserve"> u </w:t>
      </w:r>
      <w:r w:rsidR="00233074" w:rsidRPr="00EC40F4">
        <w:rPr>
          <w:rFonts w:cs="Arial"/>
          <w:sz w:val="22"/>
          <w:szCs w:val="22"/>
          <w:lang w:eastAsia="hr-HR"/>
        </w:rPr>
        <w:t>23</w:t>
      </w:r>
      <w:r w:rsidRPr="00EC40F4">
        <w:rPr>
          <w:rFonts w:cs="Arial"/>
          <w:sz w:val="22"/>
          <w:szCs w:val="22"/>
          <w:lang w:eastAsia="hr-HR"/>
        </w:rPr>
        <w:t xml:space="preserve"> p</w:t>
      </w:r>
      <w:r w:rsidR="002041C1" w:rsidRPr="00EC40F4">
        <w:rPr>
          <w:rFonts w:cs="Arial"/>
          <w:sz w:val="22"/>
          <w:szCs w:val="22"/>
          <w:lang w:eastAsia="hr-HR"/>
        </w:rPr>
        <w:t>rijavljen</w:t>
      </w:r>
      <w:r w:rsidR="000B3A56" w:rsidRPr="00EC40F4">
        <w:rPr>
          <w:rFonts w:cs="Arial"/>
          <w:sz w:val="22"/>
          <w:szCs w:val="22"/>
          <w:lang w:eastAsia="hr-HR"/>
        </w:rPr>
        <w:t>a</w:t>
      </w:r>
      <w:r w:rsidR="008E70E4" w:rsidRPr="00EC40F4">
        <w:rPr>
          <w:rFonts w:cs="Arial"/>
          <w:sz w:val="22"/>
          <w:szCs w:val="22"/>
          <w:lang w:eastAsia="hr-HR"/>
        </w:rPr>
        <w:t xml:space="preserve"> projekata. U nastavku navodim p</w:t>
      </w:r>
      <w:r w:rsidRPr="00EC40F4">
        <w:rPr>
          <w:rFonts w:cs="Arial"/>
          <w:sz w:val="22"/>
          <w:szCs w:val="22"/>
          <w:lang w:eastAsia="hr-HR"/>
        </w:rPr>
        <w:t>opis p</w:t>
      </w:r>
      <w:r w:rsidR="002041C1" w:rsidRPr="00EC40F4">
        <w:rPr>
          <w:rFonts w:cs="Arial"/>
          <w:sz w:val="22"/>
          <w:szCs w:val="22"/>
          <w:lang w:eastAsia="hr-HR"/>
        </w:rPr>
        <w:t>rijavljenih</w:t>
      </w:r>
      <w:r w:rsidRPr="00EC40F4">
        <w:rPr>
          <w:rFonts w:cs="Arial"/>
          <w:sz w:val="22"/>
          <w:szCs w:val="22"/>
          <w:lang w:eastAsia="hr-HR"/>
        </w:rPr>
        <w:t xml:space="preserve"> projekata:</w:t>
      </w:r>
    </w:p>
    <w:p w14:paraId="10819DC0" w14:textId="77777777" w:rsidR="00EF2BFA" w:rsidRDefault="00EF2BFA" w:rsidP="00A2521E">
      <w:pPr>
        <w:jc w:val="both"/>
        <w:rPr>
          <w:rFonts w:cs="Arial"/>
          <w:sz w:val="22"/>
          <w:szCs w:val="22"/>
          <w:lang w:eastAsia="hr-HR"/>
        </w:rPr>
      </w:pPr>
    </w:p>
    <w:p w14:paraId="578D8D04" w14:textId="77777777" w:rsidR="00EF2BFA" w:rsidRDefault="00EF2BFA" w:rsidP="00A2521E">
      <w:pPr>
        <w:jc w:val="both"/>
        <w:rPr>
          <w:rFonts w:cs="Arial"/>
          <w:sz w:val="22"/>
          <w:szCs w:val="22"/>
          <w:lang w:eastAsia="hr-HR"/>
        </w:rPr>
      </w:pPr>
    </w:p>
    <w:p w14:paraId="6C67AA1E" w14:textId="77777777" w:rsidR="00EF2BFA" w:rsidRDefault="00EF2BFA" w:rsidP="00A2521E">
      <w:pPr>
        <w:jc w:val="both"/>
        <w:rPr>
          <w:rFonts w:cs="Arial"/>
          <w:sz w:val="22"/>
          <w:szCs w:val="22"/>
          <w:lang w:eastAsia="hr-HR"/>
        </w:rPr>
      </w:pPr>
    </w:p>
    <w:p w14:paraId="5FF62EAB" w14:textId="77777777" w:rsidR="00EF2BFA" w:rsidRDefault="00EF2BFA" w:rsidP="00A2521E">
      <w:pPr>
        <w:jc w:val="both"/>
        <w:rPr>
          <w:rFonts w:cs="Arial"/>
          <w:sz w:val="22"/>
          <w:szCs w:val="22"/>
          <w:lang w:eastAsia="hr-HR"/>
        </w:rPr>
      </w:pPr>
    </w:p>
    <w:p w14:paraId="02693403" w14:textId="77777777" w:rsidR="00EF2BFA" w:rsidRDefault="00EF2BFA" w:rsidP="00A2521E">
      <w:pPr>
        <w:jc w:val="both"/>
        <w:rPr>
          <w:rFonts w:cs="Arial"/>
          <w:sz w:val="22"/>
          <w:szCs w:val="22"/>
          <w:lang w:eastAsia="hr-HR"/>
        </w:rPr>
      </w:pPr>
    </w:p>
    <w:p w14:paraId="18FCFB0F" w14:textId="77777777" w:rsidR="00EF2BFA" w:rsidRDefault="00EF2BFA" w:rsidP="00A2521E">
      <w:pPr>
        <w:jc w:val="both"/>
        <w:rPr>
          <w:rFonts w:cs="Arial"/>
          <w:sz w:val="22"/>
          <w:szCs w:val="22"/>
          <w:lang w:eastAsia="hr-HR"/>
        </w:rPr>
      </w:pPr>
    </w:p>
    <w:p w14:paraId="3C38291F" w14:textId="77777777" w:rsidR="00EF2BFA" w:rsidRDefault="00EF2BFA" w:rsidP="00A2521E">
      <w:pPr>
        <w:jc w:val="both"/>
        <w:rPr>
          <w:rFonts w:cs="Arial"/>
          <w:sz w:val="22"/>
          <w:szCs w:val="22"/>
          <w:lang w:eastAsia="hr-HR"/>
        </w:rPr>
      </w:pPr>
    </w:p>
    <w:p w14:paraId="518E5D5B" w14:textId="77777777" w:rsidR="00EF2BFA" w:rsidRDefault="00EF2BFA" w:rsidP="00A2521E">
      <w:pPr>
        <w:jc w:val="both"/>
        <w:rPr>
          <w:rFonts w:cs="Arial"/>
          <w:sz w:val="22"/>
          <w:szCs w:val="22"/>
          <w:lang w:eastAsia="hr-HR"/>
        </w:rPr>
      </w:pPr>
    </w:p>
    <w:p w14:paraId="5DA056C1" w14:textId="77777777" w:rsidR="00EF2BFA" w:rsidRDefault="00EF2BFA" w:rsidP="00A2521E">
      <w:pPr>
        <w:jc w:val="both"/>
        <w:rPr>
          <w:rFonts w:cs="Arial"/>
          <w:sz w:val="22"/>
          <w:szCs w:val="22"/>
          <w:lang w:eastAsia="hr-HR"/>
        </w:rPr>
      </w:pPr>
    </w:p>
    <w:p w14:paraId="6B2D1D20" w14:textId="77777777" w:rsidR="00EF2BFA" w:rsidRDefault="00EF2BFA" w:rsidP="00A2521E">
      <w:pPr>
        <w:jc w:val="both"/>
        <w:rPr>
          <w:rFonts w:cs="Arial"/>
          <w:sz w:val="22"/>
          <w:szCs w:val="22"/>
          <w:lang w:eastAsia="hr-HR"/>
        </w:rPr>
      </w:pPr>
    </w:p>
    <w:p w14:paraId="3CC34DDC" w14:textId="77777777" w:rsidR="00EF2BFA" w:rsidRDefault="00EF2BFA" w:rsidP="00A2521E">
      <w:pPr>
        <w:jc w:val="both"/>
        <w:rPr>
          <w:rFonts w:cs="Arial"/>
          <w:sz w:val="22"/>
          <w:szCs w:val="22"/>
          <w:lang w:eastAsia="hr-HR"/>
        </w:rPr>
      </w:pPr>
    </w:p>
    <w:p w14:paraId="2B8EC6DE" w14:textId="77777777" w:rsidR="00EF2BFA" w:rsidRDefault="00EF2BFA" w:rsidP="00A2521E">
      <w:pPr>
        <w:jc w:val="both"/>
        <w:rPr>
          <w:rFonts w:cs="Arial"/>
          <w:sz w:val="22"/>
          <w:szCs w:val="22"/>
          <w:lang w:eastAsia="hr-HR"/>
        </w:rPr>
      </w:pPr>
    </w:p>
    <w:p w14:paraId="1F6FF33D" w14:textId="77777777" w:rsidR="00EF2BFA" w:rsidRDefault="00EF2BFA" w:rsidP="00A2521E">
      <w:pPr>
        <w:jc w:val="both"/>
        <w:rPr>
          <w:rFonts w:cs="Arial"/>
          <w:sz w:val="22"/>
          <w:szCs w:val="22"/>
          <w:lang w:eastAsia="hr-HR"/>
        </w:rPr>
      </w:pPr>
    </w:p>
    <w:p w14:paraId="2C394866" w14:textId="77777777" w:rsidR="00EF2BFA" w:rsidRPr="00EC40F4" w:rsidRDefault="00EF2BFA" w:rsidP="00A2521E">
      <w:pPr>
        <w:jc w:val="both"/>
        <w:rPr>
          <w:rFonts w:cs="Arial"/>
          <w:sz w:val="22"/>
          <w:szCs w:val="22"/>
          <w:lang w:eastAsia="hr-HR"/>
        </w:rPr>
        <w:sectPr w:rsidR="00EF2BFA" w:rsidRPr="00EC40F4" w:rsidSect="00740107">
          <w:footerReference w:type="even" r:id="rId8"/>
          <w:footerReference w:type="default" r:id="rId9"/>
          <w:pgSz w:w="11906" w:h="16838" w:code="9"/>
          <w:pgMar w:top="1077" w:right="1440" w:bottom="1077" w:left="1440" w:header="709" w:footer="709" w:gutter="0"/>
          <w:cols w:space="708"/>
          <w:docGrid w:linePitch="360"/>
        </w:sectPr>
      </w:pPr>
    </w:p>
    <w:tbl>
      <w:tblPr>
        <w:tblpPr w:leftFromText="180" w:rightFromText="180" w:vertAnchor="page" w:horzAnchor="margin" w:tblpXSpec="center" w:tblpY="1"/>
        <w:tblW w:w="14194" w:type="dxa"/>
        <w:tblLook w:val="04A0" w:firstRow="1" w:lastRow="0" w:firstColumn="1" w:lastColumn="0" w:noHBand="0" w:noVBand="1"/>
      </w:tblPr>
      <w:tblGrid>
        <w:gridCol w:w="562"/>
        <w:gridCol w:w="1981"/>
        <w:gridCol w:w="1681"/>
        <w:gridCol w:w="1725"/>
        <w:gridCol w:w="3000"/>
        <w:gridCol w:w="1417"/>
        <w:gridCol w:w="1277"/>
        <w:gridCol w:w="1134"/>
        <w:gridCol w:w="1417"/>
      </w:tblGrid>
      <w:tr w:rsidR="00595D2E" w:rsidRPr="00224676" w14:paraId="4719DA27" w14:textId="77777777" w:rsidTr="00EF2BFA">
        <w:trPr>
          <w:trHeight w:val="140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C0C1E" w14:textId="77777777" w:rsidR="001F0243" w:rsidRDefault="001F0243" w:rsidP="007C50CF">
            <w:pPr>
              <w:jc w:val="center"/>
              <w:rPr>
                <w:rFonts w:cs="Arial"/>
                <w:b/>
                <w:bCs/>
                <w:sz w:val="18"/>
                <w:szCs w:val="18"/>
                <w:lang w:eastAsia="hr-HR"/>
              </w:rPr>
            </w:pPr>
          </w:p>
          <w:p w14:paraId="503D9F18" w14:textId="77777777" w:rsidR="001F0243" w:rsidRDefault="001F0243" w:rsidP="007C50CF">
            <w:pPr>
              <w:jc w:val="center"/>
              <w:rPr>
                <w:rFonts w:cs="Arial"/>
                <w:b/>
                <w:bCs/>
                <w:sz w:val="18"/>
                <w:szCs w:val="18"/>
                <w:lang w:eastAsia="hr-HR"/>
              </w:rPr>
            </w:pPr>
          </w:p>
          <w:p w14:paraId="00315313" w14:textId="77777777" w:rsidR="001F0243" w:rsidRDefault="001F0243" w:rsidP="007C50CF">
            <w:pPr>
              <w:jc w:val="center"/>
              <w:rPr>
                <w:rFonts w:cs="Arial"/>
                <w:b/>
                <w:bCs/>
                <w:sz w:val="18"/>
                <w:szCs w:val="18"/>
                <w:lang w:eastAsia="hr-HR"/>
              </w:rPr>
            </w:pPr>
          </w:p>
          <w:p w14:paraId="3A205DB8" w14:textId="1EF7F59B" w:rsidR="001F0243" w:rsidRDefault="00EF2BFA" w:rsidP="007C50CF">
            <w:pPr>
              <w:jc w:val="center"/>
              <w:rPr>
                <w:rFonts w:cs="Arial"/>
                <w:b/>
                <w:bCs/>
                <w:sz w:val="18"/>
                <w:szCs w:val="18"/>
                <w:lang w:eastAsia="hr-HR"/>
              </w:rPr>
            </w:pPr>
            <w:r>
              <w:rPr>
                <w:rFonts w:cs="Arial"/>
                <w:b/>
                <w:bCs/>
                <w:sz w:val="18"/>
                <w:szCs w:val="18"/>
                <w:lang w:eastAsia="hr-HR"/>
              </w:rPr>
              <w:t>R.b.</w:t>
            </w:r>
          </w:p>
          <w:p w14:paraId="60D6EFF0" w14:textId="77777777" w:rsidR="001F0243" w:rsidRDefault="001F0243" w:rsidP="007C50CF">
            <w:pPr>
              <w:jc w:val="center"/>
              <w:rPr>
                <w:rFonts w:cs="Arial"/>
                <w:b/>
                <w:bCs/>
                <w:sz w:val="18"/>
                <w:szCs w:val="18"/>
                <w:lang w:eastAsia="hr-HR"/>
              </w:rPr>
            </w:pPr>
          </w:p>
          <w:p w14:paraId="1B52851E" w14:textId="06B82102" w:rsidR="007C50CF" w:rsidRPr="00224676" w:rsidRDefault="007C50CF" w:rsidP="007C50CF">
            <w:pPr>
              <w:jc w:val="center"/>
              <w:rPr>
                <w:rFonts w:cs="Arial"/>
                <w:b/>
                <w:bCs/>
                <w:sz w:val="18"/>
                <w:szCs w:val="18"/>
                <w:lang w:eastAsia="hr-HR"/>
              </w:rPr>
            </w:pPr>
            <w:r w:rsidRPr="00224676">
              <w:rPr>
                <w:rFonts w:cs="Arial"/>
                <w:b/>
                <w:bCs/>
                <w:sz w:val="18"/>
                <w:szCs w:val="18"/>
                <w:lang w:eastAsia="hr-HR"/>
              </w:rPr>
              <w:t> </w:t>
            </w:r>
          </w:p>
        </w:tc>
        <w:tc>
          <w:tcPr>
            <w:tcW w:w="1981" w:type="dxa"/>
            <w:tcBorders>
              <w:top w:val="single" w:sz="4" w:space="0" w:color="auto"/>
              <w:left w:val="nil"/>
              <w:bottom w:val="single" w:sz="4" w:space="0" w:color="auto"/>
              <w:right w:val="single" w:sz="4" w:space="0" w:color="auto"/>
            </w:tcBorders>
            <w:shd w:val="clear" w:color="000000" w:fill="FCE4D6"/>
            <w:vAlign w:val="center"/>
            <w:hideMark/>
          </w:tcPr>
          <w:p w14:paraId="47C9979B" w14:textId="77777777" w:rsidR="007C50CF" w:rsidRPr="00224676" w:rsidRDefault="007C50CF" w:rsidP="007C50CF">
            <w:pPr>
              <w:jc w:val="center"/>
              <w:rPr>
                <w:rFonts w:cs="Arial"/>
                <w:b/>
                <w:bCs/>
                <w:sz w:val="18"/>
                <w:szCs w:val="18"/>
                <w:lang w:eastAsia="hr-HR"/>
              </w:rPr>
            </w:pPr>
            <w:r w:rsidRPr="00224676">
              <w:rPr>
                <w:rFonts w:cs="Arial"/>
                <w:b/>
                <w:bCs/>
                <w:sz w:val="18"/>
                <w:szCs w:val="18"/>
                <w:lang w:eastAsia="hr-HR"/>
              </w:rPr>
              <w:t>Naziv projekta</w:t>
            </w:r>
          </w:p>
        </w:tc>
        <w:tc>
          <w:tcPr>
            <w:tcW w:w="1681" w:type="dxa"/>
            <w:tcBorders>
              <w:top w:val="single" w:sz="4" w:space="0" w:color="auto"/>
              <w:left w:val="nil"/>
              <w:bottom w:val="single" w:sz="4" w:space="0" w:color="auto"/>
              <w:right w:val="single" w:sz="4" w:space="0" w:color="auto"/>
            </w:tcBorders>
            <w:shd w:val="clear" w:color="000000" w:fill="FCE4D6"/>
            <w:vAlign w:val="center"/>
            <w:hideMark/>
          </w:tcPr>
          <w:p w14:paraId="1BC9E8A2" w14:textId="77777777" w:rsidR="007C50CF" w:rsidRPr="00224676" w:rsidRDefault="007C50CF" w:rsidP="007C50CF">
            <w:pPr>
              <w:jc w:val="center"/>
              <w:rPr>
                <w:rFonts w:cs="Arial"/>
                <w:b/>
                <w:bCs/>
                <w:sz w:val="18"/>
                <w:szCs w:val="18"/>
                <w:lang w:eastAsia="hr-HR"/>
              </w:rPr>
            </w:pPr>
            <w:r w:rsidRPr="00224676">
              <w:rPr>
                <w:rFonts w:cs="Arial"/>
                <w:b/>
                <w:bCs/>
                <w:sz w:val="18"/>
                <w:szCs w:val="18"/>
                <w:lang w:eastAsia="hr-HR"/>
              </w:rPr>
              <w:t>Nositelj projekta</w:t>
            </w:r>
          </w:p>
        </w:tc>
        <w:tc>
          <w:tcPr>
            <w:tcW w:w="1725" w:type="dxa"/>
            <w:tcBorders>
              <w:top w:val="single" w:sz="4" w:space="0" w:color="auto"/>
              <w:left w:val="nil"/>
              <w:bottom w:val="single" w:sz="4" w:space="0" w:color="auto"/>
              <w:right w:val="single" w:sz="4" w:space="0" w:color="auto"/>
            </w:tcBorders>
            <w:shd w:val="clear" w:color="CCFFFF" w:fill="FCE4D6"/>
            <w:vAlign w:val="center"/>
            <w:hideMark/>
          </w:tcPr>
          <w:p w14:paraId="6E5C6338" w14:textId="77777777" w:rsidR="007C50CF" w:rsidRPr="00224676" w:rsidRDefault="007C50CF" w:rsidP="007C50CF">
            <w:pPr>
              <w:jc w:val="center"/>
              <w:rPr>
                <w:rFonts w:cs="Arial"/>
                <w:b/>
                <w:bCs/>
                <w:sz w:val="18"/>
                <w:szCs w:val="18"/>
                <w:lang w:eastAsia="hr-HR"/>
              </w:rPr>
            </w:pPr>
            <w:r w:rsidRPr="00224676">
              <w:rPr>
                <w:rFonts w:cs="Arial"/>
                <w:b/>
                <w:bCs/>
                <w:sz w:val="18"/>
                <w:szCs w:val="18"/>
                <w:lang w:eastAsia="hr-HR"/>
              </w:rPr>
              <w:t>Sektor projekta (npr. turizam; kultura; zaštita okoliša itd.)</w:t>
            </w:r>
          </w:p>
        </w:tc>
        <w:tc>
          <w:tcPr>
            <w:tcW w:w="3000" w:type="dxa"/>
            <w:tcBorders>
              <w:top w:val="single" w:sz="4" w:space="0" w:color="auto"/>
              <w:left w:val="nil"/>
              <w:bottom w:val="single" w:sz="4" w:space="0" w:color="auto"/>
              <w:right w:val="single" w:sz="4" w:space="0" w:color="auto"/>
            </w:tcBorders>
            <w:shd w:val="clear" w:color="000000" w:fill="FCE4D6"/>
            <w:vAlign w:val="center"/>
            <w:hideMark/>
          </w:tcPr>
          <w:p w14:paraId="695755B3" w14:textId="77777777" w:rsidR="007C50CF" w:rsidRPr="00224676" w:rsidRDefault="007C50CF" w:rsidP="007C50CF">
            <w:pPr>
              <w:jc w:val="center"/>
              <w:rPr>
                <w:rFonts w:cs="Arial"/>
                <w:b/>
                <w:bCs/>
                <w:sz w:val="18"/>
                <w:szCs w:val="18"/>
                <w:lang w:eastAsia="hr-HR"/>
              </w:rPr>
            </w:pPr>
            <w:r w:rsidRPr="00224676">
              <w:rPr>
                <w:rFonts w:cs="Arial"/>
                <w:b/>
                <w:bCs/>
                <w:sz w:val="18"/>
                <w:szCs w:val="18"/>
                <w:lang w:eastAsia="hr-HR"/>
              </w:rPr>
              <w:t xml:space="preserve">Kratki opis projekta </w:t>
            </w:r>
          </w:p>
        </w:tc>
        <w:tc>
          <w:tcPr>
            <w:tcW w:w="1417" w:type="dxa"/>
            <w:tcBorders>
              <w:top w:val="single" w:sz="4" w:space="0" w:color="auto"/>
              <w:left w:val="nil"/>
              <w:bottom w:val="single" w:sz="4" w:space="0" w:color="auto"/>
              <w:right w:val="single" w:sz="4" w:space="0" w:color="auto"/>
            </w:tcBorders>
            <w:shd w:val="clear" w:color="CCFFFF" w:fill="FCE4D6"/>
            <w:vAlign w:val="center"/>
            <w:hideMark/>
          </w:tcPr>
          <w:p w14:paraId="567FA5B1" w14:textId="77777777" w:rsidR="007C50CF" w:rsidRPr="00224676" w:rsidRDefault="007C50CF" w:rsidP="00A15EE9">
            <w:pPr>
              <w:rPr>
                <w:rFonts w:cs="Arial"/>
                <w:b/>
                <w:bCs/>
                <w:sz w:val="18"/>
                <w:szCs w:val="18"/>
                <w:lang w:eastAsia="hr-HR"/>
              </w:rPr>
            </w:pPr>
            <w:r w:rsidRPr="00224676">
              <w:rPr>
                <w:rFonts w:cs="Arial"/>
                <w:b/>
                <w:bCs/>
                <w:sz w:val="18"/>
                <w:szCs w:val="18"/>
                <w:lang w:eastAsia="hr-HR"/>
              </w:rPr>
              <w:t>Vrijednost projekta (HRK)</w:t>
            </w:r>
          </w:p>
        </w:tc>
        <w:tc>
          <w:tcPr>
            <w:tcW w:w="1277" w:type="dxa"/>
            <w:tcBorders>
              <w:top w:val="single" w:sz="4" w:space="0" w:color="auto"/>
              <w:left w:val="nil"/>
              <w:bottom w:val="single" w:sz="4" w:space="0" w:color="auto"/>
              <w:right w:val="single" w:sz="4" w:space="0" w:color="auto"/>
            </w:tcBorders>
            <w:shd w:val="clear" w:color="CCFFFF" w:fill="FCE4D6"/>
            <w:vAlign w:val="center"/>
            <w:hideMark/>
          </w:tcPr>
          <w:p w14:paraId="7A046631" w14:textId="77777777" w:rsidR="007C50CF" w:rsidRPr="00224676" w:rsidRDefault="007C50CF" w:rsidP="007C50CF">
            <w:pPr>
              <w:jc w:val="center"/>
              <w:rPr>
                <w:rFonts w:cs="Arial"/>
                <w:b/>
                <w:bCs/>
                <w:sz w:val="18"/>
                <w:szCs w:val="18"/>
                <w:lang w:eastAsia="hr-HR"/>
              </w:rPr>
            </w:pPr>
            <w:r w:rsidRPr="00224676">
              <w:rPr>
                <w:rFonts w:cs="Arial"/>
                <w:b/>
                <w:bCs/>
                <w:sz w:val="18"/>
                <w:szCs w:val="18"/>
                <w:lang w:eastAsia="hr-HR"/>
              </w:rPr>
              <w:t xml:space="preserve">Predviđeni Izvor(i) financiranja </w:t>
            </w:r>
          </w:p>
        </w:tc>
        <w:tc>
          <w:tcPr>
            <w:tcW w:w="1134" w:type="dxa"/>
            <w:tcBorders>
              <w:top w:val="single" w:sz="4" w:space="0" w:color="auto"/>
              <w:left w:val="nil"/>
              <w:bottom w:val="single" w:sz="4" w:space="0" w:color="auto"/>
              <w:right w:val="single" w:sz="4" w:space="0" w:color="auto"/>
            </w:tcBorders>
            <w:shd w:val="clear" w:color="CCFFFF" w:fill="FCE4D6"/>
            <w:vAlign w:val="center"/>
            <w:hideMark/>
          </w:tcPr>
          <w:p w14:paraId="15D15F6A" w14:textId="041F44C5" w:rsidR="007C50CF" w:rsidRPr="00224676" w:rsidRDefault="007C50CF" w:rsidP="007C50CF">
            <w:pPr>
              <w:jc w:val="center"/>
              <w:rPr>
                <w:rFonts w:cs="Arial"/>
                <w:b/>
                <w:bCs/>
                <w:sz w:val="18"/>
                <w:szCs w:val="18"/>
                <w:lang w:eastAsia="hr-HR"/>
              </w:rPr>
            </w:pPr>
            <w:r w:rsidRPr="00224676">
              <w:rPr>
                <w:rFonts w:cs="Arial"/>
                <w:b/>
                <w:bCs/>
                <w:sz w:val="18"/>
                <w:szCs w:val="18"/>
                <w:lang w:eastAsia="hr-HR"/>
              </w:rPr>
              <w:t>Planirano vrijeme provedbe</w:t>
            </w:r>
            <w:r w:rsidR="00650A9D">
              <w:rPr>
                <w:rFonts w:cs="Arial"/>
                <w:b/>
                <w:bCs/>
                <w:sz w:val="18"/>
                <w:szCs w:val="18"/>
                <w:lang w:eastAsia="hr-HR"/>
              </w:rPr>
              <w:t xml:space="preserve">     </w:t>
            </w:r>
          </w:p>
        </w:tc>
        <w:tc>
          <w:tcPr>
            <w:tcW w:w="1417" w:type="dxa"/>
            <w:tcBorders>
              <w:top w:val="single" w:sz="4" w:space="0" w:color="auto"/>
              <w:left w:val="nil"/>
              <w:bottom w:val="single" w:sz="4" w:space="0" w:color="auto"/>
              <w:right w:val="single" w:sz="4" w:space="0" w:color="auto"/>
            </w:tcBorders>
            <w:shd w:val="clear" w:color="CCFFFF" w:fill="FCE4D6"/>
            <w:vAlign w:val="center"/>
            <w:hideMark/>
          </w:tcPr>
          <w:p w14:paraId="1C46117E" w14:textId="77777777" w:rsidR="007C50CF" w:rsidRPr="00224676" w:rsidRDefault="007C50CF" w:rsidP="007C50CF">
            <w:pPr>
              <w:jc w:val="center"/>
              <w:rPr>
                <w:rFonts w:cs="Arial"/>
                <w:b/>
                <w:bCs/>
                <w:sz w:val="18"/>
                <w:szCs w:val="18"/>
                <w:lang w:eastAsia="hr-HR"/>
              </w:rPr>
            </w:pPr>
            <w:r w:rsidRPr="00224676">
              <w:rPr>
                <w:rFonts w:cs="Arial"/>
                <w:b/>
                <w:bCs/>
                <w:sz w:val="18"/>
                <w:szCs w:val="18"/>
                <w:lang w:eastAsia="hr-HR"/>
              </w:rPr>
              <w:t xml:space="preserve">Napomena </w:t>
            </w:r>
          </w:p>
        </w:tc>
      </w:tr>
      <w:tr w:rsidR="007C50CF" w:rsidRPr="00224676" w14:paraId="5C12BACF" w14:textId="77777777" w:rsidTr="00EF2BFA">
        <w:trPr>
          <w:trHeight w:val="172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D2D9AB" w14:textId="77777777" w:rsidR="007C50CF" w:rsidRPr="00224676" w:rsidRDefault="007C50CF" w:rsidP="007C50CF">
            <w:pPr>
              <w:jc w:val="right"/>
              <w:rPr>
                <w:rFonts w:cs="Arial"/>
                <w:b/>
                <w:bCs/>
                <w:color w:val="000000"/>
                <w:sz w:val="18"/>
                <w:szCs w:val="18"/>
                <w:lang w:eastAsia="hr-HR"/>
              </w:rPr>
            </w:pPr>
            <w:r w:rsidRPr="00224676">
              <w:rPr>
                <w:rFonts w:cs="Arial"/>
                <w:b/>
                <w:bCs/>
                <w:color w:val="000000"/>
                <w:sz w:val="18"/>
                <w:szCs w:val="18"/>
                <w:lang w:eastAsia="hr-HR"/>
              </w:rPr>
              <w:t>1</w:t>
            </w:r>
          </w:p>
        </w:tc>
        <w:tc>
          <w:tcPr>
            <w:tcW w:w="1981" w:type="dxa"/>
            <w:tcBorders>
              <w:top w:val="nil"/>
              <w:left w:val="nil"/>
              <w:bottom w:val="single" w:sz="4" w:space="0" w:color="auto"/>
              <w:right w:val="single" w:sz="4" w:space="0" w:color="auto"/>
            </w:tcBorders>
            <w:shd w:val="clear" w:color="auto" w:fill="auto"/>
            <w:vAlign w:val="bottom"/>
            <w:hideMark/>
          </w:tcPr>
          <w:p w14:paraId="44F5443F"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Krajobrazno uređenje parka hrvatskih branitelja u Laslovu</w:t>
            </w:r>
          </w:p>
        </w:tc>
        <w:tc>
          <w:tcPr>
            <w:tcW w:w="1681" w:type="dxa"/>
            <w:tcBorders>
              <w:top w:val="nil"/>
              <w:left w:val="nil"/>
              <w:bottom w:val="single" w:sz="4" w:space="0" w:color="auto"/>
              <w:right w:val="single" w:sz="4" w:space="0" w:color="auto"/>
            </w:tcBorders>
            <w:shd w:val="clear" w:color="auto" w:fill="auto"/>
            <w:noWrap/>
            <w:vAlign w:val="bottom"/>
            <w:hideMark/>
          </w:tcPr>
          <w:p w14:paraId="1047F789"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p>
        </w:tc>
        <w:tc>
          <w:tcPr>
            <w:tcW w:w="1725" w:type="dxa"/>
            <w:tcBorders>
              <w:top w:val="nil"/>
              <w:left w:val="nil"/>
              <w:bottom w:val="single" w:sz="4" w:space="0" w:color="auto"/>
              <w:right w:val="single" w:sz="4" w:space="0" w:color="auto"/>
            </w:tcBorders>
            <w:shd w:val="clear" w:color="auto" w:fill="auto"/>
            <w:vAlign w:val="bottom"/>
            <w:hideMark/>
          </w:tcPr>
          <w:p w14:paraId="19C92969"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uređenje spomen obilježja</w:t>
            </w:r>
          </w:p>
        </w:tc>
        <w:tc>
          <w:tcPr>
            <w:tcW w:w="3000" w:type="dxa"/>
            <w:tcBorders>
              <w:top w:val="nil"/>
              <w:left w:val="nil"/>
              <w:bottom w:val="single" w:sz="4" w:space="0" w:color="auto"/>
              <w:right w:val="single" w:sz="4" w:space="0" w:color="auto"/>
            </w:tcBorders>
            <w:shd w:val="clear" w:color="auto" w:fill="auto"/>
            <w:vAlign w:val="bottom"/>
            <w:hideMark/>
          </w:tcPr>
          <w:p w14:paraId="554671C4" w14:textId="7373B674"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 xml:space="preserve">Krajobraznim uređenjem parka hrvatskih branitelja vizualnim osobinama će se oplemeniti i urediti prostor cijelog parka, kako bi ovo </w:t>
            </w:r>
            <w:r w:rsidR="00787CF8" w:rsidRPr="00224676">
              <w:rPr>
                <w:rFonts w:cs="Arial"/>
                <w:color w:val="000000"/>
                <w:sz w:val="18"/>
                <w:szCs w:val="18"/>
                <w:lang w:eastAsia="hr-HR"/>
              </w:rPr>
              <w:t>mjesto</w:t>
            </w:r>
            <w:r w:rsidRPr="00224676">
              <w:rPr>
                <w:rFonts w:cs="Arial"/>
                <w:color w:val="000000"/>
                <w:sz w:val="18"/>
                <w:szCs w:val="18"/>
                <w:lang w:eastAsia="hr-HR"/>
              </w:rPr>
              <w:t xml:space="preserve"> posebnog pijeteta izgledalo primjereno i uređeno,</w:t>
            </w:r>
            <w:r w:rsidR="00650A9D">
              <w:rPr>
                <w:rFonts w:cs="Arial"/>
                <w:color w:val="000000"/>
                <w:sz w:val="18"/>
                <w:szCs w:val="18"/>
                <w:lang w:eastAsia="hr-HR"/>
              </w:rPr>
              <w:t xml:space="preserve"> </w:t>
            </w:r>
            <w:r w:rsidRPr="00224676">
              <w:rPr>
                <w:rFonts w:cs="Arial"/>
                <w:color w:val="000000"/>
                <w:sz w:val="18"/>
                <w:szCs w:val="18"/>
                <w:lang w:eastAsia="hr-HR"/>
              </w:rPr>
              <w:t>te kako cijelo mjesto, a osobito centar sela učiniti</w:t>
            </w:r>
            <w:r w:rsidR="00650A9D">
              <w:rPr>
                <w:rFonts w:cs="Arial"/>
                <w:color w:val="000000"/>
                <w:sz w:val="18"/>
                <w:szCs w:val="18"/>
                <w:lang w:eastAsia="hr-HR"/>
              </w:rPr>
              <w:t xml:space="preserve"> </w:t>
            </w:r>
            <w:r w:rsidRPr="00224676">
              <w:rPr>
                <w:rFonts w:cs="Arial"/>
                <w:color w:val="000000"/>
                <w:sz w:val="18"/>
                <w:szCs w:val="18"/>
                <w:lang w:eastAsia="hr-HR"/>
              </w:rPr>
              <w:t>ugodnijim za življenje</w:t>
            </w:r>
          </w:p>
        </w:tc>
        <w:tc>
          <w:tcPr>
            <w:tcW w:w="1417" w:type="dxa"/>
            <w:tcBorders>
              <w:top w:val="nil"/>
              <w:left w:val="nil"/>
              <w:bottom w:val="single" w:sz="4" w:space="0" w:color="auto"/>
              <w:right w:val="single" w:sz="4" w:space="0" w:color="auto"/>
            </w:tcBorders>
            <w:shd w:val="clear" w:color="auto" w:fill="auto"/>
            <w:vAlign w:val="bottom"/>
            <w:hideMark/>
          </w:tcPr>
          <w:p w14:paraId="0A875721"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65. 160,00</w:t>
            </w:r>
          </w:p>
        </w:tc>
        <w:tc>
          <w:tcPr>
            <w:tcW w:w="1277" w:type="dxa"/>
            <w:tcBorders>
              <w:top w:val="nil"/>
              <w:left w:val="nil"/>
              <w:bottom w:val="single" w:sz="4" w:space="0" w:color="auto"/>
              <w:right w:val="single" w:sz="4" w:space="0" w:color="auto"/>
            </w:tcBorders>
            <w:shd w:val="clear" w:color="auto" w:fill="auto"/>
            <w:vAlign w:val="bottom"/>
            <w:hideMark/>
          </w:tcPr>
          <w:p w14:paraId="05264830"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Ministarstvo branitelja, Općina</w:t>
            </w:r>
          </w:p>
        </w:tc>
        <w:tc>
          <w:tcPr>
            <w:tcW w:w="1134" w:type="dxa"/>
            <w:tcBorders>
              <w:top w:val="nil"/>
              <w:left w:val="nil"/>
              <w:bottom w:val="single" w:sz="4" w:space="0" w:color="auto"/>
              <w:right w:val="single" w:sz="4" w:space="0" w:color="auto"/>
            </w:tcBorders>
            <w:shd w:val="clear" w:color="auto" w:fill="auto"/>
            <w:vAlign w:val="bottom"/>
            <w:hideMark/>
          </w:tcPr>
          <w:p w14:paraId="28ABF995"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2017-2018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92A00B"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u provedbi</w:t>
            </w:r>
          </w:p>
        </w:tc>
      </w:tr>
      <w:tr w:rsidR="007C50CF" w:rsidRPr="00224676" w14:paraId="046BC980" w14:textId="77777777" w:rsidTr="00491BB1">
        <w:trPr>
          <w:trHeight w:val="267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9577DB" w14:textId="77777777" w:rsidR="007C50CF" w:rsidRPr="00224676" w:rsidRDefault="007C50CF" w:rsidP="007C50CF">
            <w:pPr>
              <w:jc w:val="right"/>
              <w:rPr>
                <w:rFonts w:cs="Arial"/>
                <w:b/>
                <w:bCs/>
                <w:color w:val="000000"/>
                <w:sz w:val="18"/>
                <w:szCs w:val="18"/>
                <w:lang w:eastAsia="hr-HR"/>
              </w:rPr>
            </w:pPr>
            <w:r w:rsidRPr="00224676">
              <w:rPr>
                <w:rFonts w:cs="Arial"/>
                <w:b/>
                <w:bCs/>
                <w:color w:val="000000"/>
                <w:sz w:val="18"/>
                <w:szCs w:val="18"/>
                <w:lang w:eastAsia="hr-HR"/>
              </w:rPr>
              <w:t>2</w:t>
            </w:r>
          </w:p>
        </w:tc>
        <w:tc>
          <w:tcPr>
            <w:tcW w:w="1981" w:type="dxa"/>
            <w:tcBorders>
              <w:top w:val="nil"/>
              <w:left w:val="nil"/>
              <w:bottom w:val="single" w:sz="4" w:space="0" w:color="auto"/>
              <w:right w:val="single" w:sz="4" w:space="0" w:color="auto"/>
            </w:tcBorders>
            <w:shd w:val="clear" w:color="auto" w:fill="auto"/>
            <w:vAlign w:val="bottom"/>
            <w:hideMark/>
          </w:tcPr>
          <w:p w14:paraId="6223F289" w14:textId="5E947B5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Osnaživanje kroz edukaciju teško zapošljivih žena Općine Ernes</w:t>
            </w:r>
            <w:r w:rsidR="007B4669">
              <w:rPr>
                <w:rFonts w:cs="Arial"/>
                <w:color w:val="000000"/>
                <w:sz w:val="18"/>
                <w:szCs w:val="18"/>
                <w:lang w:eastAsia="hr-HR"/>
              </w:rPr>
              <w:t>ti</w:t>
            </w:r>
            <w:r w:rsidRPr="00224676">
              <w:rPr>
                <w:rFonts w:cs="Arial"/>
                <w:color w:val="000000"/>
                <w:sz w:val="18"/>
                <w:szCs w:val="18"/>
                <w:lang w:eastAsia="hr-HR"/>
              </w:rPr>
              <w:t xml:space="preserve">novo- OSNAŽENE ERNESTINE </w:t>
            </w:r>
          </w:p>
        </w:tc>
        <w:tc>
          <w:tcPr>
            <w:tcW w:w="1681" w:type="dxa"/>
            <w:tcBorders>
              <w:top w:val="nil"/>
              <w:left w:val="nil"/>
              <w:bottom w:val="single" w:sz="4" w:space="0" w:color="auto"/>
              <w:right w:val="single" w:sz="4" w:space="0" w:color="auto"/>
            </w:tcBorders>
            <w:shd w:val="clear" w:color="auto" w:fill="auto"/>
            <w:noWrap/>
            <w:vAlign w:val="bottom"/>
            <w:hideMark/>
          </w:tcPr>
          <w:p w14:paraId="181C53C7"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p>
        </w:tc>
        <w:tc>
          <w:tcPr>
            <w:tcW w:w="1725" w:type="dxa"/>
            <w:tcBorders>
              <w:top w:val="nil"/>
              <w:left w:val="nil"/>
              <w:bottom w:val="single" w:sz="4" w:space="0" w:color="auto"/>
              <w:right w:val="single" w:sz="4" w:space="0" w:color="auto"/>
            </w:tcBorders>
            <w:shd w:val="clear" w:color="auto" w:fill="auto"/>
            <w:noWrap/>
            <w:vAlign w:val="bottom"/>
            <w:hideMark/>
          </w:tcPr>
          <w:p w14:paraId="113D2C72"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zapošljavanje</w:t>
            </w:r>
          </w:p>
        </w:tc>
        <w:tc>
          <w:tcPr>
            <w:tcW w:w="3000" w:type="dxa"/>
            <w:tcBorders>
              <w:top w:val="nil"/>
              <w:left w:val="nil"/>
              <w:bottom w:val="single" w:sz="4" w:space="0" w:color="auto"/>
              <w:right w:val="single" w:sz="4" w:space="0" w:color="auto"/>
            </w:tcBorders>
            <w:shd w:val="clear" w:color="auto" w:fill="auto"/>
            <w:vAlign w:val="bottom"/>
            <w:hideMark/>
          </w:tcPr>
          <w:p w14:paraId="72DEBBBF"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Projekt Osnaživanje kroz edukaciju teško zapošljivih žena Općine Ernestinovo- OSNAŽENE ERNESTINE za cilj ima doprinijeti smanjenju stope nezaposlenosti i doprinijeti spolnoj jednakosti kroz dodatnu edukaciju za njegovateljicu 15 žena iz ciljne skupine teško zapošljivih žena (s najviše završenom srednjom školom) te ih zaposliti u trajanju od 23 mjeseca u danas sve traženijem sektoru njege starijih osoba, povećati njihovu zapošljivost i nakon projekta, smanjiti razinu siromaštva i pružiti im osjećaj samoostvarenja.</w:t>
            </w:r>
          </w:p>
        </w:tc>
        <w:tc>
          <w:tcPr>
            <w:tcW w:w="1417" w:type="dxa"/>
            <w:tcBorders>
              <w:top w:val="nil"/>
              <w:left w:val="nil"/>
              <w:bottom w:val="single" w:sz="4" w:space="0" w:color="auto"/>
              <w:right w:val="single" w:sz="4" w:space="0" w:color="auto"/>
            </w:tcBorders>
            <w:shd w:val="clear" w:color="auto" w:fill="auto"/>
            <w:vAlign w:val="bottom"/>
            <w:hideMark/>
          </w:tcPr>
          <w:p w14:paraId="65D58047"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 xml:space="preserve"> 2.667.882,19</w:t>
            </w:r>
          </w:p>
        </w:tc>
        <w:tc>
          <w:tcPr>
            <w:tcW w:w="1277" w:type="dxa"/>
            <w:tcBorders>
              <w:top w:val="nil"/>
              <w:left w:val="nil"/>
              <w:bottom w:val="single" w:sz="4" w:space="0" w:color="auto"/>
              <w:right w:val="single" w:sz="4" w:space="0" w:color="auto"/>
            </w:tcBorders>
            <w:shd w:val="clear" w:color="auto" w:fill="auto"/>
            <w:vAlign w:val="center"/>
            <w:hideMark/>
          </w:tcPr>
          <w:p w14:paraId="4AA7013A" w14:textId="3D39B059"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Europski socijalni fond Operativni program Učinkoviti ljudski potencijali</w:t>
            </w:r>
          </w:p>
        </w:tc>
        <w:tc>
          <w:tcPr>
            <w:tcW w:w="1134" w:type="dxa"/>
            <w:tcBorders>
              <w:top w:val="nil"/>
              <w:left w:val="nil"/>
              <w:bottom w:val="single" w:sz="4" w:space="0" w:color="auto"/>
              <w:right w:val="single" w:sz="4" w:space="0" w:color="auto"/>
            </w:tcBorders>
            <w:shd w:val="clear" w:color="auto" w:fill="auto"/>
            <w:vAlign w:val="bottom"/>
            <w:hideMark/>
          </w:tcPr>
          <w:p w14:paraId="03E6FB52"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2018-2019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F4425D2"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čekamo na odluku</w:t>
            </w:r>
          </w:p>
        </w:tc>
      </w:tr>
      <w:tr w:rsidR="00595D2E" w:rsidRPr="00224676" w14:paraId="2CEB3A5D" w14:textId="77777777" w:rsidTr="00491BB1">
        <w:trPr>
          <w:trHeight w:val="167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A73C7" w14:textId="5A046371" w:rsidR="007C50CF" w:rsidRPr="00224676" w:rsidRDefault="00611BE3" w:rsidP="007C50CF">
            <w:pPr>
              <w:jc w:val="right"/>
              <w:rPr>
                <w:rFonts w:cs="Arial"/>
                <w:b/>
                <w:bCs/>
                <w:color w:val="000000"/>
                <w:sz w:val="18"/>
                <w:szCs w:val="18"/>
                <w:lang w:eastAsia="hr-HR"/>
              </w:rPr>
            </w:pPr>
            <w:r>
              <w:rPr>
                <w:rFonts w:cs="Arial"/>
                <w:b/>
                <w:bCs/>
                <w:color w:val="000000"/>
                <w:sz w:val="18"/>
                <w:szCs w:val="18"/>
                <w:lang w:eastAsia="hr-HR"/>
              </w:rPr>
              <w:t>3</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8958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Suprotstavljanje euroskepticizmu kroz očuvanje kulturne baštine</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D15A9"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Institut za pogranična područja Srbija</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3D85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ljudski potencijali</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F21D3" w14:textId="52DF3933"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 xml:space="preserve"> Cilj projekta je</w:t>
            </w:r>
            <w:r w:rsidR="00650A9D">
              <w:rPr>
                <w:rFonts w:cs="Arial"/>
                <w:color w:val="000000"/>
                <w:sz w:val="18"/>
                <w:szCs w:val="18"/>
                <w:lang w:eastAsia="hr-HR"/>
              </w:rPr>
              <w:t xml:space="preserve"> </w:t>
            </w:r>
            <w:r w:rsidRPr="00224676">
              <w:rPr>
                <w:rFonts w:cs="Arial"/>
                <w:color w:val="000000"/>
                <w:sz w:val="18"/>
                <w:szCs w:val="18"/>
                <w:lang w:eastAsia="hr-HR"/>
              </w:rPr>
              <w:t>pridonijeti razumijevanju građana EU, njezinoj povijesti i raznolikosti, poticati europsko građanstvo i poboljšati uvjete za građansko i demokratsko sudjelovanje na razini EU, povećati svijest o zajedničkoj povijesti i vrijednostima te poticati demokratsko sudjelovanje građana na razini EU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17989"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108.000,00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06D75"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Eu fondovi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428E7"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E217"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u provedbi</w:t>
            </w:r>
          </w:p>
        </w:tc>
      </w:tr>
      <w:tr w:rsidR="00595D2E" w:rsidRPr="00224676" w14:paraId="4C8C5EE2" w14:textId="77777777" w:rsidTr="00491BB1">
        <w:trPr>
          <w:trHeight w:val="41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AC97E" w14:textId="2B24D4E1" w:rsidR="007C50CF" w:rsidRPr="00224676" w:rsidRDefault="00611BE3" w:rsidP="007C50CF">
            <w:pPr>
              <w:jc w:val="right"/>
              <w:rPr>
                <w:rFonts w:cs="Arial"/>
                <w:b/>
                <w:bCs/>
                <w:color w:val="000000"/>
                <w:sz w:val="18"/>
                <w:szCs w:val="18"/>
                <w:lang w:eastAsia="hr-HR"/>
              </w:rPr>
            </w:pPr>
            <w:r>
              <w:rPr>
                <w:rFonts w:cs="Arial"/>
                <w:b/>
                <w:bCs/>
                <w:color w:val="000000"/>
                <w:sz w:val="18"/>
                <w:szCs w:val="18"/>
                <w:lang w:eastAsia="hr-HR"/>
              </w:rPr>
              <w:t>4</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0BA19" w14:textId="711C76C6" w:rsidR="007C50CF" w:rsidRPr="00224676" w:rsidRDefault="007C50CF" w:rsidP="00A624A7">
            <w:pPr>
              <w:rPr>
                <w:rFonts w:cs="Arial"/>
                <w:color w:val="1D2129"/>
                <w:sz w:val="18"/>
                <w:szCs w:val="18"/>
                <w:lang w:eastAsia="hr-HR"/>
              </w:rPr>
            </w:pPr>
            <w:r w:rsidRPr="00224676">
              <w:rPr>
                <w:rFonts w:cs="Arial"/>
                <w:color w:val="1D2129"/>
                <w:sz w:val="18"/>
                <w:szCs w:val="18"/>
                <w:lang w:eastAsia="hr-HR"/>
              </w:rPr>
              <w:t xml:space="preserve">„Festival multikulturalnosti - razvojem </w:t>
            </w:r>
            <w:r w:rsidR="007B4669" w:rsidRPr="00224676">
              <w:rPr>
                <w:rFonts w:cs="Arial"/>
                <w:color w:val="1D2129"/>
                <w:sz w:val="18"/>
                <w:szCs w:val="18"/>
                <w:lang w:eastAsia="hr-HR"/>
              </w:rPr>
              <w:t>interkulturnih</w:t>
            </w:r>
            <w:r w:rsidRPr="00224676">
              <w:rPr>
                <w:rFonts w:cs="Arial"/>
                <w:color w:val="1D2129"/>
                <w:sz w:val="18"/>
                <w:szCs w:val="18"/>
                <w:lang w:eastAsia="hr-HR"/>
              </w:rPr>
              <w:t xml:space="preserve"> kompetencija do umijeća komuniciranja</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003F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Oš Laslovo</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36508"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ljudski potencijali</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788D8" w14:textId="74C7B086" w:rsidR="007C50CF" w:rsidRPr="00224676" w:rsidRDefault="007C50CF" w:rsidP="00A624A7">
            <w:pPr>
              <w:rPr>
                <w:rFonts w:cs="Arial"/>
                <w:sz w:val="18"/>
                <w:szCs w:val="18"/>
                <w:lang w:eastAsia="hr-HR"/>
              </w:rPr>
            </w:pPr>
            <w:r w:rsidRPr="00224676">
              <w:rPr>
                <w:rFonts w:cs="Arial"/>
                <w:sz w:val="18"/>
                <w:szCs w:val="18"/>
                <w:lang w:eastAsia="hr-HR"/>
              </w:rPr>
              <w:t xml:space="preserve">Ovim projektom će se, stručnim usavršavanjem odgojno-obrazovnih djelatnika, kao i nabavkom suvremene opreme za provođenje integrativne i </w:t>
            </w:r>
            <w:r w:rsidR="00787CF8" w:rsidRPr="00224676">
              <w:rPr>
                <w:rFonts w:cs="Arial"/>
                <w:sz w:val="18"/>
                <w:szCs w:val="18"/>
                <w:lang w:eastAsia="hr-HR"/>
              </w:rPr>
              <w:t>interaktivne</w:t>
            </w:r>
            <w:r w:rsidRPr="00224676">
              <w:rPr>
                <w:rFonts w:cs="Arial"/>
                <w:sz w:val="18"/>
                <w:szCs w:val="18"/>
                <w:lang w:eastAsia="hr-HR"/>
              </w:rPr>
              <w:t xml:space="preserve"> nastave, unaprijediti nastavničke kompetencije i razvojni potencijal škola za rad na razvoju interkulturne pismenosti učenika.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B55D" w14:textId="77777777" w:rsidR="007C50CF" w:rsidRPr="00224676" w:rsidRDefault="007C50CF" w:rsidP="00A624A7">
            <w:pPr>
              <w:rPr>
                <w:rFonts w:cs="Arial"/>
                <w:color w:val="1D2129"/>
                <w:sz w:val="18"/>
                <w:szCs w:val="18"/>
                <w:lang w:eastAsia="hr-HR"/>
              </w:rPr>
            </w:pPr>
            <w:r w:rsidRPr="00224676">
              <w:rPr>
                <w:rFonts w:cs="Arial"/>
                <w:color w:val="1D2129"/>
                <w:sz w:val="18"/>
                <w:szCs w:val="18"/>
                <w:lang w:eastAsia="hr-HR"/>
              </w:rPr>
              <w:t>1.495.628,52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F8408" w14:textId="692F12D5"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Europski socijalni fond Operativni program Učinkoviti ljudski potencijali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8F92E"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2017-2018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C1E20"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u provedbi</w:t>
            </w:r>
          </w:p>
        </w:tc>
      </w:tr>
      <w:tr w:rsidR="00595D2E" w:rsidRPr="00224676" w14:paraId="413580A5" w14:textId="77777777" w:rsidTr="00EF2BFA">
        <w:trPr>
          <w:trHeight w:val="98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0D2DA" w14:textId="1FFF6C14" w:rsidR="007C50CF" w:rsidRPr="00224676" w:rsidRDefault="00611BE3" w:rsidP="007C50CF">
            <w:pPr>
              <w:jc w:val="right"/>
              <w:rPr>
                <w:rFonts w:cs="Arial"/>
                <w:b/>
                <w:bCs/>
                <w:color w:val="000000"/>
                <w:sz w:val="18"/>
                <w:szCs w:val="18"/>
                <w:lang w:eastAsia="hr-HR"/>
              </w:rPr>
            </w:pPr>
            <w:r>
              <w:rPr>
                <w:rFonts w:cs="Arial"/>
                <w:b/>
                <w:bCs/>
                <w:color w:val="000000"/>
                <w:sz w:val="18"/>
                <w:szCs w:val="18"/>
                <w:lang w:eastAsia="hr-HR"/>
              </w:rPr>
              <w:t>5</w:t>
            </w:r>
          </w:p>
        </w:tc>
        <w:tc>
          <w:tcPr>
            <w:tcW w:w="1981" w:type="dxa"/>
            <w:tcBorders>
              <w:top w:val="single" w:sz="4" w:space="0" w:color="auto"/>
              <w:left w:val="nil"/>
              <w:bottom w:val="single" w:sz="4" w:space="0" w:color="auto"/>
              <w:right w:val="single" w:sz="4" w:space="0" w:color="auto"/>
            </w:tcBorders>
            <w:shd w:val="clear" w:color="auto" w:fill="auto"/>
            <w:vAlign w:val="bottom"/>
            <w:hideMark/>
          </w:tcPr>
          <w:p w14:paraId="4645CB5D" w14:textId="77777777" w:rsidR="007C50CF" w:rsidRPr="00224676" w:rsidRDefault="007C50CF" w:rsidP="00A624A7">
            <w:pPr>
              <w:rPr>
                <w:rFonts w:cs="Arial"/>
                <w:color w:val="1D2129"/>
                <w:sz w:val="18"/>
                <w:szCs w:val="18"/>
                <w:lang w:eastAsia="hr-HR"/>
              </w:rPr>
            </w:pPr>
            <w:r w:rsidRPr="00224676">
              <w:rPr>
                <w:rFonts w:cs="Arial"/>
                <w:color w:val="1D2129"/>
                <w:sz w:val="18"/>
                <w:szCs w:val="18"/>
                <w:lang w:eastAsia="hr-HR"/>
              </w:rPr>
              <w:t>ZAVRŠETAK I.FAZE KANALIZACIJE</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14:paraId="7E97844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Vodovod Osijek</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14:paraId="2E18F4D7"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infrastruktura</w:t>
            </w:r>
          </w:p>
        </w:tc>
        <w:tc>
          <w:tcPr>
            <w:tcW w:w="3000" w:type="dxa"/>
            <w:tcBorders>
              <w:top w:val="single" w:sz="4" w:space="0" w:color="auto"/>
              <w:left w:val="nil"/>
              <w:bottom w:val="single" w:sz="4" w:space="0" w:color="auto"/>
              <w:right w:val="single" w:sz="4" w:space="0" w:color="auto"/>
            </w:tcBorders>
            <w:shd w:val="clear" w:color="auto" w:fill="auto"/>
            <w:vAlign w:val="bottom"/>
            <w:hideMark/>
          </w:tcPr>
          <w:p w14:paraId="0E75BAF8" w14:textId="7BD9F863"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 xml:space="preserve">Cilj je korisnicima osigurati kontinuiranu, sigurnu, kvalitetnu </w:t>
            </w:r>
            <w:r w:rsidR="00611BE3" w:rsidRPr="00224676">
              <w:rPr>
                <w:rFonts w:cs="Arial"/>
                <w:color w:val="000000"/>
                <w:sz w:val="18"/>
                <w:szCs w:val="18"/>
                <w:lang w:eastAsia="hr-HR"/>
              </w:rPr>
              <w:t>odvodnju</w:t>
            </w:r>
            <w:r w:rsidR="00611BE3">
              <w:rPr>
                <w:rFonts w:cs="Arial"/>
                <w:color w:val="000000"/>
                <w:sz w:val="18"/>
                <w:szCs w:val="18"/>
                <w:lang w:eastAsia="hr-HR"/>
              </w:rPr>
              <w:t xml:space="preserve"> </w:t>
            </w:r>
            <w:r w:rsidRPr="00224676">
              <w:rPr>
                <w:rFonts w:cs="Arial"/>
                <w:color w:val="000000"/>
                <w:sz w:val="18"/>
                <w:szCs w:val="18"/>
                <w:lang w:eastAsia="hr-HR"/>
              </w:rPr>
              <w:t>otpadnih voda uz stalni cilj očuvanja okoliša i zdravlja korisnika uz potporu šire društvene zajednice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5926DEC"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2.500.000,00</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6D8FC88E"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Hrvatske vode, Općina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00DD6EA"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DFA9510"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prijavljen na natječaj</w:t>
            </w:r>
          </w:p>
        </w:tc>
      </w:tr>
      <w:tr w:rsidR="00595D2E" w:rsidRPr="00224676" w14:paraId="46D017E1" w14:textId="77777777" w:rsidTr="00EF2BFA">
        <w:trPr>
          <w:trHeight w:val="841"/>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952145" w14:textId="0E56953F" w:rsidR="007C50CF" w:rsidRPr="00224676" w:rsidRDefault="00611BE3" w:rsidP="007C50CF">
            <w:pPr>
              <w:jc w:val="right"/>
              <w:rPr>
                <w:rFonts w:cs="Arial"/>
                <w:b/>
                <w:bCs/>
                <w:color w:val="000000"/>
                <w:sz w:val="18"/>
                <w:szCs w:val="18"/>
                <w:lang w:eastAsia="hr-HR"/>
              </w:rPr>
            </w:pPr>
            <w:r>
              <w:rPr>
                <w:rFonts w:cs="Arial"/>
                <w:b/>
                <w:bCs/>
                <w:color w:val="000000"/>
                <w:sz w:val="18"/>
                <w:szCs w:val="18"/>
                <w:lang w:eastAsia="hr-HR"/>
              </w:rPr>
              <w:t>6</w:t>
            </w:r>
          </w:p>
        </w:tc>
        <w:tc>
          <w:tcPr>
            <w:tcW w:w="1981" w:type="dxa"/>
            <w:tcBorders>
              <w:top w:val="nil"/>
              <w:left w:val="nil"/>
              <w:bottom w:val="single" w:sz="4" w:space="0" w:color="auto"/>
              <w:right w:val="single" w:sz="4" w:space="0" w:color="auto"/>
            </w:tcBorders>
            <w:shd w:val="clear" w:color="auto" w:fill="auto"/>
            <w:vAlign w:val="bottom"/>
            <w:hideMark/>
          </w:tcPr>
          <w:p w14:paraId="402A1A0D" w14:textId="77777777" w:rsidR="007C50CF" w:rsidRPr="00224676" w:rsidRDefault="007C50CF" w:rsidP="00A624A7">
            <w:pPr>
              <w:rPr>
                <w:rFonts w:cs="Arial"/>
                <w:color w:val="1D2129"/>
                <w:sz w:val="18"/>
                <w:szCs w:val="18"/>
                <w:lang w:eastAsia="hr-HR"/>
              </w:rPr>
            </w:pPr>
            <w:r w:rsidRPr="00224676">
              <w:rPr>
                <w:rFonts w:cs="Arial"/>
                <w:color w:val="1D2129"/>
                <w:sz w:val="18"/>
                <w:szCs w:val="18"/>
                <w:lang w:eastAsia="hr-HR"/>
              </w:rPr>
              <w:t>DOVRŠETAK UREĐENJA MRTVAČNICE U LASLOVU</w:t>
            </w:r>
          </w:p>
        </w:tc>
        <w:tc>
          <w:tcPr>
            <w:tcW w:w="1681" w:type="dxa"/>
            <w:tcBorders>
              <w:top w:val="nil"/>
              <w:left w:val="nil"/>
              <w:bottom w:val="single" w:sz="4" w:space="0" w:color="auto"/>
              <w:right w:val="single" w:sz="4" w:space="0" w:color="auto"/>
            </w:tcBorders>
            <w:shd w:val="clear" w:color="auto" w:fill="auto"/>
            <w:noWrap/>
            <w:vAlign w:val="bottom"/>
            <w:hideMark/>
          </w:tcPr>
          <w:p w14:paraId="2A36313A"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p>
        </w:tc>
        <w:tc>
          <w:tcPr>
            <w:tcW w:w="1725" w:type="dxa"/>
            <w:tcBorders>
              <w:top w:val="nil"/>
              <w:left w:val="nil"/>
              <w:bottom w:val="single" w:sz="4" w:space="0" w:color="auto"/>
              <w:right w:val="single" w:sz="4" w:space="0" w:color="auto"/>
            </w:tcBorders>
            <w:shd w:val="clear" w:color="auto" w:fill="auto"/>
            <w:noWrap/>
            <w:vAlign w:val="bottom"/>
            <w:hideMark/>
          </w:tcPr>
          <w:p w14:paraId="57165B6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infrastruktura</w:t>
            </w:r>
          </w:p>
        </w:tc>
        <w:tc>
          <w:tcPr>
            <w:tcW w:w="3000" w:type="dxa"/>
            <w:tcBorders>
              <w:top w:val="nil"/>
              <w:left w:val="nil"/>
              <w:bottom w:val="single" w:sz="4" w:space="0" w:color="auto"/>
              <w:right w:val="single" w:sz="4" w:space="0" w:color="auto"/>
            </w:tcBorders>
            <w:shd w:val="clear" w:color="auto" w:fill="auto"/>
            <w:vAlign w:val="bottom"/>
            <w:hideMark/>
          </w:tcPr>
          <w:p w14:paraId="0FBD306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Uređenjem kuće oproštaja stvoriti će se potrebni uvjeti za dostojan ispraćaj pokojnika, podići razina kvalitete življenja stanovnika naše općine, te poboljšati lokalne temeljne usluge za ruralno stanovništvo i zadovoljiti javne potrebe</w:t>
            </w:r>
          </w:p>
        </w:tc>
        <w:tc>
          <w:tcPr>
            <w:tcW w:w="1417" w:type="dxa"/>
            <w:tcBorders>
              <w:top w:val="nil"/>
              <w:left w:val="nil"/>
              <w:bottom w:val="single" w:sz="4" w:space="0" w:color="auto"/>
              <w:right w:val="single" w:sz="4" w:space="0" w:color="auto"/>
            </w:tcBorders>
            <w:shd w:val="clear" w:color="auto" w:fill="auto"/>
            <w:noWrap/>
            <w:vAlign w:val="bottom"/>
            <w:hideMark/>
          </w:tcPr>
          <w:p w14:paraId="67F67273"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142.100,00</w:t>
            </w:r>
          </w:p>
        </w:tc>
        <w:tc>
          <w:tcPr>
            <w:tcW w:w="1277" w:type="dxa"/>
            <w:tcBorders>
              <w:top w:val="nil"/>
              <w:left w:val="nil"/>
              <w:bottom w:val="single" w:sz="4" w:space="0" w:color="auto"/>
              <w:right w:val="single" w:sz="4" w:space="0" w:color="auto"/>
            </w:tcBorders>
            <w:shd w:val="clear" w:color="auto" w:fill="auto"/>
            <w:vAlign w:val="bottom"/>
            <w:hideMark/>
          </w:tcPr>
          <w:p w14:paraId="749184DC"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Osječko-baranjska županija, općina</w:t>
            </w:r>
          </w:p>
        </w:tc>
        <w:tc>
          <w:tcPr>
            <w:tcW w:w="1134" w:type="dxa"/>
            <w:tcBorders>
              <w:top w:val="nil"/>
              <w:left w:val="nil"/>
              <w:bottom w:val="single" w:sz="4" w:space="0" w:color="auto"/>
              <w:right w:val="single" w:sz="4" w:space="0" w:color="auto"/>
            </w:tcBorders>
            <w:shd w:val="clear" w:color="auto" w:fill="auto"/>
            <w:vAlign w:val="bottom"/>
            <w:hideMark/>
          </w:tcPr>
          <w:p w14:paraId="0DA2D905"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6C5A47"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u provedbi</w:t>
            </w:r>
          </w:p>
        </w:tc>
      </w:tr>
      <w:tr w:rsidR="007C50CF" w:rsidRPr="00224676" w14:paraId="20CDED19" w14:textId="77777777" w:rsidTr="00491BB1">
        <w:trPr>
          <w:trHeight w:val="168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30F485" w14:textId="5DB155CC" w:rsidR="007C50CF" w:rsidRPr="00224676" w:rsidRDefault="00611BE3" w:rsidP="007C50CF">
            <w:pPr>
              <w:jc w:val="right"/>
              <w:rPr>
                <w:rFonts w:cs="Arial"/>
                <w:b/>
                <w:bCs/>
                <w:color w:val="000000"/>
                <w:sz w:val="18"/>
                <w:szCs w:val="18"/>
                <w:lang w:eastAsia="hr-HR"/>
              </w:rPr>
            </w:pPr>
            <w:r>
              <w:rPr>
                <w:rFonts w:cs="Arial"/>
                <w:b/>
                <w:bCs/>
                <w:color w:val="000000"/>
                <w:sz w:val="18"/>
                <w:szCs w:val="18"/>
                <w:lang w:eastAsia="hr-HR"/>
              </w:rPr>
              <w:t>7</w:t>
            </w:r>
          </w:p>
        </w:tc>
        <w:tc>
          <w:tcPr>
            <w:tcW w:w="1981" w:type="dxa"/>
            <w:tcBorders>
              <w:top w:val="nil"/>
              <w:left w:val="nil"/>
              <w:bottom w:val="single" w:sz="4" w:space="0" w:color="auto"/>
              <w:right w:val="single" w:sz="4" w:space="0" w:color="auto"/>
            </w:tcBorders>
            <w:shd w:val="clear" w:color="auto" w:fill="auto"/>
            <w:vAlign w:val="bottom"/>
            <w:hideMark/>
          </w:tcPr>
          <w:p w14:paraId="49216DBB" w14:textId="77777777" w:rsidR="007C50CF" w:rsidRPr="00224676" w:rsidRDefault="007C50CF" w:rsidP="00A624A7">
            <w:pPr>
              <w:rPr>
                <w:rFonts w:cs="Arial"/>
                <w:color w:val="1D2129"/>
                <w:sz w:val="18"/>
                <w:szCs w:val="18"/>
                <w:lang w:eastAsia="hr-HR"/>
              </w:rPr>
            </w:pPr>
            <w:r w:rsidRPr="00224676">
              <w:rPr>
                <w:rFonts w:cs="Arial"/>
                <w:color w:val="1D2129"/>
                <w:sz w:val="18"/>
                <w:szCs w:val="18"/>
                <w:lang w:eastAsia="hr-HR"/>
              </w:rPr>
              <w:t>IZRADA PROJEKTNE DOKUMENTACIJE ZA SEKUNDARNU KANALIZACIJSKU MREŽU i izgradnja sekundarne mreže</w:t>
            </w:r>
          </w:p>
        </w:tc>
        <w:tc>
          <w:tcPr>
            <w:tcW w:w="1681" w:type="dxa"/>
            <w:tcBorders>
              <w:top w:val="nil"/>
              <w:left w:val="nil"/>
              <w:bottom w:val="single" w:sz="4" w:space="0" w:color="auto"/>
              <w:right w:val="single" w:sz="4" w:space="0" w:color="auto"/>
            </w:tcBorders>
            <w:shd w:val="clear" w:color="auto" w:fill="auto"/>
            <w:noWrap/>
            <w:vAlign w:val="bottom"/>
            <w:hideMark/>
          </w:tcPr>
          <w:p w14:paraId="227B697D"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Vodovod Osijek</w:t>
            </w:r>
          </w:p>
        </w:tc>
        <w:tc>
          <w:tcPr>
            <w:tcW w:w="1725" w:type="dxa"/>
            <w:tcBorders>
              <w:top w:val="nil"/>
              <w:left w:val="nil"/>
              <w:bottom w:val="single" w:sz="4" w:space="0" w:color="auto"/>
              <w:right w:val="single" w:sz="4" w:space="0" w:color="auto"/>
            </w:tcBorders>
            <w:shd w:val="clear" w:color="auto" w:fill="auto"/>
            <w:noWrap/>
            <w:vAlign w:val="bottom"/>
            <w:hideMark/>
          </w:tcPr>
          <w:p w14:paraId="2A8E2CA4"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infrastruktura</w:t>
            </w:r>
          </w:p>
        </w:tc>
        <w:tc>
          <w:tcPr>
            <w:tcW w:w="3000" w:type="dxa"/>
            <w:tcBorders>
              <w:top w:val="nil"/>
              <w:left w:val="nil"/>
              <w:bottom w:val="single" w:sz="4" w:space="0" w:color="auto"/>
              <w:right w:val="single" w:sz="4" w:space="0" w:color="auto"/>
            </w:tcBorders>
            <w:shd w:val="clear" w:color="auto" w:fill="auto"/>
            <w:vAlign w:val="bottom"/>
            <w:hideMark/>
          </w:tcPr>
          <w:p w14:paraId="2B535E2E" w14:textId="606B9C66"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Cilj</w:t>
            </w:r>
            <w:r w:rsidR="00650A9D">
              <w:rPr>
                <w:rFonts w:cs="Arial"/>
                <w:color w:val="000000"/>
                <w:sz w:val="18"/>
                <w:szCs w:val="18"/>
                <w:lang w:eastAsia="hr-HR"/>
              </w:rPr>
              <w:t xml:space="preserve"> </w:t>
            </w:r>
            <w:r w:rsidRPr="00224676">
              <w:rPr>
                <w:rFonts w:cs="Arial"/>
                <w:color w:val="000000"/>
                <w:sz w:val="18"/>
                <w:szCs w:val="18"/>
                <w:lang w:eastAsia="hr-HR"/>
              </w:rPr>
              <w:t xml:space="preserve">je korisnicima osigurati kontinuiranu, sigurnu, kvalitetnu </w:t>
            </w:r>
            <w:r w:rsidR="001F0243">
              <w:rPr>
                <w:rFonts w:cs="Arial"/>
                <w:color w:val="000000"/>
                <w:sz w:val="18"/>
                <w:szCs w:val="18"/>
                <w:lang w:eastAsia="hr-HR"/>
              </w:rPr>
              <w:t>o</w:t>
            </w:r>
            <w:r w:rsidRPr="00224676">
              <w:rPr>
                <w:rFonts w:cs="Arial"/>
                <w:color w:val="000000"/>
                <w:sz w:val="18"/>
                <w:szCs w:val="18"/>
                <w:lang w:eastAsia="hr-HR"/>
              </w:rPr>
              <w:t>dvodnju otpadnih voda uz stalni cilj očuvanja okoliša i zdravlja korisnika uz potporu šire društvene zajednice</w:t>
            </w:r>
          </w:p>
        </w:tc>
        <w:tc>
          <w:tcPr>
            <w:tcW w:w="1417" w:type="dxa"/>
            <w:tcBorders>
              <w:top w:val="nil"/>
              <w:left w:val="nil"/>
              <w:bottom w:val="single" w:sz="4" w:space="0" w:color="auto"/>
              <w:right w:val="single" w:sz="4" w:space="0" w:color="auto"/>
            </w:tcBorders>
            <w:shd w:val="clear" w:color="auto" w:fill="auto"/>
            <w:vAlign w:val="bottom"/>
            <w:hideMark/>
          </w:tcPr>
          <w:p w14:paraId="3850D2F1" w14:textId="0A8F08D6" w:rsidR="007C50CF" w:rsidRPr="00224676" w:rsidRDefault="00A15EE9" w:rsidP="00A624A7">
            <w:pPr>
              <w:rPr>
                <w:rFonts w:cs="Arial"/>
                <w:color w:val="000000"/>
                <w:sz w:val="18"/>
                <w:szCs w:val="18"/>
                <w:lang w:eastAsia="hr-HR"/>
              </w:rPr>
            </w:pPr>
            <w:r>
              <w:rPr>
                <w:rFonts w:cs="Arial"/>
                <w:color w:val="000000"/>
                <w:sz w:val="18"/>
                <w:szCs w:val="18"/>
                <w:lang w:eastAsia="hr-HR"/>
              </w:rPr>
              <w:t>20.000.000,00</w:t>
            </w:r>
          </w:p>
        </w:tc>
        <w:tc>
          <w:tcPr>
            <w:tcW w:w="1277" w:type="dxa"/>
            <w:tcBorders>
              <w:top w:val="nil"/>
              <w:left w:val="nil"/>
              <w:bottom w:val="single" w:sz="4" w:space="0" w:color="auto"/>
              <w:right w:val="single" w:sz="4" w:space="0" w:color="auto"/>
            </w:tcBorders>
            <w:shd w:val="clear" w:color="auto" w:fill="auto"/>
            <w:vAlign w:val="bottom"/>
            <w:hideMark/>
          </w:tcPr>
          <w:p w14:paraId="0FB9454A" w14:textId="02C55D01"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Eu fondovi, Hrv</w:t>
            </w:r>
            <w:r w:rsidR="00A624A7">
              <w:rPr>
                <w:rFonts w:cs="Arial"/>
                <w:color w:val="000000"/>
                <w:sz w:val="18"/>
                <w:szCs w:val="18"/>
                <w:lang w:eastAsia="hr-HR"/>
              </w:rPr>
              <w:t>a</w:t>
            </w:r>
            <w:r w:rsidRPr="00224676">
              <w:rPr>
                <w:rFonts w:cs="Arial"/>
                <w:color w:val="000000"/>
                <w:sz w:val="18"/>
                <w:szCs w:val="18"/>
                <w:lang w:eastAsia="hr-HR"/>
              </w:rPr>
              <w:t>tske vode, Općina</w:t>
            </w:r>
          </w:p>
        </w:tc>
        <w:tc>
          <w:tcPr>
            <w:tcW w:w="1134" w:type="dxa"/>
            <w:tcBorders>
              <w:top w:val="nil"/>
              <w:left w:val="nil"/>
              <w:bottom w:val="single" w:sz="4" w:space="0" w:color="auto"/>
              <w:right w:val="single" w:sz="4" w:space="0" w:color="auto"/>
            </w:tcBorders>
            <w:shd w:val="clear" w:color="auto" w:fill="auto"/>
            <w:vAlign w:val="bottom"/>
            <w:hideMark/>
          </w:tcPr>
          <w:p w14:paraId="51A3E44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2019-2023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7793AB5"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čeka se natječaj za prijavu, prijavljeno na Hrvatske vode</w:t>
            </w:r>
          </w:p>
        </w:tc>
      </w:tr>
      <w:tr w:rsidR="007C50CF" w:rsidRPr="00224676" w14:paraId="43568721" w14:textId="77777777" w:rsidTr="00491BB1">
        <w:trPr>
          <w:trHeight w:val="129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DAC87" w14:textId="6AB85B3A" w:rsidR="007C50CF" w:rsidRPr="00224676" w:rsidRDefault="00611BE3" w:rsidP="007C50CF">
            <w:pPr>
              <w:jc w:val="right"/>
              <w:rPr>
                <w:rFonts w:cs="Arial"/>
                <w:b/>
                <w:bCs/>
                <w:color w:val="000000"/>
                <w:sz w:val="18"/>
                <w:szCs w:val="18"/>
                <w:lang w:eastAsia="hr-HR"/>
              </w:rPr>
            </w:pPr>
            <w:r>
              <w:rPr>
                <w:rFonts w:cs="Arial"/>
                <w:b/>
                <w:bCs/>
                <w:color w:val="000000"/>
                <w:sz w:val="18"/>
                <w:szCs w:val="18"/>
                <w:lang w:eastAsia="hr-HR"/>
              </w:rPr>
              <w:t>8</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085B9"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IZMJENA CJEVOVODA PITKE VODE U NASELJU ERNESTINOVO</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6B30B"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Vodovod Osijek</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C08CD"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infrastruktura</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AA386" w14:textId="13B934D1"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Cilj je korisnicima osigurati kontinuiranu, sigurnu, kvalitetnu javnu vodoopskrbu uz stalni cilj očuvanja okoliša i zdravlja korisnika uz potporu šire društvene zajednice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019AE" w14:textId="53AC3FB8" w:rsidR="007C50CF" w:rsidRPr="00224676" w:rsidRDefault="00A15EE9" w:rsidP="00A624A7">
            <w:pPr>
              <w:rPr>
                <w:rFonts w:cs="Arial"/>
                <w:color w:val="000000"/>
                <w:sz w:val="18"/>
                <w:szCs w:val="18"/>
                <w:lang w:eastAsia="hr-HR"/>
              </w:rPr>
            </w:pPr>
            <w:r>
              <w:rPr>
                <w:rFonts w:cs="Arial"/>
                <w:color w:val="000000"/>
                <w:sz w:val="18"/>
                <w:szCs w:val="18"/>
                <w:lang w:eastAsia="hr-HR"/>
              </w:rPr>
              <w:t>15.000.000,00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6056D" w14:textId="1E0B9401"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Eu fondovi, Hrv</w:t>
            </w:r>
            <w:r w:rsidR="00A624A7">
              <w:rPr>
                <w:rFonts w:cs="Arial"/>
                <w:color w:val="000000"/>
                <w:sz w:val="18"/>
                <w:szCs w:val="18"/>
                <w:lang w:eastAsia="hr-HR"/>
              </w:rPr>
              <w:t>a</w:t>
            </w:r>
            <w:r w:rsidRPr="00224676">
              <w:rPr>
                <w:rFonts w:cs="Arial"/>
                <w:color w:val="000000"/>
                <w:sz w:val="18"/>
                <w:szCs w:val="18"/>
                <w:lang w:eastAsia="hr-HR"/>
              </w:rPr>
              <w:t>tske vode, Općina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AD892"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2019-2023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35F28"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čeka se natječaj za prijavu, prijavljeno na Hrvatske vode</w:t>
            </w:r>
          </w:p>
        </w:tc>
      </w:tr>
      <w:tr w:rsidR="007C50CF" w:rsidRPr="00224676" w14:paraId="69234247" w14:textId="77777777" w:rsidTr="00491BB1">
        <w:trPr>
          <w:trHeight w:val="153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AD1BB" w14:textId="7C6DB307" w:rsidR="007C50CF" w:rsidRPr="00224676" w:rsidRDefault="00611BE3" w:rsidP="007C50CF">
            <w:pPr>
              <w:jc w:val="right"/>
              <w:rPr>
                <w:rFonts w:cs="Arial"/>
                <w:b/>
                <w:bCs/>
                <w:color w:val="000000"/>
                <w:sz w:val="18"/>
                <w:szCs w:val="18"/>
                <w:lang w:eastAsia="hr-HR"/>
              </w:rPr>
            </w:pPr>
            <w:r>
              <w:rPr>
                <w:rFonts w:cs="Arial"/>
                <w:b/>
                <w:bCs/>
                <w:color w:val="000000"/>
                <w:sz w:val="18"/>
                <w:szCs w:val="18"/>
                <w:lang w:eastAsia="hr-HR"/>
              </w:rPr>
              <w:t>9</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CDD7C"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Modernizacija javne rasvjete Općine Ernestinovo- II. Faza</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99CC3"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C8B0"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infrastruktura</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6C1B6" w14:textId="2DA6C726"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Povećanje standarda komunalnih i socijalnih usluga u lokalnoj zajednici, poboljšanje dostupnosti lokalne infrastrukture i rasvijetljenosti, unaprjeđenje energetske učinkovitosti, te smanjenje svjetlosnog onečišćenja što će pridonijeti</w:t>
            </w:r>
            <w:r w:rsidR="00650A9D">
              <w:rPr>
                <w:rFonts w:cs="Arial"/>
                <w:color w:val="000000"/>
                <w:sz w:val="18"/>
                <w:szCs w:val="18"/>
                <w:lang w:eastAsia="hr-HR"/>
              </w:rPr>
              <w:t xml:space="preserve"> </w:t>
            </w:r>
            <w:r w:rsidRPr="00224676">
              <w:rPr>
                <w:rFonts w:cs="Arial"/>
                <w:color w:val="000000"/>
                <w:sz w:val="18"/>
                <w:szCs w:val="18"/>
                <w:lang w:eastAsia="hr-HR"/>
              </w:rPr>
              <w:t>očuvanju i zaštiti okoliša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21851"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625.000,00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BBB3EB"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MRRFEU, općina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205B4"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2018-2019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1A13C"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prijavili na natječaj 3/2018</w:t>
            </w:r>
          </w:p>
        </w:tc>
      </w:tr>
      <w:tr w:rsidR="007C50CF" w:rsidRPr="00224676" w14:paraId="68069559" w14:textId="77777777" w:rsidTr="00EF2BFA">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28293" w14:textId="434E415F" w:rsidR="007C50CF" w:rsidRPr="00224676" w:rsidRDefault="007C50CF" w:rsidP="007C50CF">
            <w:pPr>
              <w:jc w:val="right"/>
              <w:rPr>
                <w:rFonts w:cs="Arial"/>
                <w:b/>
                <w:bCs/>
                <w:color w:val="000000"/>
                <w:sz w:val="18"/>
                <w:szCs w:val="18"/>
                <w:lang w:eastAsia="hr-HR"/>
              </w:rPr>
            </w:pPr>
            <w:r w:rsidRPr="00224676">
              <w:rPr>
                <w:rFonts w:cs="Arial"/>
                <w:b/>
                <w:bCs/>
                <w:color w:val="000000"/>
                <w:sz w:val="18"/>
                <w:szCs w:val="18"/>
                <w:lang w:eastAsia="hr-HR"/>
              </w:rPr>
              <w:t>1</w:t>
            </w:r>
            <w:r w:rsidR="00611BE3">
              <w:rPr>
                <w:rFonts w:cs="Arial"/>
                <w:b/>
                <w:bCs/>
                <w:color w:val="000000"/>
                <w:sz w:val="18"/>
                <w:szCs w:val="18"/>
                <w:lang w:eastAsia="hr-HR"/>
              </w:rPr>
              <w:t>0</w:t>
            </w:r>
          </w:p>
        </w:tc>
        <w:tc>
          <w:tcPr>
            <w:tcW w:w="1981" w:type="dxa"/>
            <w:tcBorders>
              <w:top w:val="single" w:sz="4" w:space="0" w:color="auto"/>
              <w:left w:val="nil"/>
              <w:bottom w:val="single" w:sz="4" w:space="0" w:color="auto"/>
              <w:right w:val="single" w:sz="4" w:space="0" w:color="auto"/>
            </w:tcBorders>
            <w:shd w:val="clear" w:color="auto" w:fill="auto"/>
            <w:vAlign w:val="bottom"/>
            <w:hideMark/>
          </w:tcPr>
          <w:p w14:paraId="434800A4" w14:textId="2DE7066F"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Energetska obnova zgrade NK "Laslovo 91</w:t>
            </w:r>
            <w:r w:rsidR="00A75E1F">
              <w:rPr>
                <w:rFonts w:cs="Arial"/>
                <w:color w:val="000000"/>
                <w:sz w:val="18"/>
                <w:szCs w:val="18"/>
                <w:lang w:eastAsia="hr-HR"/>
              </w:rPr>
              <w:t>“</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14:paraId="3C4D791B"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14:paraId="4524FBD4"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energetska ušteda</w:t>
            </w:r>
          </w:p>
        </w:tc>
        <w:tc>
          <w:tcPr>
            <w:tcW w:w="3000" w:type="dxa"/>
            <w:tcBorders>
              <w:top w:val="single" w:sz="4" w:space="0" w:color="auto"/>
              <w:left w:val="nil"/>
              <w:bottom w:val="single" w:sz="4" w:space="0" w:color="auto"/>
              <w:right w:val="single" w:sz="4" w:space="0" w:color="auto"/>
            </w:tcBorders>
            <w:shd w:val="clear" w:color="auto" w:fill="auto"/>
            <w:vAlign w:val="bottom"/>
            <w:hideMark/>
          </w:tcPr>
          <w:p w14:paraId="36DDD653" w14:textId="1F3119DB"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Cilj projekta je smanjenje potrošnje energije u zgradama javnog sektora</w:t>
            </w:r>
            <w:r w:rsidR="00650A9D">
              <w:rPr>
                <w:rFonts w:cs="Arial"/>
                <w:color w:val="000000"/>
                <w:sz w:val="18"/>
                <w:szCs w:val="18"/>
                <w:lang w:eastAsia="hr-HR"/>
              </w:rPr>
              <w:t xml:space="preserve"> </w:t>
            </w:r>
            <w:r w:rsidRPr="00224676">
              <w:rPr>
                <w:rFonts w:cs="Arial"/>
                <w:color w:val="000000"/>
                <w:sz w:val="18"/>
                <w:szCs w:val="18"/>
                <w:lang w:eastAsia="hr-HR"/>
              </w:rPr>
              <w:t xml:space="preserve">od najmanje 50% u odnosu na godišnju potrošnju energije za grijanje/hlađenje prije provedbe navedenih mjera i korištenje obnovljivih izvora energije.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74049E" w14:textId="77777777" w:rsidR="007C50CF" w:rsidRPr="00224676" w:rsidRDefault="007C50CF" w:rsidP="00A624A7">
            <w:pPr>
              <w:rPr>
                <w:rFonts w:cs="Arial"/>
                <w:color w:val="1D2129"/>
                <w:sz w:val="18"/>
                <w:szCs w:val="18"/>
                <w:lang w:eastAsia="hr-HR"/>
              </w:rPr>
            </w:pPr>
            <w:r w:rsidRPr="00224676">
              <w:rPr>
                <w:rFonts w:cs="Arial"/>
                <w:color w:val="1D2129"/>
                <w:sz w:val="18"/>
                <w:szCs w:val="18"/>
                <w:lang w:eastAsia="hr-HR"/>
              </w:rPr>
              <w:t>408.133,13 </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38E212C4"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Europski fond za regionalni razvoj, Ministarstvo graditeljstva, općina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3F6BC4C"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BA29A4F"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prijavili smo se na natječaj Ministarstva graditeljstva, u tijeku je obrada naše prijave</w:t>
            </w:r>
          </w:p>
        </w:tc>
      </w:tr>
      <w:tr w:rsidR="007C50CF" w:rsidRPr="00224676" w14:paraId="43FDC733" w14:textId="77777777" w:rsidTr="00491BB1">
        <w:trPr>
          <w:trHeight w:val="129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C7090" w14:textId="77A157BA" w:rsidR="007C50CF" w:rsidRPr="00224676" w:rsidRDefault="007C50CF" w:rsidP="007C50CF">
            <w:pPr>
              <w:jc w:val="right"/>
              <w:rPr>
                <w:rFonts w:cs="Arial"/>
                <w:b/>
                <w:bCs/>
                <w:color w:val="000000"/>
                <w:sz w:val="18"/>
                <w:szCs w:val="18"/>
                <w:lang w:eastAsia="hr-HR"/>
              </w:rPr>
            </w:pPr>
            <w:r w:rsidRPr="00224676">
              <w:rPr>
                <w:rFonts w:cs="Arial"/>
                <w:b/>
                <w:bCs/>
                <w:color w:val="000000"/>
                <w:sz w:val="18"/>
                <w:szCs w:val="18"/>
                <w:lang w:eastAsia="hr-HR"/>
              </w:rPr>
              <w:t>1</w:t>
            </w:r>
            <w:r w:rsidR="00611BE3">
              <w:rPr>
                <w:rFonts w:cs="Arial"/>
                <w:b/>
                <w:bCs/>
                <w:color w:val="000000"/>
                <w:sz w:val="18"/>
                <w:szCs w:val="18"/>
                <w:lang w:eastAsia="hr-HR"/>
              </w:rPr>
              <w:t>1</w:t>
            </w:r>
          </w:p>
        </w:tc>
        <w:tc>
          <w:tcPr>
            <w:tcW w:w="1981" w:type="dxa"/>
            <w:tcBorders>
              <w:top w:val="single" w:sz="4" w:space="0" w:color="auto"/>
              <w:left w:val="nil"/>
              <w:bottom w:val="single" w:sz="4" w:space="0" w:color="auto"/>
              <w:right w:val="single" w:sz="4" w:space="0" w:color="auto"/>
            </w:tcBorders>
            <w:shd w:val="clear" w:color="auto" w:fill="auto"/>
            <w:noWrap/>
            <w:vAlign w:val="bottom"/>
            <w:hideMark/>
          </w:tcPr>
          <w:p w14:paraId="0F974079" w14:textId="77777777" w:rsidR="007C50CF" w:rsidRPr="00224676" w:rsidRDefault="007C50CF" w:rsidP="00A624A7">
            <w:pPr>
              <w:rPr>
                <w:rFonts w:cs="Arial"/>
                <w:color w:val="1D2129"/>
                <w:sz w:val="18"/>
                <w:szCs w:val="18"/>
                <w:lang w:eastAsia="hr-HR"/>
              </w:rPr>
            </w:pPr>
            <w:r w:rsidRPr="00224676">
              <w:rPr>
                <w:rFonts w:cs="Arial"/>
                <w:color w:val="1D2129"/>
                <w:sz w:val="18"/>
                <w:szCs w:val="18"/>
                <w:lang w:eastAsia="hr-HR"/>
              </w:rPr>
              <w:t>Postavljanje turističke signalizacije na području Općine Ernestinovo</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14:paraId="3891149C" w14:textId="7E3CFBC1"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T</w:t>
            </w:r>
            <w:r w:rsidR="00E725CF">
              <w:rPr>
                <w:rFonts w:cs="Arial"/>
                <w:color w:val="000000"/>
                <w:sz w:val="18"/>
                <w:szCs w:val="18"/>
                <w:lang w:eastAsia="hr-HR"/>
              </w:rPr>
              <w:t>Z</w:t>
            </w:r>
            <w:r w:rsidRPr="00224676">
              <w:rPr>
                <w:rFonts w:cs="Arial"/>
                <w:color w:val="000000"/>
                <w:sz w:val="18"/>
                <w:szCs w:val="18"/>
                <w:lang w:eastAsia="hr-HR"/>
              </w:rPr>
              <w:t xml:space="preserve"> OBŽ</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14:paraId="485BC73B"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turistička infrastruktura</w:t>
            </w:r>
          </w:p>
        </w:tc>
        <w:tc>
          <w:tcPr>
            <w:tcW w:w="3000" w:type="dxa"/>
            <w:tcBorders>
              <w:top w:val="single" w:sz="4" w:space="0" w:color="auto"/>
              <w:left w:val="nil"/>
              <w:bottom w:val="single" w:sz="4" w:space="0" w:color="auto"/>
              <w:right w:val="single" w:sz="4" w:space="0" w:color="auto"/>
            </w:tcBorders>
            <w:shd w:val="clear" w:color="auto" w:fill="auto"/>
            <w:vAlign w:val="bottom"/>
            <w:hideMark/>
          </w:tcPr>
          <w:p w14:paraId="03F6EC8B" w14:textId="77777777" w:rsidR="007C50CF" w:rsidRPr="00224676" w:rsidRDefault="007C50CF" w:rsidP="00A624A7">
            <w:pPr>
              <w:rPr>
                <w:rFonts w:cs="Arial"/>
                <w:color w:val="222222"/>
                <w:sz w:val="18"/>
                <w:szCs w:val="18"/>
                <w:lang w:eastAsia="hr-HR"/>
              </w:rPr>
            </w:pPr>
            <w:r w:rsidRPr="00224676">
              <w:rPr>
                <w:rFonts w:cs="Arial"/>
                <w:color w:val="222222"/>
                <w:sz w:val="18"/>
                <w:szCs w:val="18"/>
                <w:lang w:eastAsia="hr-HR"/>
              </w:rPr>
              <w:t>Postavljanjem smeđe signalizacije ponuda turističkih usluga na području naše općine postat će dostupnija posjetiteljima, što će unaprijediti razinu prezentacije turističkih potencijala , te pridonijeti očuvanju povijesne, kulturne i tradicijske baštine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2DD3643"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40.850,00</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6B7770CB" w14:textId="564ADA63"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Hrvatska turistička zajednica, općina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02F0E62"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847C283"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Prijavili na natječaj u 1/2018</w:t>
            </w:r>
          </w:p>
        </w:tc>
      </w:tr>
      <w:tr w:rsidR="007C50CF" w:rsidRPr="00224676" w14:paraId="7588597E" w14:textId="77777777" w:rsidTr="00491BB1">
        <w:trPr>
          <w:trHeight w:val="237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FBE6C" w14:textId="03AF83FE" w:rsidR="007C50CF" w:rsidRPr="00224676" w:rsidRDefault="007C50CF" w:rsidP="007C50CF">
            <w:pPr>
              <w:jc w:val="right"/>
              <w:rPr>
                <w:rFonts w:cs="Arial"/>
                <w:b/>
                <w:bCs/>
                <w:color w:val="000000"/>
                <w:sz w:val="18"/>
                <w:szCs w:val="18"/>
                <w:lang w:eastAsia="hr-HR"/>
              </w:rPr>
            </w:pPr>
            <w:r w:rsidRPr="00224676">
              <w:rPr>
                <w:rFonts w:cs="Arial"/>
                <w:b/>
                <w:bCs/>
                <w:color w:val="000000"/>
                <w:sz w:val="18"/>
                <w:szCs w:val="18"/>
                <w:lang w:eastAsia="hr-HR"/>
              </w:rPr>
              <w:t>1</w:t>
            </w:r>
            <w:r w:rsidR="00611BE3">
              <w:rPr>
                <w:rFonts w:cs="Arial"/>
                <w:b/>
                <w:bCs/>
                <w:color w:val="000000"/>
                <w:sz w:val="18"/>
                <w:szCs w:val="18"/>
                <w:lang w:eastAsia="hr-HR"/>
              </w:rPr>
              <w:t>2</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93FB4" w14:textId="1B2095F1" w:rsidR="007C50CF" w:rsidRPr="00224676" w:rsidRDefault="007C50CF" w:rsidP="00A624A7">
            <w:pPr>
              <w:rPr>
                <w:rFonts w:cs="Arial"/>
                <w:color w:val="1D2129"/>
                <w:sz w:val="18"/>
                <w:szCs w:val="18"/>
                <w:lang w:eastAsia="hr-HR"/>
              </w:rPr>
            </w:pPr>
            <w:r w:rsidRPr="00224676">
              <w:rPr>
                <w:rFonts w:cs="Arial"/>
                <w:color w:val="1D2129"/>
                <w:sz w:val="18"/>
                <w:szCs w:val="18"/>
                <w:lang w:eastAsia="hr-HR"/>
              </w:rPr>
              <w:t>Kultura povezuje - suradničkim djelovanjem u kulturi do osnažene zajednic</w:t>
            </w:r>
            <w:r w:rsidR="0012644E">
              <w:rPr>
                <w:rFonts w:cs="Arial"/>
                <w:color w:val="1D2129"/>
                <w:sz w:val="18"/>
                <w:szCs w:val="18"/>
                <w:lang w:eastAsia="hr-HR"/>
              </w:rPr>
              <w:t>e</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DA9A5" w14:textId="5E0338D6"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r w:rsidR="005042E2">
              <w:rPr>
                <w:rFonts w:cs="Arial"/>
                <w:color w:val="000000"/>
                <w:sz w:val="18"/>
                <w:szCs w:val="18"/>
                <w:lang w:eastAsia="hr-HR"/>
              </w:rPr>
              <w:t>, Kud P. Šandor, Udruga žena Laslovo, LU P. Smajić, Dokkica Osijek</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1B292"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kultura</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C40B0" w14:textId="77777777" w:rsidR="007C50CF" w:rsidRPr="00224676" w:rsidRDefault="007C50CF" w:rsidP="00A624A7">
            <w:pPr>
              <w:rPr>
                <w:rFonts w:cs="Arial"/>
                <w:color w:val="1D2129"/>
                <w:sz w:val="18"/>
                <w:szCs w:val="18"/>
                <w:lang w:eastAsia="hr-HR"/>
              </w:rPr>
            </w:pPr>
            <w:r w:rsidRPr="00224676">
              <w:rPr>
                <w:rFonts w:cs="Arial"/>
                <w:color w:val="1D2129"/>
                <w:sz w:val="18"/>
                <w:szCs w:val="18"/>
                <w:lang w:eastAsia="hr-HR"/>
              </w:rPr>
              <w:t>Cilj projekta Kultura povezuje - suradničkim djelovanjem u kulturi do osnažene zajednice je unaprijediti suradnju civilnog društva i lokalne uprave kako bi se stvorile pretpostavke za participativno upravljanje u svrhu razvoja kulturne politike Općine Ernestinovo po mjeri njenih građana kao i poboljšati dostupnost kulturnim i umjetničkim sadržajima u lokalnoj zajednici kako bi se povećala razina aktivnog uključivanja građana u stvaranje kulturno-umjetničkih sadržaja.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A7BE0" w14:textId="77777777" w:rsidR="007C50CF" w:rsidRPr="00224676" w:rsidRDefault="007C50CF" w:rsidP="00A624A7">
            <w:pPr>
              <w:rPr>
                <w:rFonts w:cs="Arial"/>
                <w:color w:val="1D2129"/>
                <w:sz w:val="18"/>
                <w:szCs w:val="18"/>
                <w:lang w:eastAsia="hr-HR"/>
              </w:rPr>
            </w:pPr>
            <w:r w:rsidRPr="00224676">
              <w:rPr>
                <w:rFonts w:cs="Arial"/>
                <w:color w:val="1D2129"/>
                <w:sz w:val="18"/>
                <w:szCs w:val="18"/>
                <w:lang w:eastAsia="hr-HR"/>
              </w:rPr>
              <w:t>1.498.340,29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F1557"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Europski socijalni fond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2AA0F"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2019-2020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2DA2A"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prijavljen na natječaj 3/2018</w:t>
            </w:r>
          </w:p>
        </w:tc>
      </w:tr>
      <w:tr w:rsidR="007C50CF" w:rsidRPr="00224676" w14:paraId="04A14F71" w14:textId="77777777" w:rsidTr="00491BB1">
        <w:trPr>
          <w:trHeight w:val="11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E279E" w14:textId="7F675FD7" w:rsidR="007C50CF" w:rsidRPr="00224676" w:rsidRDefault="007C50CF" w:rsidP="007C50CF">
            <w:pPr>
              <w:jc w:val="right"/>
              <w:rPr>
                <w:rFonts w:cs="Arial"/>
                <w:b/>
                <w:bCs/>
                <w:color w:val="000000"/>
                <w:sz w:val="18"/>
                <w:szCs w:val="18"/>
                <w:lang w:eastAsia="hr-HR"/>
              </w:rPr>
            </w:pPr>
            <w:r w:rsidRPr="00224676">
              <w:rPr>
                <w:rFonts w:cs="Arial"/>
                <w:b/>
                <w:bCs/>
                <w:color w:val="000000"/>
                <w:sz w:val="18"/>
                <w:szCs w:val="18"/>
                <w:lang w:eastAsia="hr-HR"/>
              </w:rPr>
              <w:t>1</w:t>
            </w:r>
            <w:r w:rsidR="00611BE3">
              <w:rPr>
                <w:rFonts w:cs="Arial"/>
                <w:b/>
                <w:bCs/>
                <w:color w:val="000000"/>
                <w:sz w:val="18"/>
                <w:szCs w:val="18"/>
                <w:lang w:eastAsia="hr-HR"/>
              </w:rPr>
              <w:t>3</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A2A128"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Rekonstrukcija nerazvrstane ceste u Vinogradskoj ulici u Laslovu</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D3D52"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9F08F"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infrastruktura</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E8D5F" w14:textId="165AAB47" w:rsidR="007C50CF" w:rsidRPr="00224676" w:rsidRDefault="00EF2BFA" w:rsidP="00A624A7">
            <w:pPr>
              <w:rPr>
                <w:rFonts w:cs="Arial"/>
                <w:color w:val="1D2129"/>
                <w:sz w:val="18"/>
                <w:szCs w:val="18"/>
                <w:lang w:eastAsia="hr-HR"/>
              </w:rPr>
            </w:pPr>
            <w:r>
              <w:rPr>
                <w:rFonts w:cs="Arial"/>
                <w:color w:val="1D2129"/>
                <w:sz w:val="18"/>
                <w:szCs w:val="18"/>
                <w:lang w:eastAsia="hr-HR"/>
              </w:rPr>
              <w:t>Z</w:t>
            </w:r>
            <w:r w:rsidR="007C50CF" w:rsidRPr="00224676">
              <w:rPr>
                <w:rFonts w:cs="Arial"/>
                <w:color w:val="1D2129"/>
                <w:sz w:val="18"/>
                <w:szCs w:val="18"/>
                <w:lang w:eastAsia="hr-HR"/>
              </w:rPr>
              <w:t>natno će se unaprijediti sustav prometne infrastrukture, podići razina sigurnosti i udobnosti u prometu, razina komunalnih usluga i pružiti zadovoljavajući standard lokalnom stanovništvu.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22CE3"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500.000,00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0BCDC"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Ministarstvo graditeljstva, općina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A06D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4FB1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prijavljeno na natječaj 2/2018</w:t>
            </w:r>
          </w:p>
        </w:tc>
      </w:tr>
      <w:tr w:rsidR="007C50CF" w:rsidRPr="00224676" w14:paraId="0292E79B" w14:textId="77777777" w:rsidTr="00EF2BFA">
        <w:trPr>
          <w:trHeight w:val="128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14A5D" w14:textId="6BEEAE56" w:rsidR="007C50CF" w:rsidRPr="00224676" w:rsidRDefault="007C50CF" w:rsidP="007C50CF">
            <w:pPr>
              <w:jc w:val="right"/>
              <w:rPr>
                <w:rFonts w:cs="Arial"/>
                <w:b/>
                <w:bCs/>
                <w:color w:val="000000"/>
                <w:sz w:val="18"/>
                <w:szCs w:val="18"/>
                <w:lang w:eastAsia="hr-HR"/>
              </w:rPr>
            </w:pPr>
            <w:r w:rsidRPr="00224676">
              <w:rPr>
                <w:rFonts w:cs="Arial"/>
                <w:b/>
                <w:bCs/>
                <w:color w:val="000000"/>
                <w:sz w:val="18"/>
                <w:szCs w:val="18"/>
                <w:lang w:eastAsia="hr-HR"/>
              </w:rPr>
              <w:t>1</w:t>
            </w:r>
            <w:r w:rsidR="00611BE3">
              <w:rPr>
                <w:rFonts w:cs="Arial"/>
                <w:b/>
                <w:bCs/>
                <w:color w:val="000000"/>
                <w:sz w:val="18"/>
                <w:szCs w:val="18"/>
                <w:lang w:eastAsia="hr-HR"/>
              </w:rPr>
              <w:t>4</w:t>
            </w:r>
          </w:p>
        </w:tc>
        <w:tc>
          <w:tcPr>
            <w:tcW w:w="1981" w:type="dxa"/>
            <w:tcBorders>
              <w:top w:val="single" w:sz="4" w:space="0" w:color="auto"/>
              <w:left w:val="nil"/>
              <w:bottom w:val="single" w:sz="4" w:space="0" w:color="auto"/>
              <w:right w:val="single" w:sz="4" w:space="0" w:color="auto"/>
            </w:tcBorders>
            <w:shd w:val="clear" w:color="auto" w:fill="auto"/>
            <w:vAlign w:val="bottom"/>
            <w:hideMark/>
          </w:tcPr>
          <w:p w14:paraId="043EA0FD" w14:textId="77777777" w:rsidR="007C50CF" w:rsidRPr="00224676" w:rsidRDefault="007C50CF" w:rsidP="00A624A7">
            <w:pPr>
              <w:rPr>
                <w:rFonts w:cs="Arial"/>
                <w:color w:val="1D2129"/>
                <w:sz w:val="18"/>
                <w:szCs w:val="18"/>
                <w:lang w:eastAsia="hr-HR"/>
              </w:rPr>
            </w:pPr>
            <w:r w:rsidRPr="00224676">
              <w:rPr>
                <w:rFonts w:cs="Arial"/>
                <w:color w:val="1D2129"/>
                <w:sz w:val="18"/>
                <w:szCs w:val="18"/>
                <w:lang w:eastAsia="hr-HR"/>
              </w:rPr>
              <w:t>REKONSTRUKCIJA NERAZVRSTANE CESTE U ZADRUŽNOJ ULICI U LASLOVU</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14:paraId="71B2BD29"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14:paraId="02071903"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infrastruktura</w:t>
            </w:r>
          </w:p>
        </w:tc>
        <w:tc>
          <w:tcPr>
            <w:tcW w:w="3000" w:type="dxa"/>
            <w:tcBorders>
              <w:top w:val="single" w:sz="4" w:space="0" w:color="auto"/>
              <w:left w:val="nil"/>
              <w:bottom w:val="single" w:sz="4" w:space="0" w:color="auto"/>
              <w:right w:val="single" w:sz="4" w:space="0" w:color="auto"/>
            </w:tcBorders>
            <w:shd w:val="clear" w:color="auto" w:fill="auto"/>
            <w:vAlign w:val="bottom"/>
            <w:hideMark/>
          </w:tcPr>
          <w:p w14:paraId="655735DE" w14:textId="1261F015" w:rsidR="007C50CF" w:rsidRPr="00224676" w:rsidRDefault="00EF2BFA" w:rsidP="00A624A7">
            <w:pPr>
              <w:rPr>
                <w:rFonts w:cs="Arial"/>
                <w:color w:val="1D2129"/>
                <w:sz w:val="18"/>
                <w:szCs w:val="18"/>
                <w:lang w:eastAsia="hr-HR"/>
              </w:rPr>
            </w:pPr>
            <w:r>
              <w:rPr>
                <w:rFonts w:cs="Arial"/>
                <w:color w:val="1D2129"/>
                <w:sz w:val="18"/>
                <w:szCs w:val="18"/>
                <w:lang w:eastAsia="hr-HR"/>
              </w:rPr>
              <w:t>Z</w:t>
            </w:r>
            <w:r w:rsidR="007C50CF" w:rsidRPr="00224676">
              <w:rPr>
                <w:rFonts w:cs="Arial"/>
                <w:color w:val="1D2129"/>
                <w:sz w:val="18"/>
                <w:szCs w:val="18"/>
                <w:lang w:eastAsia="hr-HR"/>
              </w:rPr>
              <w:t>natno će se unaprijediti sustav prometne infrastrukture, podići razina sigurnosti i udobnosti u prometu, razina komunalnih usluga i pružiti zadovoljavajući standard lokalnom stanovništvu.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BA852D"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1.500.000,00</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57940608"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MRRFEU, općina, OBŽ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4B85651"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2018-2019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ED45378"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prijavljeno na natječaj 2//2019</w:t>
            </w:r>
          </w:p>
        </w:tc>
      </w:tr>
      <w:tr w:rsidR="007C50CF" w:rsidRPr="00224676" w14:paraId="35A86221" w14:textId="77777777" w:rsidTr="00EF2BFA">
        <w:trPr>
          <w:trHeight w:val="24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CBE3F3" w14:textId="107EAE79" w:rsidR="007C50CF" w:rsidRPr="00224676" w:rsidRDefault="007C50CF" w:rsidP="007C50CF">
            <w:pPr>
              <w:jc w:val="right"/>
              <w:rPr>
                <w:rFonts w:cs="Arial"/>
                <w:b/>
                <w:bCs/>
                <w:color w:val="000000"/>
                <w:sz w:val="18"/>
                <w:szCs w:val="18"/>
                <w:lang w:eastAsia="hr-HR"/>
              </w:rPr>
            </w:pPr>
            <w:r w:rsidRPr="00224676">
              <w:rPr>
                <w:rFonts w:cs="Arial"/>
                <w:b/>
                <w:bCs/>
                <w:color w:val="000000"/>
                <w:sz w:val="18"/>
                <w:szCs w:val="18"/>
                <w:lang w:eastAsia="hr-HR"/>
              </w:rPr>
              <w:t>1</w:t>
            </w:r>
            <w:r w:rsidR="00611BE3">
              <w:rPr>
                <w:rFonts w:cs="Arial"/>
                <w:b/>
                <w:bCs/>
                <w:color w:val="000000"/>
                <w:sz w:val="18"/>
                <w:szCs w:val="18"/>
                <w:lang w:eastAsia="hr-HR"/>
              </w:rPr>
              <w:t>5</w:t>
            </w:r>
          </w:p>
        </w:tc>
        <w:tc>
          <w:tcPr>
            <w:tcW w:w="1981" w:type="dxa"/>
            <w:tcBorders>
              <w:top w:val="nil"/>
              <w:left w:val="nil"/>
              <w:bottom w:val="single" w:sz="4" w:space="0" w:color="auto"/>
              <w:right w:val="single" w:sz="4" w:space="0" w:color="auto"/>
            </w:tcBorders>
            <w:shd w:val="clear" w:color="auto" w:fill="auto"/>
            <w:vAlign w:val="bottom"/>
            <w:hideMark/>
          </w:tcPr>
          <w:p w14:paraId="20F4B56D"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Rekonstrukcija i izgradnja pješačkih staza do groblja u Laslovu</w:t>
            </w:r>
          </w:p>
        </w:tc>
        <w:tc>
          <w:tcPr>
            <w:tcW w:w="1681" w:type="dxa"/>
            <w:tcBorders>
              <w:top w:val="nil"/>
              <w:left w:val="nil"/>
              <w:bottom w:val="single" w:sz="4" w:space="0" w:color="auto"/>
              <w:right w:val="single" w:sz="4" w:space="0" w:color="auto"/>
            </w:tcBorders>
            <w:shd w:val="clear" w:color="auto" w:fill="auto"/>
            <w:noWrap/>
            <w:vAlign w:val="bottom"/>
            <w:hideMark/>
          </w:tcPr>
          <w:p w14:paraId="66E0E06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p>
        </w:tc>
        <w:tc>
          <w:tcPr>
            <w:tcW w:w="1725" w:type="dxa"/>
            <w:tcBorders>
              <w:top w:val="nil"/>
              <w:left w:val="nil"/>
              <w:bottom w:val="single" w:sz="4" w:space="0" w:color="auto"/>
              <w:right w:val="single" w:sz="4" w:space="0" w:color="auto"/>
            </w:tcBorders>
            <w:shd w:val="clear" w:color="auto" w:fill="auto"/>
            <w:noWrap/>
            <w:vAlign w:val="bottom"/>
            <w:hideMark/>
          </w:tcPr>
          <w:p w14:paraId="12A7803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infrastruktura</w:t>
            </w:r>
          </w:p>
        </w:tc>
        <w:tc>
          <w:tcPr>
            <w:tcW w:w="3000" w:type="dxa"/>
            <w:tcBorders>
              <w:top w:val="nil"/>
              <w:left w:val="nil"/>
              <w:bottom w:val="single" w:sz="4" w:space="0" w:color="auto"/>
              <w:right w:val="single" w:sz="4" w:space="0" w:color="auto"/>
            </w:tcBorders>
            <w:shd w:val="clear" w:color="auto" w:fill="auto"/>
            <w:vAlign w:val="bottom"/>
            <w:hideMark/>
          </w:tcPr>
          <w:p w14:paraId="3EEE6265" w14:textId="39CC904E"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Izgradnjom pješačke staze do groblja u Laslovu znatno će se unaprijediti sustav prometne infrastrukture, podići</w:t>
            </w:r>
            <w:r w:rsidR="00650A9D">
              <w:rPr>
                <w:rFonts w:cs="Arial"/>
                <w:color w:val="000000"/>
                <w:sz w:val="18"/>
                <w:szCs w:val="18"/>
                <w:lang w:eastAsia="hr-HR"/>
              </w:rPr>
              <w:t xml:space="preserve"> </w:t>
            </w:r>
            <w:r w:rsidRPr="00224676">
              <w:rPr>
                <w:rFonts w:cs="Arial"/>
                <w:color w:val="000000"/>
                <w:sz w:val="18"/>
                <w:szCs w:val="18"/>
                <w:lang w:eastAsia="hr-HR"/>
              </w:rPr>
              <w:t>razina</w:t>
            </w:r>
            <w:r w:rsidR="00650A9D">
              <w:rPr>
                <w:rFonts w:cs="Arial"/>
                <w:color w:val="000000"/>
                <w:sz w:val="18"/>
                <w:szCs w:val="18"/>
                <w:lang w:eastAsia="hr-HR"/>
              </w:rPr>
              <w:t xml:space="preserve"> </w:t>
            </w:r>
            <w:r w:rsidRPr="00224676">
              <w:rPr>
                <w:rFonts w:cs="Arial"/>
                <w:color w:val="000000"/>
                <w:sz w:val="18"/>
                <w:szCs w:val="18"/>
                <w:lang w:eastAsia="hr-HR"/>
              </w:rPr>
              <w:t>sigurnosti najranjivije skupine u prometu- pješaka , razina komunalnih usluga</w:t>
            </w:r>
            <w:r w:rsidR="00650A9D">
              <w:rPr>
                <w:rFonts w:cs="Arial"/>
                <w:color w:val="000000"/>
                <w:sz w:val="18"/>
                <w:szCs w:val="18"/>
                <w:lang w:eastAsia="hr-HR"/>
              </w:rPr>
              <w:t xml:space="preserve"> </w:t>
            </w:r>
            <w:r w:rsidRPr="00224676">
              <w:rPr>
                <w:rFonts w:cs="Arial"/>
                <w:color w:val="000000"/>
                <w:sz w:val="18"/>
                <w:szCs w:val="18"/>
                <w:lang w:eastAsia="hr-HR"/>
              </w:rPr>
              <w:t>i pružiti</w:t>
            </w:r>
            <w:r w:rsidR="00650A9D">
              <w:rPr>
                <w:rFonts w:cs="Arial"/>
                <w:color w:val="000000"/>
                <w:sz w:val="18"/>
                <w:szCs w:val="18"/>
                <w:lang w:eastAsia="hr-HR"/>
              </w:rPr>
              <w:t xml:space="preserve"> </w:t>
            </w:r>
            <w:r w:rsidRPr="00224676">
              <w:rPr>
                <w:rFonts w:cs="Arial"/>
                <w:color w:val="000000"/>
                <w:sz w:val="18"/>
                <w:szCs w:val="18"/>
                <w:lang w:eastAsia="hr-HR"/>
              </w:rPr>
              <w:t>zadovoljavajući</w:t>
            </w:r>
            <w:r w:rsidR="00650A9D">
              <w:rPr>
                <w:rFonts w:cs="Arial"/>
                <w:color w:val="000000"/>
                <w:sz w:val="18"/>
                <w:szCs w:val="18"/>
                <w:lang w:eastAsia="hr-HR"/>
              </w:rPr>
              <w:t xml:space="preserve"> </w:t>
            </w:r>
            <w:r w:rsidRPr="00224676">
              <w:rPr>
                <w:rFonts w:cs="Arial"/>
                <w:color w:val="000000"/>
                <w:sz w:val="18"/>
                <w:szCs w:val="18"/>
                <w:lang w:eastAsia="hr-HR"/>
              </w:rPr>
              <w:t>standard lokalnom stanovništvu. Provođenjem projekta postići će se i ujednačen ruralni razvoj te omogućiti</w:t>
            </w:r>
            <w:r w:rsidR="00650A9D">
              <w:rPr>
                <w:rFonts w:cs="Arial"/>
                <w:color w:val="000000"/>
                <w:sz w:val="18"/>
                <w:szCs w:val="18"/>
                <w:lang w:eastAsia="hr-HR"/>
              </w:rPr>
              <w:t xml:space="preserve"> </w:t>
            </w:r>
            <w:r w:rsidRPr="00224676">
              <w:rPr>
                <w:rFonts w:cs="Arial"/>
                <w:color w:val="000000"/>
                <w:sz w:val="18"/>
                <w:szCs w:val="18"/>
                <w:lang w:eastAsia="hr-HR"/>
              </w:rPr>
              <w:t>međusobna komunikacija ljudi,</w:t>
            </w:r>
            <w:r w:rsidR="00650A9D">
              <w:rPr>
                <w:rFonts w:cs="Arial"/>
                <w:color w:val="000000"/>
                <w:sz w:val="18"/>
                <w:szCs w:val="18"/>
                <w:lang w:eastAsia="hr-HR"/>
              </w:rPr>
              <w:t xml:space="preserve"> </w:t>
            </w:r>
            <w:r w:rsidRPr="00224676">
              <w:rPr>
                <w:rFonts w:cs="Arial"/>
                <w:color w:val="000000"/>
                <w:sz w:val="18"/>
                <w:szCs w:val="18"/>
                <w:lang w:eastAsia="hr-HR"/>
              </w:rPr>
              <w:t>kao i lakši pristup osobama s invaliditetom, djeci i starijim osobama</w:t>
            </w:r>
          </w:p>
        </w:tc>
        <w:tc>
          <w:tcPr>
            <w:tcW w:w="1417" w:type="dxa"/>
            <w:tcBorders>
              <w:top w:val="nil"/>
              <w:left w:val="nil"/>
              <w:bottom w:val="single" w:sz="4" w:space="0" w:color="auto"/>
              <w:right w:val="single" w:sz="4" w:space="0" w:color="auto"/>
            </w:tcBorders>
            <w:shd w:val="clear" w:color="auto" w:fill="auto"/>
            <w:noWrap/>
            <w:vAlign w:val="bottom"/>
            <w:hideMark/>
          </w:tcPr>
          <w:p w14:paraId="5A41A12B"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400.000,00</w:t>
            </w:r>
          </w:p>
        </w:tc>
        <w:tc>
          <w:tcPr>
            <w:tcW w:w="1277" w:type="dxa"/>
            <w:tcBorders>
              <w:top w:val="nil"/>
              <w:left w:val="nil"/>
              <w:bottom w:val="single" w:sz="4" w:space="0" w:color="auto"/>
              <w:right w:val="single" w:sz="4" w:space="0" w:color="auto"/>
            </w:tcBorders>
            <w:shd w:val="clear" w:color="auto" w:fill="auto"/>
            <w:vAlign w:val="bottom"/>
            <w:hideMark/>
          </w:tcPr>
          <w:p w14:paraId="22D0DEB7"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Ministarstvo graditeljstva, općina</w:t>
            </w:r>
          </w:p>
        </w:tc>
        <w:tc>
          <w:tcPr>
            <w:tcW w:w="1134" w:type="dxa"/>
            <w:tcBorders>
              <w:top w:val="nil"/>
              <w:left w:val="nil"/>
              <w:bottom w:val="single" w:sz="4" w:space="0" w:color="auto"/>
              <w:right w:val="single" w:sz="4" w:space="0" w:color="auto"/>
            </w:tcBorders>
            <w:shd w:val="clear" w:color="auto" w:fill="auto"/>
            <w:noWrap/>
            <w:vAlign w:val="bottom"/>
            <w:hideMark/>
          </w:tcPr>
          <w:p w14:paraId="41FCE221"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D7BE90D"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prijavljeno na natječaj 2//2019</w:t>
            </w:r>
          </w:p>
        </w:tc>
      </w:tr>
      <w:tr w:rsidR="007C50CF" w:rsidRPr="00224676" w14:paraId="5C959E36" w14:textId="77777777" w:rsidTr="00EF2BFA">
        <w:trPr>
          <w:trHeight w:val="211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94DA1" w14:textId="57B87204" w:rsidR="007C50CF" w:rsidRPr="00224676" w:rsidRDefault="007C50CF" w:rsidP="007C50CF">
            <w:pPr>
              <w:jc w:val="right"/>
              <w:rPr>
                <w:rFonts w:cs="Arial"/>
                <w:b/>
                <w:bCs/>
                <w:color w:val="000000"/>
                <w:sz w:val="18"/>
                <w:szCs w:val="18"/>
                <w:lang w:eastAsia="hr-HR"/>
              </w:rPr>
            </w:pPr>
            <w:r w:rsidRPr="00224676">
              <w:rPr>
                <w:rFonts w:cs="Arial"/>
                <w:b/>
                <w:bCs/>
                <w:color w:val="000000"/>
                <w:sz w:val="18"/>
                <w:szCs w:val="18"/>
                <w:lang w:eastAsia="hr-HR"/>
              </w:rPr>
              <w:t>1</w:t>
            </w:r>
            <w:r w:rsidR="00611BE3">
              <w:rPr>
                <w:rFonts w:cs="Arial"/>
                <w:b/>
                <w:bCs/>
                <w:color w:val="000000"/>
                <w:sz w:val="18"/>
                <w:szCs w:val="18"/>
                <w:lang w:eastAsia="hr-HR"/>
              </w:rPr>
              <w:t>6</w:t>
            </w:r>
          </w:p>
        </w:tc>
        <w:tc>
          <w:tcPr>
            <w:tcW w:w="1981" w:type="dxa"/>
            <w:tcBorders>
              <w:top w:val="single" w:sz="4" w:space="0" w:color="auto"/>
              <w:left w:val="nil"/>
              <w:bottom w:val="single" w:sz="4" w:space="0" w:color="auto"/>
              <w:right w:val="single" w:sz="4" w:space="0" w:color="auto"/>
            </w:tcBorders>
            <w:shd w:val="clear" w:color="auto" w:fill="auto"/>
            <w:noWrap/>
            <w:vAlign w:val="bottom"/>
            <w:hideMark/>
          </w:tcPr>
          <w:p w14:paraId="20B3D176"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Izgradnja dječjeg igrališta u Ernestinovu</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14:paraId="2D7769A5"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14:paraId="3B490097"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infrastruktura</w:t>
            </w:r>
          </w:p>
        </w:tc>
        <w:tc>
          <w:tcPr>
            <w:tcW w:w="3000" w:type="dxa"/>
            <w:tcBorders>
              <w:top w:val="single" w:sz="4" w:space="0" w:color="auto"/>
              <w:left w:val="nil"/>
              <w:bottom w:val="single" w:sz="4" w:space="0" w:color="auto"/>
              <w:right w:val="single" w:sz="4" w:space="0" w:color="auto"/>
            </w:tcBorders>
            <w:shd w:val="clear" w:color="auto" w:fill="auto"/>
            <w:vAlign w:val="bottom"/>
            <w:hideMark/>
          </w:tcPr>
          <w:p w14:paraId="7AA87F7D" w14:textId="352DE534"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Izgradnjom dječjeg igrališta podići će se</w:t>
            </w:r>
            <w:r w:rsidR="00650A9D">
              <w:rPr>
                <w:rFonts w:cs="Arial"/>
                <w:color w:val="000000"/>
                <w:sz w:val="18"/>
                <w:szCs w:val="18"/>
                <w:lang w:eastAsia="hr-HR"/>
              </w:rPr>
              <w:t xml:space="preserve"> </w:t>
            </w:r>
            <w:r w:rsidRPr="00224676">
              <w:rPr>
                <w:rFonts w:cs="Arial"/>
                <w:color w:val="000000"/>
                <w:sz w:val="18"/>
                <w:szCs w:val="18"/>
                <w:lang w:eastAsia="hr-HR"/>
              </w:rPr>
              <w:t>razina komunalnih usluga, pružiti</w:t>
            </w:r>
            <w:r w:rsidR="00650A9D">
              <w:rPr>
                <w:rFonts w:cs="Arial"/>
                <w:color w:val="000000"/>
                <w:sz w:val="18"/>
                <w:szCs w:val="18"/>
                <w:lang w:eastAsia="hr-HR"/>
              </w:rPr>
              <w:t xml:space="preserve"> </w:t>
            </w:r>
            <w:r w:rsidRPr="00224676">
              <w:rPr>
                <w:rFonts w:cs="Arial"/>
                <w:color w:val="000000"/>
                <w:sz w:val="18"/>
                <w:szCs w:val="18"/>
                <w:lang w:eastAsia="hr-HR"/>
              </w:rPr>
              <w:t>zadovoljavajući</w:t>
            </w:r>
            <w:r w:rsidR="00650A9D">
              <w:rPr>
                <w:rFonts w:cs="Arial"/>
                <w:color w:val="000000"/>
                <w:sz w:val="18"/>
                <w:szCs w:val="18"/>
                <w:lang w:eastAsia="hr-HR"/>
              </w:rPr>
              <w:t xml:space="preserve"> </w:t>
            </w:r>
            <w:r w:rsidRPr="00224676">
              <w:rPr>
                <w:rFonts w:cs="Arial"/>
                <w:color w:val="000000"/>
                <w:sz w:val="18"/>
                <w:szCs w:val="18"/>
                <w:lang w:eastAsia="hr-HR"/>
              </w:rPr>
              <w:t>standard lokalnom stanovništvu,</w:t>
            </w:r>
            <w:r w:rsidR="00650A9D">
              <w:rPr>
                <w:rFonts w:cs="Arial"/>
                <w:color w:val="000000"/>
                <w:sz w:val="18"/>
                <w:szCs w:val="18"/>
                <w:lang w:eastAsia="hr-HR"/>
              </w:rPr>
              <w:t xml:space="preserve"> </w:t>
            </w:r>
            <w:r w:rsidRPr="00224676">
              <w:rPr>
                <w:rFonts w:cs="Arial"/>
                <w:color w:val="000000"/>
                <w:sz w:val="18"/>
                <w:szCs w:val="18"/>
                <w:lang w:eastAsia="hr-HR"/>
              </w:rPr>
              <w:t>omogućiti djeci da se</w:t>
            </w:r>
            <w:r w:rsidR="00650A9D">
              <w:rPr>
                <w:rFonts w:cs="Arial"/>
                <w:color w:val="000000"/>
                <w:sz w:val="18"/>
                <w:szCs w:val="18"/>
                <w:lang w:eastAsia="hr-HR"/>
              </w:rPr>
              <w:t xml:space="preserve"> </w:t>
            </w:r>
            <w:r w:rsidRPr="00224676">
              <w:rPr>
                <w:rFonts w:cs="Arial"/>
                <w:color w:val="000000"/>
                <w:sz w:val="18"/>
                <w:szCs w:val="18"/>
                <w:lang w:eastAsia="hr-HR"/>
              </w:rPr>
              <w:t>razviju, kako u intelektualnom i motoričkom, tako i u društvenom smislu, te omogućiti da kvalitetnije provedu slobodno vrijeme na otvorenom prostoru što će svakako pridonijeti i poboljšanju kvalitete njihova zdravlja.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2FC80F"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70.000,00</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1D1AC5C9"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OBŽ, općina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7227DCC"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2018-2019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40C36A"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prijavljeno na natječaj 2//2019</w:t>
            </w:r>
          </w:p>
        </w:tc>
      </w:tr>
      <w:tr w:rsidR="007C50CF" w:rsidRPr="00224676" w14:paraId="3DAA7F37" w14:textId="77777777" w:rsidTr="00EF2BFA">
        <w:trPr>
          <w:trHeight w:val="11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35C40" w14:textId="7758874B" w:rsidR="007C50CF" w:rsidRPr="00224676" w:rsidRDefault="00611BE3" w:rsidP="007C50CF">
            <w:pPr>
              <w:jc w:val="right"/>
              <w:rPr>
                <w:rFonts w:cs="Arial"/>
                <w:b/>
                <w:bCs/>
                <w:color w:val="000000"/>
                <w:sz w:val="18"/>
                <w:szCs w:val="18"/>
                <w:lang w:eastAsia="hr-HR"/>
              </w:rPr>
            </w:pPr>
            <w:r>
              <w:rPr>
                <w:rFonts w:cs="Arial"/>
                <w:b/>
                <w:bCs/>
                <w:color w:val="000000"/>
                <w:sz w:val="18"/>
                <w:szCs w:val="18"/>
                <w:lang w:eastAsia="hr-HR"/>
              </w:rPr>
              <w:t>17</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6ECE7" w14:textId="3C28B59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Izgradnja au</w:t>
            </w:r>
            <w:r w:rsidR="00FD06E5">
              <w:rPr>
                <w:rFonts w:cs="Arial"/>
                <w:color w:val="000000"/>
                <w:sz w:val="18"/>
                <w:szCs w:val="18"/>
                <w:lang w:eastAsia="hr-HR"/>
              </w:rPr>
              <w:t>t</w:t>
            </w:r>
            <w:r w:rsidRPr="00224676">
              <w:rPr>
                <w:rFonts w:cs="Arial"/>
                <w:color w:val="000000"/>
                <w:sz w:val="18"/>
                <w:szCs w:val="18"/>
                <w:lang w:eastAsia="hr-HR"/>
              </w:rPr>
              <w:t>obusnih stajališta u Laslovu</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B11E3"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173C5"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infrastruktura</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2F27A" w14:textId="3B6D5350" w:rsidR="007C50CF" w:rsidRPr="00224676" w:rsidRDefault="00EF2BFA" w:rsidP="00A624A7">
            <w:pPr>
              <w:rPr>
                <w:rFonts w:cs="Arial"/>
                <w:color w:val="1D2129"/>
                <w:sz w:val="18"/>
                <w:szCs w:val="18"/>
                <w:lang w:eastAsia="hr-HR"/>
              </w:rPr>
            </w:pPr>
            <w:r>
              <w:rPr>
                <w:rFonts w:cs="Arial"/>
                <w:color w:val="1D2129"/>
                <w:sz w:val="18"/>
                <w:szCs w:val="18"/>
                <w:lang w:eastAsia="hr-HR"/>
              </w:rPr>
              <w:t>Z</w:t>
            </w:r>
            <w:r w:rsidR="007C50CF" w:rsidRPr="00224676">
              <w:rPr>
                <w:rFonts w:cs="Arial"/>
                <w:color w:val="1D2129"/>
                <w:sz w:val="18"/>
                <w:szCs w:val="18"/>
                <w:lang w:eastAsia="hr-HR"/>
              </w:rPr>
              <w:t>natno će se unaprijediti sustav prometne infrastrukture, podići razina sigurnosti i udobnosti u prometu, razina komunalnih usluga i pružiti zadovoljavajući standard lokalnom stanovništvu.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D2F13"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90.000,00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3D660"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ŽUC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3FF10"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2019-2020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CC8A7"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 xml:space="preserve">u tijeku izrada prometnog elaborata </w:t>
            </w:r>
          </w:p>
        </w:tc>
      </w:tr>
      <w:tr w:rsidR="007C50CF" w:rsidRPr="00224676" w14:paraId="23D1708B" w14:textId="77777777" w:rsidTr="00EF2BFA">
        <w:trPr>
          <w:trHeight w:val="55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F44EF" w14:textId="1AED9DE8" w:rsidR="007C50CF" w:rsidRPr="00224676" w:rsidRDefault="00611BE3" w:rsidP="007C50CF">
            <w:pPr>
              <w:jc w:val="right"/>
              <w:rPr>
                <w:rFonts w:cs="Arial"/>
                <w:b/>
                <w:bCs/>
                <w:color w:val="000000"/>
                <w:sz w:val="18"/>
                <w:szCs w:val="18"/>
                <w:lang w:eastAsia="hr-HR"/>
              </w:rPr>
            </w:pPr>
            <w:r>
              <w:rPr>
                <w:rFonts w:cs="Arial"/>
                <w:b/>
                <w:bCs/>
                <w:color w:val="000000"/>
                <w:sz w:val="18"/>
                <w:szCs w:val="18"/>
                <w:lang w:eastAsia="hr-HR"/>
              </w:rPr>
              <w:t>18</w:t>
            </w:r>
          </w:p>
        </w:tc>
        <w:tc>
          <w:tcPr>
            <w:tcW w:w="1981" w:type="dxa"/>
            <w:tcBorders>
              <w:top w:val="single" w:sz="4" w:space="0" w:color="auto"/>
              <w:left w:val="nil"/>
              <w:bottom w:val="single" w:sz="4" w:space="0" w:color="auto"/>
              <w:right w:val="single" w:sz="4" w:space="0" w:color="auto"/>
            </w:tcBorders>
            <w:shd w:val="clear" w:color="auto" w:fill="auto"/>
            <w:vAlign w:val="bottom"/>
            <w:hideMark/>
          </w:tcPr>
          <w:p w14:paraId="20646A81"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Izgradnja katoličke crkve u Laslovu</w:t>
            </w:r>
          </w:p>
        </w:tc>
        <w:tc>
          <w:tcPr>
            <w:tcW w:w="1681" w:type="dxa"/>
            <w:tcBorders>
              <w:top w:val="single" w:sz="4" w:space="0" w:color="auto"/>
              <w:left w:val="nil"/>
              <w:bottom w:val="single" w:sz="4" w:space="0" w:color="auto"/>
              <w:right w:val="single" w:sz="4" w:space="0" w:color="auto"/>
            </w:tcBorders>
            <w:shd w:val="clear" w:color="auto" w:fill="auto"/>
            <w:vAlign w:val="bottom"/>
            <w:hideMark/>
          </w:tcPr>
          <w:p w14:paraId="47569CFF" w14:textId="0A21383D"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Župa sv.</w:t>
            </w:r>
            <w:r w:rsidR="00FD06E5">
              <w:rPr>
                <w:rFonts w:cs="Arial"/>
                <w:color w:val="000000"/>
                <w:sz w:val="18"/>
                <w:szCs w:val="18"/>
                <w:lang w:eastAsia="hr-HR"/>
              </w:rPr>
              <w:t xml:space="preserve"> </w:t>
            </w:r>
            <w:r w:rsidRPr="00224676">
              <w:rPr>
                <w:rFonts w:cs="Arial"/>
                <w:color w:val="000000"/>
                <w:sz w:val="18"/>
                <w:szCs w:val="18"/>
                <w:lang w:eastAsia="hr-HR"/>
              </w:rPr>
              <w:t>Rozalije Ivanovac</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14:paraId="694F64F5"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infrastruktura</w:t>
            </w:r>
          </w:p>
        </w:tc>
        <w:tc>
          <w:tcPr>
            <w:tcW w:w="3000" w:type="dxa"/>
            <w:tcBorders>
              <w:top w:val="single" w:sz="4" w:space="0" w:color="auto"/>
              <w:left w:val="nil"/>
              <w:bottom w:val="single" w:sz="4" w:space="0" w:color="auto"/>
              <w:right w:val="single" w:sz="4" w:space="0" w:color="auto"/>
            </w:tcBorders>
            <w:shd w:val="clear" w:color="auto" w:fill="auto"/>
            <w:vAlign w:val="bottom"/>
            <w:hideMark/>
          </w:tcPr>
          <w:p w14:paraId="25E0E9CA" w14:textId="0D68083D"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 xml:space="preserve">Cilj projekta Izgradnja katoličke crkve u Laslovu je </w:t>
            </w:r>
            <w:r w:rsidR="00FD06E5" w:rsidRPr="00224676">
              <w:rPr>
                <w:rFonts w:cs="Arial"/>
                <w:color w:val="000000"/>
                <w:sz w:val="18"/>
                <w:szCs w:val="18"/>
                <w:lang w:eastAsia="hr-HR"/>
              </w:rPr>
              <w:t>omogućiti</w:t>
            </w:r>
            <w:r w:rsidRPr="00224676">
              <w:rPr>
                <w:rFonts w:cs="Arial"/>
                <w:color w:val="000000"/>
                <w:sz w:val="18"/>
                <w:szCs w:val="18"/>
                <w:lang w:eastAsia="hr-HR"/>
              </w:rPr>
              <w:t xml:space="preserve"> i izgraditi mjesto za okupljanje i molitvu vjernicima.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75BB9B"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1.200.000,00</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7FAAFF3F"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Đakovačko-osječka nadbiskupija, općina, OBŽ, udruga Uzašašća Laslovo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E0F2133"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2018-2022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579918D" w14:textId="29A93623"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u tijeku ishođenje proj.</w:t>
            </w:r>
            <w:r w:rsidR="00FD06E5">
              <w:rPr>
                <w:rFonts w:cs="Arial"/>
                <w:color w:val="000000"/>
                <w:sz w:val="18"/>
                <w:szCs w:val="18"/>
                <w:lang w:eastAsia="hr-HR"/>
              </w:rPr>
              <w:t xml:space="preserve"> </w:t>
            </w:r>
            <w:r w:rsidRPr="00224676">
              <w:rPr>
                <w:rFonts w:cs="Arial"/>
                <w:color w:val="000000"/>
                <w:sz w:val="18"/>
                <w:szCs w:val="18"/>
                <w:lang w:eastAsia="hr-HR"/>
              </w:rPr>
              <w:t>dokum</w:t>
            </w:r>
            <w:r w:rsidR="00611BE3">
              <w:rPr>
                <w:rFonts w:cs="Arial"/>
                <w:color w:val="000000"/>
                <w:sz w:val="18"/>
                <w:szCs w:val="18"/>
                <w:lang w:eastAsia="hr-HR"/>
              </w:rPr>
              <w:t>e</w:t>
            </w:r>
            <w:r w:rsidRPr="00224676">
              <w:rPr>
                <w:rFonts w:cs="Arial"/>
                <w:color w:val="000000"/>
                <w:sz w:val="18"/>
                <w:szCs w:val="18"/>
                <w:lang w:eastAsia="hr-HR"/>
              </w:rPr>
              <w:t>ntacij</w:t>
            </w:r>
            <w:r w:rsidR="00FD06E5">
              <w:rPr>
                <w:rFonts w:cs="Arial"/>
                <w:color w:val="000000"/>
                <w:sz w:val="18"/>
                <w:szCs w:val="18"/>
                <w:lang w:eastAsia="hr-HR"/>
              </w:rPr>
              <w:t>e</w:t>
            </w:r>
            <w:r w:rsidRPr="00224676">
              <w:rPr>
                <w:rFonts w:cs="Arial"/>
                <w:color w:val="000000"/>
                <w:sz w:val="18"/>
                <w:szCs w:val="18"/>
                <w:lang w:eastAsia="hr-HR"/>
              </w:rPr>
              <w:t xml:space="preserve"> i građ.</w:t>
            </w:r>
            <w:r w:rsidR="00FD06E5">
              <w:rPr>
                <w:rFonts w:cs="Arial"/>
                <w:color w:val="000000"/>
                <w:sz w:val="18"/>
                <w:szCs w:val="18"/>
                <w:lang w:eastAsia="hr-HR"/>
              </w:rPr>
              <w:t xml:space="preserve"> </w:t>
            </w:r>
            <w:r w:rsidRPr="00224676">
              <w:rPr>
                <w:rFonts w:cs="Arial"/>
                <w:color w:val="000000"/>
                <w:sz w:val="18"/>
                <w:szCs w:val="18"/>
                <w:lang w:eastAsia="hr-HR"/>
              </w:rPr>
              <w:t>dozvole</w:t>
            </w:r>
          </w:p>
        </w:tc>
      </w:tr>
      <w:tr w:rsidR="00595D2E" w:rsidRPr="00224676" w14:paraId="3D21A173" w14:textId="77777777" w:rsidTr="00EF2BFA">
        <w:trPr>
          <w:trHeight w:val="72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31766E" w14:textId="7AA1C719" w:rsidR="007C50CF" w:rsidRPr="00224676" w:rsidRDefault="00611BE3" w:rsidP="007C50CF">
            <w:pPr>
              <w:jc w:val="right"/>
              <w:rPr>
                <w:rFonts w:cs="Arial"/>
                <w:b/>
                <w:bCs/>
                <w:color w:val="000000"/>
                <w:sz w:val="18"/>
                <w:szCs w:val="18"/>
                <w:lang w:eastAsia="hr-HR"/>
              </w:rPr>
            </w:pPr>
            <w:r>
              <w:rPr>
                <w:rFonts w:cs="Arial"/>
                <w:b/>
                <w:bCs/>
                <w:color w:val="000000"/>
                <w:sz w:val="18"/>
                <w:szCs w:val="18"/>
                <w:lang w:eastAsia="hr-HR"/>
              </w:rPr>
              <w:t>19</w:t>
            </w:r>
          </w:p>
        </w:tc>
        <w:tc>
          <w:tcPr>
            <w:tcW w:w="1981" w:type="dxa"/>
            <w:tcBorders>
              <w:top w:val="nil"/>
              <w:left w:val="nil"/>
              <w:bottom w:val="single" w:sz="4" w:space="0" w:color="auto"/>
              <w:right w:val="single" w:sz="4" w:space="0" w:color="auto"/>
            </w:tcBorders>
            <w:shd w:val="clear" w:color="auto" w:fill="auto"/>
            <w:vAlign w:val="bottom"/>
            <w:hideMark/>
          </w:tcPr>
          <w:p w14:paraId="4299433C" w14:textId="5B8EA372"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Prostorni plan uređenja Općine Ernestinovo</w:t>
            </w:r>
          </w:p>
        </w:tc>
        <w:tc>
          <w:tcPr>
            <w:tcW w:w="1681" w:type="dxa"/>
            <w:tcBorders>
              <w:top w:val="nil"/>
              <w:left w:val="nil"/>
              <w:bottom w:val="single" w:sz="4" w:space="0" w:color="auto"/>
              <w:right w:val="single" w:sz="4" w:space="0" w:color="auto"/>
            </w:tcBorders>
            <w:shd w:val="clear" w:color="auto" w:fill="auto"/>
            <w:noWrap/>
            <w:vAlign w:val="bottom"/>
            <w:hideMark/>
          </w:tcPr>
          <w:p w14:paraId="0CB53682"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Općina Ernestinovo</w:t>
            </w:r>
          </w:p>
        </w:tc>
        <w:tc>
          <w:tcPr>
            <w:tcW w:w="1725" w:type="dxa"/>
            <w:tcBorders>
              <w:top w:val="nil"/>
              <w:left w:val="nil"/>
              <w:bottom w:val="single" w:sz="4" w:space="0" w:color="auto"/>
              <w:right w:val="single" w:sz="4" w:space="0" w:color="auto"/>
            </w:tcBorders>
            <w:shd w:val="clear" w:color="auto" w:fill="auto"/>
            <w:noWrap/>
            <w:vAlign w:val="bottom"/>
            <w:hideMark/>
          </w:tcPr>
          <w:p w14:paraId="4902F060"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urbanizam</w:t>
            </w:r>
          </w:p>
        </w:tc>
        <w:tc>
          <w:tcPr>
            <w:tcW w:w="3000" w:type="dxa"/>
            <w:tcBorders>
              <w:top w:val="nil"/>
              <w:left w:val="nil"/>
              <w:bottom w:val="single" w:sz="4" w:space="0" w:color="auto"/>
              <w:right w:val="single" w:sz="4" w:space="0" w:color="auto"/>
            </w:tcBorders>
            <w:shd w:val="clear" w:color="auto" w:fill="auto"/>
            <w:noWrap/>
            <w:vAlign w:val="bottom"/>
            <w:hideMark/>
          </w:tcPr>
          <w:p w14:paraId="10CC6214" w14:textId="7E28EEFA" w:rsidR="007C50CF" w:rsidRPr="003B0720" w:rsidRDefault="003B0720" w:rsidP="00A624A7">
            <w:pPr>
              <w:rPr>
                <w:rFonts w:cs="Arial"/>
                <w:color w:val="000000"/>
                <w:sz w:val="18"/>
                <w:szCs w:val="18"/>
                <w:lang w:eastAsia="hr-HR"/>
              </w:rPr>
            </w:pPr>
            <w:r>
              <w:rPr>
                <w:rFonts w:cs="Arial"/>
                <w:color w:val="000000"/>
                <w:sz w:val="18"/>
                <w:szCs w:val="18"/>
                <w:lang w:eastAsia="hr-HR"/>
              </w:rPr>
              <w:t>Prostorno planiranje u</w:t>
            </w:r>
            <w:r w:rsidR="00650A9D">
              <w:rPr>
                <w:rFonts w:cs="Arial"/>
                <w:color w:val="000000"/>
                <w:sz w:val="18"/>
                <w:szCs w:val="18"/>
                <w:lang w:eastAsia="hr-HR"/>
              </w:rPr>
              <w:t xml:space="preserve"> </w:t>
            </w:r>
            <w:r w:rsidRPr="003B0720">
              <w:rPr>
                <w:rFonts w:cs="Arial"/>
                <w:sz w:val="18"/>
                <w:szCs w:val="18"/>
                <w:shd w:val="clear" w:color="auto" w:fill="FFFFFF"/>
              </w:rPr>
              <w:t>skladu s razvojem, gospodarskom i socijalnom politikom i budućim iskorištavanje zemljišta</w:t>
            </w:r>
          </w:p>
        </w:tc>
        <w:tc>
          <w:tcPr>
            <w:tcW w:w="1417" w:type="dxa"/>
            <w:tcBorders>
              <w:top w:val="nil"/>
              <w:left w:val="nil"/>
              <w:bottom w:val="single" w:sz="4" w:space="0" w:color="auto"/>
              <w:right w:val="single" w:sz="4" w:space="0" w:color="auto"/>
            </w:tcBorders>
            <w:shd w:val="clear" w:color="auto" w:fill="auto"/>
            <w:noWrap/>
            <w:vAlign w:val="bottom"/>
            <w:hideMark/>
          </w:tcPr>
          <w:p w14:paraId="0BDB4C85"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110.000,00</w:t>
            </w:r>
          </w:p>
        </w:tc>
        <w:tc>
          <w:tcPr>
            <w:tcW w:w="1277" w:type="dxa"/>
            <w:tcBorders>
              <w:top w:val="nil"/>
              <w:left w:val="nil"/>
              <w:bottom w:val="single" w:sz="4" w:space="0" w:color="auto"/>
              <w:right w:val="single" w:sz="4" w:space="0" w:color="auto"/>
            </w:tcBorders>
            <w:shd w:val="clear" w:color="auto" w:fill="auto"/>
            <w:vAlign w:val="bottom"/>
            <w:hideMark/>
          </w:tcPr>
          <w:p w14:paraId="77134715" w14:textId="59892EF6"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 xml:space="preserve">Mjere </w:t>
            </w:r>
            <w:r w:rsidR="008C28A5">
              <w:rPr>
                <w:rFonts w:cs="Arial"/>
                <w:color w:val="000000"/>
                <w:sz w:val="18"/>
                <w:szCs w:val="18"/>
                <w:lang w:eastAsia="hr-HR"/>
              </w:rPr>
              <w:t>ru</w:t>
            </w:r>
            <w:r w:rsidRPr="00224676">
              <w:rPr>
                <w:rFonts w:cs="Arial"/>
                <w:color w:val="000000"/>
                <w:sz w:val="18"/>
                <w:szCs w:val="18"/>
                <w:lang w:eastAsia="hr-HR"/>
              </w:rPr>
              <w:t>ralnog razvoja</w:t>
            </w:r>
          </w:p>
        </w:tc>
        <w:tc>
          <w:tcPr>
            <w:tcW w:w="1134" w:type="dxa"/>
            <w:tcBorders>
              <w:top w:val="nil"/>
              <w:left w:val="nil"/>
              <w:bottom w:val="single" w:sz="4" w:space="0" w:color="auto"/>
              <w:right w:val="single" w:sz="4" w:space="0" w:color="auto"/>
            </w:tcBorders>
            <w:shd w:val="clear" w:color="auto" w:fill="auto"/>
            <w:noWrap/>
            <w:vAlign w:val="bottom"/>
            <w:hideMark/>
          </w:tcPr>
          <w:p w14:paraId="399AD662"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2018-2019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41F3ADB" w14:textId="77777777" w:rsidR="007C50CF" w:rsidRPr="00224676" w:rsidRDefault="007C50CF" w:rsidP="00A624A7">
            <w:pPr>
              <w:rPr>
                <w:rFonts w:cs="Arial"/>
                <w:color w:val="000000"/>
                <w:sz w:val="18"/>
                <w:szCs w:val="18"/>
                <w:lang w:eastAsia="hr-HR"/>
              </w:rPr>
            </w:pPr>
            <w:r w:rsidRPr="00224676">
              <w:rPr>
                <w:rFonts w:cs="Arial"/>
                <w:color w:val="000000"/>
                <w:sz w:val="18"/>
                <w:szCs w:val="18"/>
                <w:lang w:eastAsia="hr-HR"/>
              </w:rPr>
              <w:t>prijavljen na natječaj 7/2017</w:t>
            </w:r>
          </w:p>
        </w:tc>
      </w:tr>
      <w:tr w:rsidR="00611BE3" w:rsidRPr="00224676" w14:paraId="79A66D32" w14:textId="77777777" w:rsidTr="00EF2BFA">
        <w:trPr>
          <w:trHeight w:val="7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C2A8A" w14:textId="32D2528C" w:rsidR="00611BE3" w:rsidRDefault="00611BE3" w:rsidP="007C50CF">
            <w:pPr>
              <w:jc w:val="right"/>
              <w:rPr>
                <w:rFonts w:cs="Arial"/>
                <w:b/>
                <w:bCs/>
                <w:color w:val="000000"/>
                <w:sz w:val="18"/>
                <w:szCs w:val="18"/>
                <w:lang w:eastAsia="hr-HR"/>
              </w:rPr>
            </w:pPr>
            <w:r>
              <w:rPr>
                <w:rFonts w:cs="Arial"/>
                <w:b/>
                <w:bCs/>
                <w:color w:val="000000"/>
                <w:sz w:val="18"/>
                <w:szCs w:val="18"/>
                <w:lang w:eastAsia="hr-HR"/>
              </w:rPr>
              <w:t>20</w:t>
            </w:r>
          </w:p>
        </w:tc>
        <w:tc>
          <w:tcPr>
            <w:tcW w:w="1981" w:type="dxa"/>
            <w:tcBorders>
              <w:top w:val="single" w:sz="4" w:space="0" w:color="auto"/>
              <w:left w:val="nil"/>
              <w:bottom w:val="single" w:sz="4" w:space="0" w:color="auto"/>
              <w:right w:val="single" w:sz="4" w:space="0" w:color="auto"/>
            </w:tcBorders>
            <w:shd w:val="clear" w:color="auto" w:fill="auto"/>
            <w:vAlign w:val="bottom"/>
          </w:tcPr>
          <w:p w14:paraId="2BE2218D" w14:textId="77777777" w:rsidR="00595D2E" w:rsidRDefault="00595D2E" w:rsidP="00A624A7">
            <w:pPr>
              <w:rPr>
                <w:rFonts w:cs="Arial"/>
                <w:color w:val="000000"/>
                <w:sz w:val="18"/>
                <w:szCs w:val="18"/>
              </w:rPr>
            </w:pPr>
            <w:r>
              <w:rPr>
                <w:rFonts w:cs="Arial"/>
                <w:color w:val="000000"/>
                <w:sz w:val="18"/>
                <w:szCs w:val="18"/>
              </w:rPr>
              <w:t>Izgradnja dječjeg igrališta u Laslovu</w:t>
            </w:r>
          </w:p>
          <w:p w14:paraId="0538A749" w14:textId="77777777" w:rsidR="00611BE3" w:rsidRPr="00224676" w:rsidRDefault="00611BE3" w:rsidP="00A624A7">
            <w:pPr>
              <w:rPr>
                <w:rFonts w:cs="Arial"/>
                <w:color w:val="000000"/>
                <w:sz w:val="18"/>
                <w:szCs w:val="18"/>
                <w:lang w:eastAsia="hr-HR"/>
              </w:rPr>
            </w:pPr>
          </w:p>
        </w:tc>
        <w:tc>
          <w:tcPr>
            <w:tcW w:w="1681" w:type="dxa"/>
            <w:tcBorders>
              <w:top w:val="single" w:sz="4" w:space="0" w:color="auto"/>
              <w:left w:val="nil"/>
              <w:bottom w:val="single" w:sz="4" w:space="0" w:color="auto"/>
              <w:right w:val="single" w:sz="4" w:space="0" w:color="auto"/>
            </w:tcBorders>
            <w:shd w:val="clear" w:color="auto" w:fill="auto"/>
            <w:noWrap/>
            <w:vAlign w:val="bottom"/>
          </w:tcPr>
          <w:p w14:paraId="69764301" w14:textId="6E4D7557" w:rsidR="00611BE3" w:rsidRPr="00224676" w:rsidRDefault="00595D2E" w:rsidP="00A624A7">
            <w:pPr>
              <w:rPr>
                <w:rFonts w:cs="Arial"/>
                <w:color w:val="000000"/>
                <w:sz w:val="18"/>
                <w:szCs w:val="18"/>
                <w:lang w:eastAsia="hr-HR"/>
              </w:rPr>
            </w:pPr>
            <w:r>
              <w:rPr>
                <w:rFonts w:cs="Arial"/>
                <w:color w:val="000000"/>
                <w:sz w:val="18"/>
                <w:szCs w:val="18"/>
                <w:lang w:eastAsia="hr-HR"/>
              </w:rPr>
              <w:t>OBŽ</w:t>
            </w:r>
          </w:p>
        </w:tc>
        <w:tc>
          <w:tcPr>
            <w:tcW w:w="1725" w:type="dxa"/>
            <w:tcBorders>
              <w:top w:val="single" w:sz="4" w:space="0" w:color="auto"/>
              <w:left w:val="nil"/>
              <w:bottom w:val="single" w:sz="4" w:space="0" w:color="auto"/>
              <w:right w:val="single" w:sz="4" w:space="0" w:color="auto"/>
            </w:tcBorders>
            <w:shd w:val="clear" w:color="auto" w:fill="auto"/>
            <w:noWrap/>
            <w:vAlign w:val="bottom"/>
          </w:tcPr>
          <w:p w14:paraId="78F572FF" w14:textId="5E14B9AD" w:rsidR="00611BE3" w:rsidRPr="00224676" w:rsidRDefault="00595D2E" w:rsidP="00A624A7">
            <w:pPr>
              <w:rPr>
                <w:rFonts w:cs="Arial"/>
                <w:color w:val="000000"/>
                <w:sz w:val="18"/>
                <w:szCs w:val="18"/>
                <w:lang w:eastAsia="hr-HR"/>
              </w:rPr>
            </w:pPr>
            <w:r>
              <w:rPr>
                <w:rFonts w:cs="Arial"/>
                <w:color w:val="000000"/>
                <w:sz w:val="18"/>
                <w:szCs w:val="18"/>
                <w:lang w:eastAsia="hr-HR"/>
              </w:rPr>
              <w:t>Infrastruktura</w:t>
            </w:r>
          </w:p>
        </w:tc>
        <w:tc>
          <w:tcPr>
            <w:tcW w:w="3000" w:type="dxa"/>
            <w:tcBorders>
              <w:top w:val="single" w:sz="4" w:space="0" w:color="auto"/>
              <w:left w:val="nil"/>
              <w:bottom w:val="single" w:sz="4" w:space="0" w:color="auto"/>
              <w:right w:val="single" w:sz="4" w:space="0" w:color="auto"/>
            </w:tcBorders>
            <w:shd w:val="clear" w:color="auto" w:fill="auto"/>
            <w:noWrap/>
            <w:vAlign w:val="bottom"/>
          </w:tcPr>
          <w:p w14:paraId="7B49A794" w14:textId="5FDBB47D" w:rsidR="00611BE3" w:rsidRPr="00224676" w:rsidRDefault="00595D2E" w:rsidP="00A624A7">
            <w:pPr>
              <w:rPr>
                <w:rFonts w:cs="Arial"/>
                <w:color w:val="000000"/>
                <w:sz w:val="18"/>
                <w:szCs w:val="18"/>
                <w:lang w:eastAsia="hr-HR"/>
              </w:rPr>
            </w:pPr>
            <w:r w:rsidRPr="00595D2E">
              <w:rPr>
                <w:rFonts w:cs="Arial"/>
                <w:color w:val="000000"/>
                <w:sz w:val="18"/>
                <w:szCs w:val="18"/>
                <w:lang w:eastAsia="hr-HR"/>
              </w:rPr>
              <w:t>Izgradnjom dječjeg igrališta podići će se</w:t>
            </w:r>
            <w:r w:rsidR="00650A9D">
              <w:rPr>
                <w:rFonts w:cs="Arial"/>
                <w:color w:val="000000"/>
                <w:sz w:val="18"/>
                <w:szCs w:val="18"/>
                <w:lang w:eastAsia="hr-HR"/>
              </w:rPr>
              <w:t xml:space="preserve"> </w:t>
            </w:r>
            <w:r w:rsidRPr="00595D2E">
              <w:rPr>
                <w:rFonts w:cs="Arial"/>
                <w:color w:val="000000"/>
                <w:sz w:val="18"/>
                <w:szCs w:val="18"/>
                <w:lang w:eastAsia="hr-HR"/>
              </w:rPr>
              <w:t>razina komunalnih usluga, pružiti</w:t>
            </w:r>
            <w:r w:rsidR="00650A9D">
              <w:rPr>
                <w:rFonts w:cs="Arial"/>
                <w:color w:val="000000"/>
                <w:sz w:val="18"/>
                <w:szCs w:val="18"/>
                <w:lang w:eastAsia="hr-HR"/>
              </w:rPr>
              <w:t xml:space="preserve"> </w:t>
            </w:r>
            <w:r w:rsidRPr="00595D2E">
              <w:rPr>
                <w:rFonts w:cs="Arial"/>
                <w:color w:val="000000"/>
                <w:sz w:val="18"/>
                <w:szCs w:val="18"/>
                <w:lang w:eastAsia="hr-HR"/>
              </w:rPr>
              <w:t>zadovoljavajući</w:t>
            </w:r>
            <w:r w:rsidR="00650A9D">
              <w:rPr>
                <w:rFonts w:cs="Arial"/>
                <w:color w:val="000000"/>
                <w:sz w:val="18"/>
                <w:szCs w:val="18"/>
                <w:lang w:eastAsia="hr-HR"/>
              </w:rPr>
              <w:t xml:space="preserve"> </w:t>
            </w:r>
            <w:r w:rsidRPr="00595D2E">
              <w:rPr>
                <w:rFonts w:cs="Arial"/>
                <w:color w:val="000000"/>
                <w:sz w:val="18"/>
                <w:szCs w:val="18"/>
                <w:lang w:eastAsia="hr-HR"/>
              </w:rPr>
              <w:t>standard lokalnom stanovništvu,</w:t>
            </w:r>
            <w:r w:rsidR="00650A9D">
              <w:rPr>
                <w:rFonts w:cs="Arial"/>
                <w:color w:val="000000"/>
                <w:sz w:val="18"/>
                <w:szCs w:val="18"/>
                <w:lang w:eastAsia="hr-HR"/>
              </w:rPr>
              <w:t xml:space="preserve"> </w:t>
            </w:r>
            <w:r w:rsidRPr="00595D2E">
              <w:rPr>
                <w:rFonts w:cs="Arial"/>
                <w:color w:val="000000"/>
                <w:sz w:val="18"/>
                <w:szCs w:val="18"/>
                <w:lang w:eastAsia="hr-HR"/>
              </w:rPr>
              <w:t>omogućiti djeci da se</w:t>
            </w:r>
            <w:r w:rsidR="00650A9D">
              <w:rPr>
                <w:rFonts w:cs="Arial"/>
                <w:color w:val="000000"/>
                <w:sz w:val="18"/>
                <w:szCs w:val="18"/>
                <w:lang w:eastAsia="hr-HR"/>
              </w:rPr>
              <w:t xml:space="preserve"> </w:t>
            </w:r>
            <w:r w:rsidRPr="00595D2E">
              <w:rPr>
                <w:rFonts w:cs="Arial"/>
                <w:color w:val="000000"/>
                <w:sz w:val="18"/>
                <w:szCs w:val="18"/>
                <w:lang w:eastAsia="hr-HR"/>
              </w:rPr>
              <w:t>razviju, kako u intelektualnom i motoričkom, tako i u društvenom smislu, te omogućiti da kvalitetnije provedu slobodno vrijeme na otvorenom prostoru što će svakako pridonijeti i poboljšanju kvalitete njihova zdravlja.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62085EE" w14:textId="77777777" w:rsidR="00595D2E" w:rsidRDefault="00595D2E" w:rsidP="00A624A7">
            <w:pPr>
              <w:rPr>
                <w:rFonts w:cs="Arial"/>
                <w:color w:val="000000"/>
                <w:sz w:val="18"/>
                <w:szCs w:val="18"/>
              </w:rPr>
            </w:pPr>
            <w:r>
              <w:rPr>
                <w:rFonts w:cs="Arial"/>
                <w:color w:val="000000"/>
                <w:sz w:val="18"/>
                <w:szCs w:val="18"/>
              </w:rPr>
              <w:t>70.000,00</w:t>
            </w:r>
          </w:p>
          <w:p w14:paraId="53AEDE36" w14:textId="77777777" w:rsidR="00611BE3" w:rsidRPr="00224676" w:rsidRDefault="00611BE3" w:rsidP="00A624A7">
            <w:pPr>
              <w:rPr>
                <w:rFonts w:cs="Arial"/>
                <w:color w:val="000000"/>
                <w:sz w:val="18"/>
                <w:szCs w:val="18"/>
                <w:lang w:eastAsia="hr-HR"/>
              </w:rPr>
            </w:pPr>
          </w:p>
        </w:tc>
        <w:tc>
          <w:tcPr>
            <w:tcW w:w="1277" w:type="dxa"/>
            <w:tcBorders>
              <w:top w:val="single" w:sz="4" w:space="0" w:color="auto"/>
              <w:left w:val="nil"/>
              <w:bottom w:val="single" w:sz="4" w:space="0" w:color="auto"/>
              <w:right w:val="single" w:sz="4" w:space="0" w:color="auto"/>
            </w:tcBorders>
            <w:shd w:val="clear" w:color="auto" w:fill="auto"/>
            <w:vAlign w:val="bottom"/>
          </w:tcPr>
          <w:p w14:paraId="768FAAC9" w14:textId="10038452" w:rsidR="00611BE3" w:rsidRPr="00224676" w:rsidRDefault="00595D2E" w:rsidP="00A624A7">
            <w:pPr>
              <w:rPr>
                <w:rFonts w:cs="Arial"/>
                <w:color w:val="000000"/>
                <w:sz w:val="18"/>
                <w:szCs w:val="18"/>
                <w:lang w:eastAsia="hr-HR"/>
              </w:rPr>
            </w:pPr>
            <w:r>
              <w:rPr>
                <w:rFonts w:cs="Arial"/>
                <w:color w:val="000000"/>
                <w:sz w:val="18"/>
                <w:szCs w:val="18"/>
                <w:lang w:eastAsia="hr-HR"/>
              </w:rPr>
              <w:t>OBŽ</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097D3D0" w14:textId="09B0380B" w:rsidR="00611BE3" w:rsidRPr="00224676" w:rsidRDefault="00595D2E" w:rsidP="00A624A7">
            <w:pPr>
              <w:rPr>
                <w:rFonts w:cs="Arial"/>
                <w:color w:val="000000"/>
                <w:sz w:val="18"/>
                <w:szCs w:val="18"/>
                <w:lang w:eastAsia="hr-HR"/>
              </w:rPr>
            </w:pPr>
            <w:r>
              <w:rPr>
                <w:rFonts w:cs="Arial"/>
                <w:color w:val="000000"/>
                <w:sz w:val="18"/>
                <w:szCs w:val="18"/>
                <w:lang w:eastAsia="hr-HR"/>
              </w:rPr>
              <w:t>2018</w:t>
            </w:r>
          </w:p>
        </w:tc>
        <w:tc>
          <w:tcPr>
            <w:tcW w:w="1417" w:type="dxa"/>
            <w:tcBorders>
              <w:top w:val="single" w:sz="4" w:space="0" w:color="auto"/>
              <w:left w:val="nil"/>
              <w:bottom w:val="single" w:sz="4" w:space="0" w:color="auto"/>
              <w:right w:val="single" w:sz="4" w:space="0" w:color="auto"/>
            </w:tcBorders>
            <w:shd w:val="clear" w:color="auto" w:fill="auto"/>
            <w:vAlign w:val="bottom"/>
          </w:tcPr>
          <w:p w14:paraId="5BA59087" w14:textId="774CAECA" w:rsidR="00611BE3" w:rsidRPr="00224676" w:rsidRDefault="00595D2E" w:rsidP="00A624A7">
            <w:pPr>
              <w:rPr>
                <w:rFonts w:cs="Arial"/>
                <w:color w:val="000000"/>
                <w:sz w:val="18"/>
                <w:szCs w:val="18"/>
                <w:lang w:eastAsia="hr-HR"/>
              </w:rPr>
            </w:pPr>
            <w:r>
              <w:rPr>
                <w:rFonts w:cs="Arial"/>
                <w:color w:val="000000"/>
                <w:sz w:val="18"/>
                <w:szCs w:val="18"/>
                <w:lang w:eastAsia="hr-HR"/>
              </w:rPr>
              <w:t>U provedbi</w:t>
            </w:r>
          </w:p>
        </w:tc>
      </w:tr>
      <w:tr w:rsidR="00611BE3" w:rsidRPr="00224676" w14:paraId="17C84753" w14:textId="77777777" w:rsidTr="00EF2BFA">
        <w:trPr>
          <w:trHeight w:val="7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491E8" w14:textId="55E9C978" w:rsidR="00611BE3" w:rsidRDefault="00611BE3" w:rsidP="007C50CF">
            <w:pPr>
              <w:jc w:val="right"/>
              <w:rPr>
                <w:rFonts w:cs="Arial"/>
                <w:b/>
                <w:bCs/>
                <w:color w:val="000000"/>
                <w:sz w:val="18"/>
                <w:szCs w:val="18"/>
                <w:lang w:eastAsia="hr-HR"/>
              </w:rPr>
            </w:pPr>
            <w:r>
              <w:rPr>
                <w:rFonts w:cs="Arial"/>
                <w:b/>
                <w:bCs/>
                <w:color w:val="000000"/>
                <w:sz w:val="18"/>
                <w:szCs w:val="18"/>
                <w:lang w:eastAsia="hr-HR"/>
              </w:rPr>
              <w:t>21</w:t>
            </w:r>
          </w:p>
        </w:tc>
        <w:tc>
          <w:tcPr>
            <w:tcW w:w="1981" w:type="dxa"/>
            <w:tcBorders>
              <w:top w:val="single" w:sz="4" w:space="0" w:color="auto"/>
              <w:left w:val="nil"/>
              <w:bottom w:val="single" w:sz="4" w:space="0" w:color="auto"/>
              <w:right w:val="single" w:sz="4" w:space="0" w:color="auto"/>
            </w:tcBorders>
            <w:shd w:val="clear" w:color="auto" w:fill="auto"/>
            <w:vAlign w:val="bottom"/>
          </w:tcPr>
          <w:p w14:paraId="0A7E5D1B" w14:textId="2B2D0C97" w:rsidR="00611BE3" w:rsidRPr="00224676" w:rsidRDefault="00595D2E" w:rsidP="00A624A7">
            <w:pPr>
              <w:rPr>
                <w:rFonts w:cs="Arial"/>
                <w:color w:val="000000"/>
                <w:sz w:val="18"/>
                <w:szCs w:val="18"/>
                <w:lang w:eastAsia="hr-HR"/>
              </w:rPr>
            </w:pPr>
            <w:r w:rsidRPr="00595D2E">
              <w:rPr>
                <w:rFonts w:cs="Arial"/>
                <w:color w:val="000000"/>
                <w:sz w:val="18"/>
                <w:szCs w:val="18"/>
                <w:lang w:eastAsia="hr-HR"/>
              </w:rPr>
              <w:t xml:space="preserve">Modernizacija </w:t>
            </w:r>
            <w:r>
              <w:rPr>
                <w:rFonts w:cs="Arial"/>
                <w:color w:val="000000"/>
                <w:sz w:val="18"/>
                <w:szCs w:val="18"/>
                <w:lang w:eastAsia="hr-HR"/>
              </w:rPr>
              <w:t>j</w:t>
            </w:r>
            <w:r w:rsidRPr="00595D2E">
              <w:rPr>
                <w:rFonts w:cs="Arial"/>
                <w:color w:val="000000"/>
                <w:sz w:val="18"/>
                <w:szCs w:val="18"/>
                <w:lang w:eastAsia="hr-HR"/>
              </w:rPr>
              <w:t xml:space="preserve">avne </w:t>
            </w:r>
            <w:r>
              <w:rPr>
                <w:rFonts w:cs="Arial"/>
                <w:color w:val="000000"/>
                <w:sz w:val="18"/>
                <w:szCs w:val="18"/>
                <w:lang w:eastAsia="hr-HR"/>
              </w:rPr>
              <w:t>r</w:t>
            </w:r>
            <w:r w:rsidRPr="00595D2E">
              <w:rPr>
                <w:rFonts w:cs="Arial"/>
                <w:color w:val="000000"/>
                <w:sz w:val="18"/>
                <w:szCs w:val="18"/>
                <w:lang w:eastAsia="hr-HR"/>
              </w:rPr>
              <w:t>asvjete Općine Ernestinovo</w:t>
            </w:r>
          </w:p>
        </w:tc>
        <w:tc>
          <w:tcPr>
            <w:tcW w:w="1681" w:type="dxa"/>
            <w:tcBorders>
              <w:top w:val="single" w:sz="4" w:space="0" w:color="auto"/>
              <w:left w:val="nil"/>
              <w:bottom w:val="single" w:sz="4" w:space="0" w:color="auto"/>
              <w:right w:val="single" w:sz="4" w:space="0" w:color="auto"/>
            </w:tcBorders>
            <w:shd w:val="clear" w:color="auto" w:fill="auto"/>
            <w:noWrap/>
            <w:vAlign w:val="bottom"/>
          </w:tcPr>
          <w:p w14:paraId="2CC696F9" w14:textId="2EE6C1DD" w:rsidR="00611BE3" w:rsidRPr="00224676" w:rsidRDefault="00595D2E" w:rsidP="00A624A7">
            <w:pPr>
              <w:rPr>
                <w:rFonts w:cs="Arial"/>
                <w:color w:val="000000"/>
                <w:sz w:val="18"/>
                <w:szCs w:val="18"/>
                <w:lang w:eastAsia="hr-HR"/>
              </w:rPr>
            </w:pPr>
            <w:r>
              <w:rPr>
                <w:rFonts w:cs="Arial"/>
                <w:color w:val="000000"/>
                <w:sz w:val="18"/>
                <w:szCs w:val="18"/>
                <w:lang w:eastAsia="hr-HR"/>
              </w:rPr>
              <w:t>Općina Ernestinovo</w:t>
            </w:r>
          </w:p>
        </w:tc>
        <w:tc>
          <w:tcPr>
            <w:tcW w:w="1725" w:type="dxa"/>
            <w:tcBorders>
              <w:top w:val="single" w:sz="4" w:space="0" w:color="auto"/>
              <w:left w:val="nil"/>
              <w:bottom w:val="single" w:sz="4" w:space="0" w:color="auto"/>
              <w:right w:val="single" w:sz="4" w:space="0" w:color="auto"/>
            </w:tcBorders>
            <w:shd w:val="clear" w:color="auto" w:fill="auto"/>
            <w:noWrap/>
            <w:vAlign w:val="bottom"/>
          </w:tcPr>
          <w:p w14:paraId="599A90D8" w14:textId="5E307DC3" w:rsidR="00611BE3" w:rsidRPr="00224676" w:rsidRDefault="00595D2E" w:rsidP="00A624A7">
            <w:pPr>
              <w:rPr>
                <w:rFonts w:cs="Arial"/>
                <w:color w:val="000000"/>
                <w:sz w:val="18"/>
                <w:szCs w:val="18"/>
                <w:lang w:eastAsia="hr-HR"/>
              </w:rPr>
            </w:pPr>
            <w:r>
              <w:rPr>
                <w:rFonts w:cs="Arial"/>
                <w:color w:val="000000"/>
                <w:sz w:val="18"/>
                <w:szCs w:val="18"/>
                <w:lang w:eastAsia="hr-HR"/>
              </w:rPr>
              <w:t>infrastruktura</w:t>
            </w:r>
          </w:p>
        </w:tc>
        <w:tc>
          <w:tcPr>
            <w:tcW w:w="3000" w:type="dxa"/>
            <w:tcBorders>
              <w:top w:val="single" w:sz="4" w:space="0" w:color="auto"/>
              <w:left w:val="nil"/>
              <w:bottom w:val="single" w:sz="4" w:space="0" w:color="auto"/>
              <w:right w:val="single" w:sz="4" w:space="0" w:color="auto"/>
            </w:tcBorders>
            <w:shd w:val="clear" w:color="auto" w:fill="auto"/>
            <w:noWrap/>
            <w:vAlign w:val="bottom"/>
          </w:tcPr>
          <w:p w14:paraId="19B385C3" w14:textId="76834472" w:rsidR="00611BE3" w:rsidRPr="00224676" w:rsidRDefault="00595D2E" w:rsidP="00A624A7">
            <w:pPr>
              <w:rPr>
                <w:rFonts w:cs="Arial"/>
                <w:color w:val="000000"/>
                <w:sz w:val="18"/>
                <w:szCs w:val="18"/>
                <w:lang w:eastAsia="hr-HR"/>
              </w:rPr>
            </w:pPr>
            <w:r w:rsidRPr="00595D2E">
              <w:rPr>
                <w:rFonts w:cs="Arial"/>
                <w:color w:val="000000"/>
                <w:sz w:val="18"/>
                <w:szCs w:val="18"/>
                <w:lang w:eastAsia="hr-HR"/>
              </w:rPr>
              <w:t>Osim energetske uštede, ostvarila</w:t>
            </w:r>
            <w:r w:rsidR="00650A9D">
              <w:rPr>
                <w:rFonts w:cs="Arial"/>
                <w:color w:val="000000"/>
                <w:sz w:val="18"/>
                <w:szCs w:val="18"/>
                <w:lang w:eastAsia="hr-HR"/>
              </w:rPr>
              <w:t xml:space="preserve"> </w:t>
            </w:r>
            <w:r w:rsidRPr="00595D2E">
              <w:rPr>
                <w:rFonts w:cs="Arial"/>
                <w:color w:val="000000"/>
                <w:sz w:val="18"/>
                <w:szCs w:val="18"/>
                <w:lang w:eastAsia="hr-HR"/>
              </w:rPr>
              <w:t>se značajna ušteda i u troškovima održavanja budući da svjetiljke karakterizira dug životni vijek.</w:t>
            </w:r>
            <w:r w:rsidR="00650A9D">
              <w:rPr>
                <w:rFonts w:cs="Arial"/>
                <w:color w:val="000000"/>
                <w:sz w:val="18"/>
                <w:szCs w:val="18"/>
                <w:lang w:eastAsia="hr-HR"/>
              </w:rPr>
              <w:t xml:space="preserve"> </w:t>
            </w:r>
            <w:r w:rsidRPr="00595D2E">
              <w:rPr>
                <w:rFonts w:cs="Arial"/>
                <w:color w:val="000000"/>
                <w:sz w:val="18"/>
                <w:szCs w:val="18"/>
                <w:lang w:eastAsia="hr-HR"/>
              </w:rPr>
              <w:t>Kvalitetna javna rasvjeta omogućila je</w:t>
            </w:r>
            <w:r w:rsidR="00650A9D">
              <w:rPr>
                <w:rFonts w:cs="Arial"/>
                <w:color w:val="000000"/>
                <w:sz w:val="18"/>
                <w:szCs w:val="18"/>
                <w:lang w:eastAsia="hr-HR"/>
              </w:rPr>
              <w:t xml:space="preserve"> </w:t>
            </w:r>
            <w:r w:rsidRPr="00595D2E">
              <w:rPr>
                <w:rFonts w:cs="Arial"/>
                <w:color w:val="000000"/>
                <w:sz w:val="18"/>
                <w:szCs w:val="18"/>
                <w:lang w:eastAsia="hr-HR"/>
              </w:rPr>
              <w:t>poboljšanje rasvijetljenosti</w:t>
            </w:r>
            <w:r w:rsidR="00650A9D">
              <w:rPr>
                <w:rFonts w:cs="Arial"/>
                <w:color w:val="000000"/>
                <w:sz w:val="18"/>
                <w:szCs w:val="18"/>
                <w:lang w:eastAsia="hr-HR"/>
              </w:rPr>
              <w:t xml:space="preserve"> </w:t>
            </w:r>
            <w:r w:rsidRPr="00595D2E">
              <w:rPr>
                <w:rFonts w:cs="Arial"/>
                <w:color w:val="000000"/>
                <w:sz w:val="18"/>
                <w:szCs w:val="18"/>
                <w:lang w:eastAsia="hr-HR"/>
              </w:rPr>
              <w:t>i smanjenje svjetlosnog onečišćenja, sigurno odvijanje prometa te nesmetano odvijanje najrazličitijih aktivnosti što je zasigurno povećalo kvalitetu života lokalnog stanovništva.</w:t>
            </w:r>
            <w:r w:rsidR="00650A9D">
              <w:rPr>
                <w:rFonts w:cs="Arial"/>
                <w:color w:val="000000"/>
                <w:sz w:val="18"/>
                <w:szCs w:val="18"/>
                <w:lang w:eastAsia="hr-HR"/>
              </w:rPr>
              <w:t xml:space="preserve"> </w:t>
            </w:r>
            <w:r w:rsidRPr="00595D2E">
              <w:rPr>
                <w:rFonts w:cs="Arial"/>
                <w:color w:val="000000"/>
                <w:sz w:val="18"/>
                <w:szCs w:val="18"/>
                <w:lang w:eastAsia="hr-HR"/>
              </w:rPr>
              <w:t>Modernizacijom javne rasvjete povećao se standard komunalnih i socijalnih usluga u lokalnoj zajednici te unaprijedila energetska učinkovitosti i zaštiti okoliša.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1F54C5" w14:textId="46D92327" w:rsidR="00611BE3" w:rsidRPr="00224676" w:rsidRDefault="00595D2E" w:rsidP="00A624A7">
            <w:pPr>
              <w:rPr>
                <w:rFonts w:cs="Arial"/>
                <w:color w:val="000000"/>
                <w:sz w:val="18"/>
                <w:szCs w:val="18"/>
                <w:lang w:eastAsia="hr-HR"/>
              </w:rPr>
            </w:pPr>
            <w:r>
              <w:rPr>
                <w:rFonts w:cs="Arial"/>
                <w:color w:val="000000"/>
                <w:sz w:val="18"/>
                <w:szCs w:val="18"/>
                <w:lang w:eastAsia="hr-HR"/>
              </w:rPr>
              <w:t>593.070,00</w:t>
            </w:r>
          </w:p>
        </w:tc>
        <w:tc>
          <w:tcPr>
            <w:tcW w:w="1277" w:type="dxa"/>
            <w:tcBorders>
              <w:top w:val="single" w:sz="4" w:space="0" w:color="auto"/>
              <w:left w:val="nil"/>
              <w:bottom w:val="single" w:sz="4" w:space="0" w:color="auto"/>
              <w:right w:val="single" w:sz="4" w:space="0" w:color="auto"/>
            </w:tcBorders>
            <w:shd w:val="clear" w:color="auto" w:fill="auto"/>
            <w:vAlign w:val="bottom"/>
          </w:tcPr>
          <w:p w14:paraId="2803D59F" w14:textId="46A237F3" w:rsidR="00611BE3" w:rsidRPr="00224676" w:rsidRDefault="00595D2E" w:rsidP="00A624A7">
            <w:pPr>
              <w:rPr>
                <w:rFonts w:cs="Arial"/>
                <w:color w:val="000000"/>
                <w:sz w:val="18"/>
                <w:szCs w:val="18"/>
                <w:lang w:eastAsia="hr-HR"/>
              </w:rPr>
            </w:pPr>
            <w:r>
              <w:rPr>
                <w:rFonts w:cs="Arial"/>
                <w:color w:val="000000"/>
                <w:sz w:val="18"/>
                <w:szCs w:val="18"/>
                <w:lang w:eastAsia="hr-HR"/>
              </w:rPr>
              <w:t>MRRFEU, Općina E</w:t>
            </w:r>
            <w:r w:rsidR="00354967">
              <w:rPr>
                <w:rFonts w:cs="Arial"/>
                <w:color w:val="000000"/>
                <w:sz w:val="18"/>
                <w:szCs w:val="18"/>
                <w:lang w:eastAsia="hr-HR"/>
              </w:rPr>
              <w:t>r</w:t>
            </w:r>
            <w:r>
              <w:rPr>
                <w:rFonts w:cs="Arial"/>
                <w:color w:val="000000"/>
                <w:sz w:val="18"/>
                <w:szCs w:val="18"/>
                <w:lang w:eastAsia="hr-HR"/>
              </w:rPr>
              <w:t>nestinovo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626F640" w14:textId="374D09D1" w:rsidR="00611BE3" w:rsidRPr="00224676" w:rsidRDefault="00595D2E" w:rsidP="00A624A7">
            <w:pPr>
              <w:rPr>
                <w:rFonts w:cs="Arial"/>
                <w:color w:val="000000"/>
                <w:sz w:val="18"/>
                <w:szCs w:val="18"/>
                <w:lang w:eastAsia="hr-HR"/>
              </w:rPr>
            </w:pPr>
            <w:r>
              <w:rPr>
                <w:rFonts w:cs="Arial"/>
                <w:color w:val="000000"/>
                <w:sz w:val="18"/>
                <w:szCs w:val="18"/>
                <w:lang w:eastAsia="hr-HR"/>
              </w:rPr>
              <w:t>2017-2018</w:t>
            </w:r>
          </w:p>
        </w:tc>
        <w:tc>
          <w:tcPr>
            <w:tcW w:w="1417" w:type="dxa"/>
            <w:tcBorders>
              <w:top w:val="single" w:sz="4" w:space="0" w:color="auto"/>
              <w:left w:val="nil"/>
              <w:bottom w:val="single" w:sz="4" w:space="0" w:color="auto"/>
              <w:right w:val="single" w:sz="4" w:space="0" w:color="auto"/>
            </w:tcBorders>
            <w:shd w:val="clear" w:color="auto" w:fill="auto"/>
            <w:vAlign w:val="bottom"/>
          </w:tcPr>
          <w:p w14:paraId="0FC1C5A7" w14:textId="3B0067F5" w:rsidR="00611BE3" w:rsidRPr="00224676" w:rsidRDefault="00595D2E" w:rsidP="00A624A7">
            <w:pPr>
              <w:rPr>
                <w:rFonts w:cs="Arial"/>
                <w:color w:val="000000"/>
                <w:sz w:val="18"/>
                <w:szCs w:val="18"/>
                <w:lang w:eastAsia="hr-HR"/>
              </w:rPr>
            </w:pPr>
            <w:r>
              <w:rPr>
                <w:rFonts w:cs="Arial"/>
                <w:color w:val="000000"/>
                <w:sz w:val="18"/>
                <w:szCs w:val="18"/>
                <w:lang w:eastAsia="hr-HR"/>
              </w:rPr>
              <w:t>Završen</w:t>
            </w:r>
          </w:p>
        </w:tc>
      </w:tr>
      <w:tr w:rsidR="00595D2E" w:rsidRPr="00224676" w14:paraId="5ED6ECAF" w14:textId="77777777" w:rsidTr="00EF2BFA">
        <w:trPr>
          <w:trHeight w:val="7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0235C" w14:textId="01268D1E" w:rsidR="00595D2E" w:rsidRDefault="00595D2E" w:rsidP="007C50CF">
            <w:pPr>
              <w:jc w:val="right"/>
              <w:rPr>
                <w:rFonts w:cs="Arial"/>
                <w:b/>
                <w:bCs/>
                <w:color w:val="000000"/>
                <w:sz w:val="18"/>
                <w:szCs w:val="18"/>
                <w:lang w:eastAsia="hr-HR"/>
              </w:rPr>
            </w:pPr>
            <w:r>
              <w:rPr>
                <w:rFonts w:cs="Arial"/>
                <w:b/>
                <w:bCs/>
                <w:color w:val="000000"/>
                <w:sz w:val="18"/>
                <w:szCs w:val="18"/>
                <w:lang w:eastAsia="hr-HR"/>
              </w:rPr>
              <w:t>22</w:t>
            </w:r>
          </w:p>
        </w:tc>
        <w:tc>
          <w:tcPr>
            <w:tcW w:w="1981" w:type="dxa"/>
            <w:tcBorders>
              <w:top w:val="single" w:sz="4" w:space="0" w:color="auto"/>
              <w:left w:val="nil"/>
              <w:bottom w:val="single" w:sz="4" w:space="0" w:color="auto"/>
              <w:right w:val="single" w:sz="4" w:space="0" w:color="auto"/>
            </w:tcBorders>
            <w:shd w:val="clear" w:color="auto" w:fill="auto"/>
            <w:vAlign w:val="bottom"/>
          </w:tcPr>
          <w:p w14:paraId="6409480D" w14:textId="06E55804" w:rsidR="00595D2E" w:rsidRPr="00595D2E" w:rsidRDefault="00595D2E" w:rsidP="00A624A7">
            <w:pPr>
              <w:rPr>
                <w:rFonts w:cs="Arial"/>
                <w:color w:val="000000"/>
                <w:sz w:val="18"/>
                <w:szCs w:val="18"/>
                <w:lang w:eastAsia="hr-HR"/>
              </w:rPr>
            </w:pPr>
            <w:r>
              <w:rPr>
                <w:rFonts w:cs="Arial"/>
                <w:color w:val="000000"/>
                <w:sz w:val="18"/>
                <w:szCs w:val="18"/>
                <w:lang w:eastAsia="hr-HR"/>
              </w:rPr>
              <w:t>Uređenje ruralnog prostora</w:t>
            </w:r>
          </w:p>
        </w:tc>
        <w:tc>
          <w:tcPr>
            <w:tcW w:w="1681" w:type="dxa"/>
            <w:tcBorders>
              <w:top w:val="single" w:sz="4" w:space="0" w:color="auto"/>
              <w:left w:val="nil"/>
              <w:bottom w:val="single" w:sz="4" w:space="0" w:color="auto"/>
              <w:right w:val="single" w:sz="4" w:space="0" w:color="auto"/>
            </w:tcBorders>
            <w:shd w:val="clear" w:color="auto" w:fill="auto"/>
            <w:noWrap/>
            <w:vAlign w:val="bottom"/>
          </w:tcPr>
          <w:p w14:paraId="531E0D70" w14:textId="61230625" w:rsidR="00595D2E" w:rsidRDefault="00595D2E" w:rsidP="00A624A7">
            <w:pPr>
              <w:rPr>
                <w:rFonts w:cs="Arial"/>
                <w:color w:val="000000"/>
                <w:sz w:val="18"/>
                <w:szCs w:val="18"/>
                <w:lang w:eastAsia="hr-HR"/>
              </w:rPr>
            </w:pPr>
            <w:r>
              <w:rPr>
                <w:rFonts w:cs="Arial"/>
                <w:color w:val="000000"/>
                <w:sz w:val="18"/>
                <w:szCs w:val="18"/>
                <w:lang w:eastAsia="hr-HR"/>
              </w:rPr>
              <w:t>Općina Ernestinovo</w:t>
            </w:r>
          </w:p>
        </w:tc>
        <w:tc>
          <w:tcPr>
            <w:tcW w:w="1725" w:type="dxa"/>
            <w:tcBorders>
              <w:top w:val="single" w:sz="4" w:space="0" w:color="auto"/>
              <w:left w:val="nil"/>
              <w:bottom w:val="single" w:sz="4" w:space="0" w:color="auto"/>
              <w:right w:val="single" w:sz="4" w:space="0" w:color="auto"/>
            </w:tcBorders>
            <w:shd w:val="clear" w:color="auto" w:fill="auto"/>
            <w:noWrap/>
            <w:vAlign w:val="bottom"/>
          </w:tcPr>
          <w:p w14:paraId="42F65F0C" w14:textId="5053FCCD" w:rsidR="00595D2E" w:rsidRDefault="00354967" w:rsidP="00A624A7">
            <w:pPr>
              <w:rPr>
                <w:rFonts w:cs="Arial"/>
                <w:color w:val="000000"/>
                <w:sz w:val="18"/>
                <w:szCs w:val="18"/>
                <w:lang w:eastAsia="hr-HR"/>
              </w:rPr>
            </w:pPr>
            <w:r>
              <w:rPr>
                <w:rFonts w:cs="Arial"/>
                <w:color w:val="000000"/>
                <w:sz w:val="18"/>
                <w:szCs w:val="18"/>
                <w:lang w:eastAsia="hr-HR"/>
              </w:rPr>
              <w:t>infrastruktura</w:t>
            </w:r>
          </w:p>
        </w:tc>
        <w:tc>
          <w:tcPr>
            <w:tcW w:w="3000" w:type="dxa"/>
            <w:tcBorders>
              <w:top w:val="single" w:sz="4" w:space="0" w:color="auto"/>
              <w:left w:val="nil"/>
              <w:bottom w:val="single" w:sz="4" w:space="0" w:color="auto"/>
              <w:right w:val="single" w:sz="4" w:space="0" w:color="auto"/>
            </w:tcBorders>
            <w:shd w:val="clear" w:color="auto" w:fill="auto"/>
            <w:noWrap/>
            <w:vAlign w:val="bottom"/>
          </w:tcPr>
          <w:p w14:paraId="00A935A4" w14:textId="1F7FD80C" w:rsidR="00595D2E" w:rsidRPr="00595D2E" w:rsidRDefault="00F64B87" w:rsidP="00A624A7">
            <w:pPr>
              <w:rPr>
                <w:rFonts w:cs="Arial"/>
                <w:color w:val="000000"/>
                <w:sz w:val="18"/>
                <w:szCs w:val="18"/>
                <w:lang w:eastAsia="hr-HR"/>
              </w:rPr>
            </w:pPr>
            <w:r w:rsidRPr="00F64B87">
              <w:rPr>
                <w:rFonts w:cs="Arial"/>
                <w:color w:val="000000"/>
                <w:sz w:val="18"/>
                <w:szCs w:val="18"/>
                <w:lang w:eastAsia="hr-HR"/>
              </w:rPr>
              <w:t>Navedenim aktivnostima urediti će se ruralna</w:t>
            </w:r>
            <w:r w:rsidR="00650A9D">
              <w:rPr>
                <w:rFonts w:cs="Arial"/>
                <w:color w:val="000000"/>
                <w:sz w:val="18"/>
                <w:szCs w:val="18"/>
                <w:lang w:eastAsia="hr-HR"/>
              </w:rPr>
              <w:t xml:space="preserve"> </w:t>
            </w:r>
            <w:r w:rsidRPr="00F64B87">
              <w:rPr>
                <w:rFonts w:cs="Arial"/>
                <w:color w:val="000000"/>
                <w:sz w:val="18"/>
                <w:szCs w:val="18"/>
                <w:lang w:eastAsia="hr-HR"/>
              </w:rPr>
              <w:t>infrastrukture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67B85BA" w14:textId="1E807EDC" w:rsidR="00595D2E" w:rsidRDefault="00F64B87" w:rsidP="00A624A7">
            <w:pPr>
              <w:rPr>
                <w:rFonts w:cs="Arial"/>
                <w:color w:val="000000"/>
                <w:sz w:val="18"/>
                <w:szCs w:val="18"/>
                <w:lang w:eastAsia="hr-HR"/>
              </w:rPr>
            </w:pPr>
            <w:r w:rsidRPr="00F64B87">
              <w:rPr>
                <w:rFonts w:cs="Arial"/>
                <w:color w:val="000000"/>
                <w:sz w:val="18"/>
                <w:szCs w:val="18"/>
                <w:lang w:eastAsia="hr-HR"/>
              </w:rPr>
              <w:t>64</w:t>
            </w:r>
            <w:r>
              <w:rPr>
                <w:rFonts w:cs="Arial"/>
                <w:color w:val="000000"/>
                <w:sz w:val="18"/>
                <w:szCs w:val="18"/>
                <w:lang w:eastAsia="hr-HR"/>
              </w:rPr>
              <w:t>.</w:t>
            </w:r>
            <w:r w:rsidRPr="00F64B87">
              <w:rPr>
                <w:rFonts w:cs="Arial"/>
                <w:color w:val="000000"/>
                <w:sz w:val="18"/>
                <w:szCs w:val="18"/>
                <w:lang w:eastAsia="hr-HR"/>
              </w:rPr>
              <w:t>687,5</w:t>
            </w:r>
            <w:r>
              <w:rPr>
                <w:rFonts w:cs="Arial"/>
                <w:color w:val="000000"/>
                <w:sz w:val="18"/>
                <w:szCs w:val="18"/>
                <w:lang w:eastAsia="hr-HR"/>
              </w:rPr>
              <w:t>0</w:t>
            </w:r>
          </w:p>
        </w:tc>
        <w:tc>
          <w:tcPr>
            <w:tcW w:w="1277" w:type="dxa"/>
            <w:tcBorders>
              <w:top w:val="single" w:sz="4" w:space="0" w:color="auto"/>
              <w:left w:val="nil"/>
              <w:bottom w:val="single" w:sz="4" w:space="0" w:color="auto"/>
              <w:right w:val="single" w:sz="4" w:space="0" w:color="auto"/>
            </w:tcBorders>
            <w:shd w:val="clear" w:color="auto" w:fill="auto"/>
            <w:vAlign w:val="bottom"/>
          </w:tcPr>
          <w:p w14:paraId="7BC636C4" w14:textId="0A05DE2E" w:rsidR="00595D2E" w:rsidRDefault="00595D2E" w:rsidP="00A624A7">
            <w:pPr>
              <w:rPr>
                <w:rFonts w:cs="Arial"/>
                <w:color w:val="000000"/>
                <w:sz w:val="18"/>
                <w:szCs w:val="18"/>
                <w:lang w:eastAsia="hr-HR"/>
              </w:rPr>
            </w:pPr>
            <w:r>
              <w:rPr>
                <w:rFonts w:cs="Arial"/>
                <w:color w:val="000000"/>
                <w:sz w:val="18"/>
                <w:szCs w:val="18"/>
                <w:lang w:eastAsia="hr-HR"/>
              </w:rPr>
              <w:t>OBŽ</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E2FEEDE" w14:textId="7A09C6D9" w:rsidR="00595D2E" w:rsidRDefault="00595D2E" w:rsidP="00A624A7">
            <w:pPr>
              <w:rPr>
                <w:rFonts w:cs="Arial"/>
                <w:color w:val="000000"/>
                <w:sz w:val="18"/>
                <w:szCs w:val="18"/>
                <w:lang w:eastAsia="hr-HR"/>
              </w:rPr>
            </w:pPr>
            <w:r>
              <w:rPr>
                <w:rFonts w:cs="Arial"/>
                <w:color w:val="000000"/>
                <w:sz w:val="18"/>
                <w:szCs w:val="18"/>
                <w:lang w:eastAsia="hr-HR"/>
              </w:rPr>
              <w:t>2017</w:t>
            </w:r>
          </w:p>
        </w:tc>
        <w:tc>
          <w:tcPr>
            <w:tcW w:w="1417" w:type="dxa"/>
            <w:tcBorders>
              <w:top w:val="single" w:sz="4" w:space="0" w:color="auto"/>
              <w:left w:val="nil"/>
              <w:bottom w:val="single" w:sz="4" w:space="0" w:color="auto"/>
              <w:right w:val="single" w:sz="4" w:space="0" w:color="auto"/>
            </w:tcBorders>
            <w:shd w:val="clear" w:color="auto" w:fill="auto"/>
            <w:vAlign w:val="bottom"/>
          </w:tcPr>
          <w:p w14:paraId="0FEBA99F" w14:textId="553E89F1" w:rsidR="00595D2E" w:rsidRDefault="00F64B87" w:rsidP="00A624A7">
            <w:pPr>
              <w:rPr>
                <w:rFonts w:cs="Arial"/>
                <w:color w:val="000000"/>
                <w:sz w:val="18"/>
                <w:szCs w:val="18"/>
                <w:lang w:eastAsia="hr-HR"/>
              </w:rPr>
            </w:pPr>
            <w:r>
              <w:rPr>
                <w:rFonts w:cs="Arial"/>
                <w:color w:val="000000"/>
                <w:sz w:val="18"/>
                <w:szCs w:val="18"/>
                <w:lang w:eastAsia="hr-HR"/>
              </w:rPr>
              <w:t>Završen</w:t>
            </w:r>
          </w:p>
        </w:tc>
      </w:tr>
      <w:tr w:rsidR="00354967" w:rsidRPr="00224676" w14:paraId="0FD38C53" w14:textId="77777777" w:rsidTr="00EF2BFA">
        <w:trPr>
          <w:trHeight w:val="7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A6C49" w14:textId="3FAB211D" w:rsidR="00354967" w:rsidRDefault="00354967" w:rsidP="007C50CF">
            <w:pPr>
              <w:jc w:val="right"/>
              <w:rPr>
                <w:rFonts w:cs="Arial"/>
                <w:b/>
                <w:bCs/>
                <w:color w:val="000000"/>
                <w:sz w:val="18"/>
                <w:szCs w:val="18"/>
                <w:lang w:eastAsia="hr-HR"/>
              </w:rPr>
            </w:pPr>
            <w:r>
              <w:rPr>
                <w:rFonts w:cs="Arial"/>
                <w:b/>
                <w:bCs/>
                <w:color w:val="000000"/>
                <w:sz w:val="18"/>
                <w:szCs w:val="18"/>
                <w:lang w:eastAsia="hr-HR"/>
              </w:rPr>
              <w:t>23</w:t>
            </w:r>
          </w:p>
        </w:tc>
        <w:tc>
          <w:tcPr>
            <w:tcW w:w="1981" w:type="dxa"/>
            <w:tcBorders>
              <w:top w:val="single" w:sz="4" w:space="0" w:color="auto"/>
              <w:left w:val="nil"/>
              <w:bottom w:val="single" w:sz="4" w:space="0" w:color="auto"/>
              <w:right w:val="single" w:sz="4" w:space="0" w:color="auto"/>
            </w:tcBorders>
            <w:shd w:val="clear" w:color="auto" w:fill="auto"/>
            <w:vAlign w:val="bottom"/>
          </w:tcPr>
          <w:p w14:paraId="1258FE32" w14:textId="5923C327" w:rsidR="00354967" w:rsidRDefault="00354967" w:rsidP="00A624A7">
            <w:pPr>
              <w:rPr>
                <w:rFonts w:cs="Arial"/>
                <w:color w:val="000000"/>
                <w:sz w:val="18"/>
                <w:szCs w:val="18"/>
                <w:lang w:eastAsia="hr-HR"/>
              </w:rPr>
            </w:pPr>
            <w:r>
              <w:rPr>
                <w:rFonts w:cs="Arial"/>
                <w:color w:val="000000"/>
                <w:sz w:val="18"/>
                <w:szCs w:val="18"/>
                <w:lang w:eastAsia="hr-HR"/>
              </w:rPr>
              <w:t>Lj</w:t>
            </w:r>
            <w:r w:rsidRPr="00354967">
              <w:rPr>
                <w:rFonts w:cs="Arial"/>
                <w:color w:val="000000"/>
                <w:sz w:val="18"/>
                <w:szCs w:val="18"/>
                <w:lang w:eastAsia="hr-HR"/>
              </w:rPr>
              <w:t>etovanje djece u Dubrovniku</w:t>
            </w:r>
          </w:p>
        </w:tc>
        <w:tc>
          <w:tcPr>
            <w:tcW w:w="1681" w:type="dxa"/>
            <w:tcBorders>
              <w:top w:val="single" w:sz="4" w:space="0" w:color="auto"/>
              <w:left w:val="nil"/>
              <w:bottom w:val="single" w:sz="4" w:space="0" w:color="auto"/>
              <w:right w:val="single" w:sz="4" w:space="0" w:color="auto"/>
            </w:tcBorders>
            <w:shd w:val="clear" w:color="auto" w:fill="auto"/>
            <w:noWrap/>
            <w:vAlign w:val="bottom"/>
          </w:tcPr>
          <w:p w14:paraId="7B1C7730" w14:textId="103DA2BB" w:rsidR="00354967" w:rsidRDefault="00354967" w:rsidP="00A624A7">
            <w:pPr>
              <w:rPr>
                <w:rFonts w:cs="Arial"/>
                <w:color w:val="000000"/>
                <w:sz w:val="18"/>
                <w:szCs w:val="18"/>
                <w:lang w:eastAsia="hr-HR"/>
              </w:rPr>
            </w:pPr>
            <w:r>
              <w:rPr>
                <w:rFonts w:cs="Arial"/>
                <w:color w:val="000000"/>
                <w:sz w:val="18"/>
                <w:szCs w:val="18"/>
                <w:lang w:eastAsia="hr-HR"/>
              </w:rPr>
              <w:t>Dječji dom Klasje Osijek, Općina Ernestinovo, Udruga mladih sv. Mihovil Dubrovnik</w:t>
            </w:r>
          </w:p>
        </w:tc>
        <w:tc>
          <w:tcPr>
            <w:tcW w:w="1725" w:type="dxa"/>
            <w:tcBorders>
              <w:top w:val="single" w:sz="4" w:space="0" w:color="auto"/>
              <w:left w:val="nil"/>
              <w:bottom w:val="single" w:sz="4" w:space="0" w:color="auto"/>
              <w:right w:val="single" w:sz="4" w:space="0" w:color="auto"/>
            </w:tcBorders>
            <w:shd w:val="clear" w:color="auto" w:fill="auto"/>
            <w:noWrap/>
            <w:vAlign w:val="bottom"/>
          </w:tcPr>
          <w:p w14:paraId="0E156107" w14:textId="2EA05F88" w:rsidR="00354967" w:rsidRDefault="00354967" w:rsidP="00A624A7">
            <w:pPr>
              <w:rPr>
                <w:rFonts w:cs="Arial"/>
                <w:color w:val="000000"/>
                <w:sz w:val="18"/>
                <w:szCs w:val="18"/>
                <w:lang w:eastAsia="hr-HR"/>
              </w:rPr>
            </w:pPr>
            <w:r>
              <w:rPr>
                <w:rFonts w:cs="Arial"/>
                <w:color w:val="000000"/>
                <w:sz w:val="18"/>
                <w:szCs w:val="18"/>
                <w:lang w:eastAsia="hr-HR"/>
              </w:rPr>
              <w:t>Socijalne usluge</w:t>
            </w:r>
          </w:p>
        </w:tc>
        <w:tc>
          <w:tcPr>
            <w:tcW w:w="3000" w:type="dxa"/>
            <w:tcBorders>
              <w:top w:val="single" w:sz="4" w:space="0" w:color="auto"/>
              <w:left w:val="nil"/>
              <w:bottom w:val="single" w:sz="4" w:space="0" w:color="auto"/>
              <w:right w:val="single" w:sz="4" w:space="0" w:color="auto"/>
            </w:tcBorders>
            <w:shd w:val="clear" w:color="auto" w:fill="auto"/>
            <w:noWrap/>
            <w:vAlign w:val="bottom"/>
          </w:tcPr>
          <w:p w14:paraId="6538154B" w14:textId="2113B95B" w:rsidR="00354967" w:rsidRPr="00F64B87" w:rsidRDefault="00354967" w:rsidP="00A624A7">
            <w:pPr>
              <w:rPr>
                <w:rFonts w:cs="Arial"/>
                <w:color w:val="000000"/>
                <w:sz w:val="18"/>
                <w:szCs w:val="18"/>
                <w:lang w:eastAsia="hr-HR"/>
              </w:rPr>
            </w:pPr>
            <w:r w:rsidRPr="00354967">
              <w:rPr>
                <w:rFonts w:cs="Arial"/>
                <w:color w:val="000000"/>
                <w:sz w:val="18"/>
                <w:szCs w:val="18"/>
                <w:lang w:eastAsia="hr-HR"/>
              </w:rPr>
              <w:t>Ljetovanje djece slabijeg imovinskog stanja u trajanju od 6 dana u Dubrov</w:t>
            </w:r>
            <w:r>
              <w:rPr>
                <w:rFonts w:cs="Arial"/>
                <w:color w:val="000000"/>
                <w:sz w:val="18"/>
                <w:szCs w:val="18"/>
                <w:lang w:eastAsia="hr-HR"/>
              </w:rPr>
              <w:t>n</w:t>
            </w:r>
            <w:r w:rsidRPr="00354967">
              <w:rPr>
                <w:rFonts w:cs="Arial"/>
                <w:color w:val="000000"/>
                <w:sz w:val="18"/>
                <w:szCs w:val="18"/>
                <w:lang w:eastAsia="hr-HR"/>
              </w:rPr>
              <w:t>iku uz bogat sadržaj i obilazak svih kulturnih znamenitosti</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395D096" w14:textId="2ABFA0E6" w:rsidR="00354967" w:rsidRPr="00F64B87" w:rsidRDefault="00DC6B33" w:rsidP="00A624A7">
            <w:pPr>
              <w:rPr>
                <w:rFonts w:cs="Arial"/>
                <w:color w:val="000000"/>
                <w:sz w:val="18"/>
                <w:szCs w:val="18"/>
                <w:lang w:eastAsia="hr-HR"/>
              </w:rPr>
            </w:pPr>
            <w:r>
              <w:rPr>
                <w:rFonts w:cs="Arial"/>
                <w:color w:val="000000"/>
                <w:sz w:val="18"/>
                <w:szCs w:val="18"/>
                <w:lang w:eastAsia="hr-HR"/>
              </w:rPr>
              <w:t>450.000,00</w:t>
            </w:r>
          </w:p>
        </w:tc>
        <w:tc>
          <w:tcPr>
            <w:tcW w:w="1277" w:type="dxa"/>
            <w:tcBorders>
              <w:top w:val="single" w:sz="4" w:space="0" w:color="auto"/>
              <w:left w:val="nil"/>
              <w:bottom w:val="single" w:sz="4" w:space="0" w:color="auto"/>
              <w:right w:val="single" w:sz="4" w:space="0" w:color="auto"/>
            </w:tcBorders>
            <w:shd w:val="clear" w:color="auto" w:fill="auto"/>
            <w:vAlign w:val="bottom"/>
          </w:tcPr>
          <w:p w14:paraId="156FEB61" w14:textId="7C2F59AA" w:rsidR="00354967" w:rsidRDefault="00354967" w:rsidP="00A624A7">
            <w:pPr>
              <w:rPr>
                <w:rFonts w:cs="Arial"/>
                <w:color w:val="000000"/>
                <w:sz w:val="18"/>
                <w:szCs w:val="18"/>
                <w:lang w:eastAsia="hr-HR"/>
              </w:rPr>
            </w:pPr>
            <w:r>
              <w:rPr>
                <w:rFonts w:cs="Arial"/>
                <w:color w:val="000000"/>
                <w:sz w:val="18"/>
                <w:szCs w:val="18"/>
                <w:lang w:eastAsia="hr-HR"/>
              </w:rPr>
              <w:t>Dječji dom Klasje Osijek, Udruga mladih sv. Mihovil Dubrovnik</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1A59666" w14:textId="2EDEA6DD" w:rsidR="00354967" w:rsidRDefault="00354967" w:rsidP="00A624A7">
            <w:pPr>
              <w:rPr>
                <w:rFonts w:cs="Arial"/>
                <w:color w:val="000000"/>
                <w:sz w:val="18"/>
                <w:szCs w:val="18"/>
                <w:lang w:eastAsia="hr-HR"/>
              </w:rPr>
            </w:pPr>
            <w:r>
              <w:rPr>
                <w:rFonts w:cs="Arial"/>
                <w:color w:val="000000"/>
                <w:sz w:val="18"/>
                <w:szCs w:val="18"/>
                <w:lang w:eastAsia="hr-HR"/>
              </w:rPr>
              <w:t>2017</w:t>
            </w:r>
          </w:p>
        </w:tc>
        <w:tc>
          <w:tcPr>
            <w:tcW w:w="1417" w:type="dxa"/>
            <w:tcBorders>
              <w:top w:val="single" w:sz="4" w:space="0" w:color="auto"/>
              <w:left w:val="nil"/>
              <w:bottom w:val="single" w:sz="4" w:space="0" w:color="auto"/>
              <w:right w:val="single" w:sz="4" w:space="0" w:color="auto"/>
            </w:tcBorders>
            <w:shd w:val="clear" w:color="auto" w:fill="auto"/>
            <w:vAlign w:val="bottom"/>
          </w:tcPr>
          <w:p w14:paraId="48877656" w14:textId="7A97DBF8" w:rsidR="00354967" w:rsidRDefault="00354967" w:rsidP="00A624A7">
            <w:pPr>
              <w:rPr>
                <w:rFonts w:cs="Arial"/>
                <w:color w:val="000000"/>
                <w:sz w:val="18"/>
                <w:szCs w:val="18"/>
                <w:lang w:eastAsia="hr-HR"/>
              </w:rPr>
            </w:pPr>
            <w:r>
              <w:rPr>
                <w:rFonts w:cs="Arial"/>
                <w:color w:val="000000"/>
                <w:sz w:val="18"/>
                <w:szCs w:val="18"/>
                <w:lang w:eastAsia="hr-HR"/>
              </w:rPr>
              <w:t>Završen</w:t>
            </w:r>
          </w:p>
        </w:tc>
      </w:tr>
    </w:tbl>
    <w:p w14:paraId="497B01A6" w14:textId="17DA6A20" w:rsidR="002041C1" w:rsidRDefault="002041C1">
      <w:pPr>
        <w:spacing w:after="160" w:line="259" w:lineRule="auto"/>
        <w:rPr>
          <w:rFonts w:cs="Arial"/>
          <w:lang w:eastAsia="hr-HR"/>
        </w:rPr>
      </w:pPr>
    </w:p>
    <w:p w14:paraId="52CF2C2E" w14:textId="49BA8085" w:rsidR="00740107" w:rsidRDefault="00740107" w:rsidP="000040CE">
      <w:pPr>
        <w:spacing w:after="160" w:line="259" w:lineRule="auto"/>
        <w:rPr>
          <w:rFonts w:cs="Arial"/>
          <w:lang w:eastAsia="hr-HR"/>
        </w:rPr>
        <w:sectPr w:rsidR="00740107" w:rsidSect="00611BE3">
          <w:pgSz w:w="16838" w:h="11906" w:orient="landscape" w:code="9"/>
          <w:pgMar w:top="1440" w:right="1080" w:bottom="1440" w:left="1080" w:header="709" w:footer="709" w:gutter="0"/>
          <w:cols w:space="708"/>
          <w:docGrid w:linePitch="360"/>
        </w:sectPr>
      </w:pPr>
    </w:p>
    <w:p w14:paraId="2DBE07DA" w14:textId="6DCFAA8F" w:rsidR="000D5AE6" w:rsidRPr="00A2521E" w:rsidRDefault="000D5AE6" w:rsidP="00A2521E">
      <w:pPr>
        <w:jc w:val="both"/>
        <w:rPr>
          <w:rFonts w:cs="Arial"/>
        </w:rPr>
      </w:pPr>
    </w:p>
    <w:p w14:paraId="3AD015D5" w14:textId="63BEFFDA" w:rsidR="000D5AE6" w:rsidRPr="00CC6D8D" w:rsidRDefault="00945325" w:rsidP="00CC6D8D">
      <w:pPr>
        <w:pStyle w:val="Odlomakpopisa"/>
        <w:numPr>
          <w:ilvl w:val="0"/>
          <w:numId w:val="12"/>
        </w:numPr>
        <w:rPr>
          <w:rFonts w:cs="Arial"/>
          <w:b/>
          <w:sz w:val="22"/>
          <w:szCs w:val="22"/>
          <w:lang w:eastAsia="hr-HR"/>
        </w:rPr>
      </w:pPr>
      <w:r w:rsidRPr="00CC6D8D">
        <w:rPr>
          <w:rFonts w:cs="Arial"/>
          <w:b/>
          <w:sz w:val="22"/>
          <w:szCs w:val="22"/>
          <w:lang w:eastAsia="hr-HR"/>
        </w:rPr>
        <w:t>PODRUČJE URBANIZMA, GRADITELJSTVA, KOMUNALNOG GOSPODARSTVA I ZAŠTITE OKOLIŠA</w:t>
      </w:r>
    </w:p>
    <w:p w14:paraId="5BE267F1" w14:textId="77777777" w:rsidR="000D5AE6" w:rsidRPr="00CC6D8D" w:rsidRDefault="000D5AE6" w:rsidP="00A2521E">
      <w:pPr>
        <w:ind w:firstLine="708"/>
        <w:jc w:val="both"/>
        <w:rPr>
          <w:rFonts w:cs="Arial"/>
          <w:sz w:val="22"/>
          <w:szCs w:val="22"/>
          <w:lang w:eastAsia="hr-HR"/>
        </w:rPr>
      </w:pPr>
    </w:p>
    <w:p w14:paraId="17BA610B" w14:textId="285D1663" w:rsidR="000D5AE6" w:rsidRDefault="000D5AE6" w:rsidP="00A2521E">
      <w:pPr>
        <w:ind w:firstLine="708"/>
        <w:jc w:val="both"/>
        <w:rPr>
          <w:rFonts w:cs="Arial"/>
          <w:sz w:val="22"/>
          <w:szCs w:val="22"/>
          <w:lang w:eastAsia="hr-HR"/>
        </w:rPr>
      </w:pPr>
      <w:r w:rsidRPr="00CC6D8D">
        <w:rPr>
          <w:rFonts w:cs="Arial"/>
          <w:sz w:val="22"/>
          <w:szCs w:val="22"/>
          <w:lang w:eastAsia="hr-HR"/>
        </w:rPr>
        <w:t>Općinsk</w:t>
      </w:r>
      <w:r w:rsidR="00EA3167" w:rsidRPr="00CC6D8D">
        <w:rPr>
          <w:rFonts w:cs="Arial"/>
          <w:sz w:val="22"/>
          <w:szCs w:val="22"/>
          <w:lang w:eastAsia="hr-HR"/>
        </w:rPr>
        <w:t>a</w:t>
      </w:r>
      <w:r w:rsidRPr="00CC6D8D">
        <w:rPr>
          <w:rFonts w:cs="Arial"/>
          <w:sz w:val="22"/>
          <w:szCs w:val="22"/>
          <w:lang w:eastAsia="hr-HR"/>
        </w:rPr>
        <w:t xml:space="preserve"> načelni</w:t>
      </w:r>
      <w:r w:rsidR="00EA3167" w:rsidRPr="00CC6D8D">
        <w:rPr>
          <w:rFonts w:cs="Arial"/>
          <w:sz w:val="22"/>
          <w:szCs w:val="22"/>
          <w:lang w:eastAsia="hr-HR"/>
        </w:rPr>
        <w:t>ca</w:t>
      </w:r>
      <w:r w:rsidRPr="00CC6D8D">
        <w:rPr>
          <w:rFonts w:cs="Arial"/>
          <w:sz w:val="22"/>
          <w:szCs w:val="22"/>
          <w:lang w:eastAsia="hr-HR"/>
        </w:rPr>
        <w:t xml:space="preserve"> obavlja</w:t>
      </w:r>
      <w:r w:rsidR="00EA3167" w:rsidRPr="00CC6D8D">
        <w:rPr>
          <w:rFonts w:cs="Arial"/>
          <w:sz w:val="22"/>
          <w:szCs w:val="22"/>
          <w:lang w:eastAsia="hr-HR"/>
        </w:rPr>
        <w:t>la</w:t>
      </w:r>
      <w:r w:rsidRPr="00CC6D8D">
        <w:rPr>
          <w:rFonts w:cs="Arial"/>
          <w:sz w:val="22"/>
          <w:szCs w:val="22"/>
          <w:lang w:eastAsia="hr-HR"/>
        </w:rPr>
        <w:t xml:space="preserve"> je redovne djelatnosti vezane uz osiguranje uvjeta uređenja prostora, gospodarenje prostorom Općine kroz uređenje prostora i zemljišta, kao i poslove koji se odnose na skrb i unapređivanje okoliša.</w:t>
      </w:r>
    </w:p>
    <w:p w14:paraId="1EA04F2D" w14:textId="77777777" w:rsidR="00CC6D8D" w:rsidRPr="00CC6D8D" w:rsidRDefault="00CC6D8D" w:rsidP="00A2521E">
      <w:pPr>
        <w:ind w:firstLine="708"/>
        <w:jc w:val="both"/>
        <w:rPr>
          <w:rFonts w:cs="Arial"/>
          <w:sz w:val="22"/>
          <w:szCs w:val="22"/>
          <w:lang w:eastAsia="hr-HR"/>
        </w:rPr>
      </w:pPr>
    </w:p>
    <w:p w14:paraId="27A70677" w14:textId="7B405291" w:rsidR="00B52E58" w:rsidRPr="00CC6D8D" w:rsidRDefault="00B52E58" w:rsidP="00A2521E">
      <w:pPr>
        <w:ind w:firstLine="708"/>
        <w:jc w:val="both"/>
        <w:rPr>
          <w:sz w:val="22"/>
          <w:szCs w:val="22"/>
        </w:rPr>
      </w:pPr>
      <w:r w:rsidRPr="00CC6D8D">
        <w:rPr>
          <w:sz w:val="22"/>
          <w:szCs w:val="22"/>
        </w:rPr>
        <w:t xml:space="preserve">U predmetnom izvještajnom razdoblju nije, s obzirom na veličinu investicije, proveden nijedan postupak javne nabave već su provođeni postupci </w:t>
      </w:r>
      <w:r w:rsidR="008E70E4" w:rsidRPr="00CC6D8D">
        <w:rPr>
          <w:sz w:val="22"/>
          <w:szCs w:val="22"/>
        </w:rPr>
        <w:t xml:space="preserve">jednostavne </w:t>
      </w:r>
      <w:r w:rsidRPr="00CC6D8D">
        <w:rPr>
          <w:sz w:val="22"/>
          <w:szCs w:val="22"/>
        </w:rPr>
        <w:t>nabave za izgradnju infrastrukture</w:t>
      </w:r>
      <w:r w:rsidR="00EA3167" w:rsidRPr="00CC6D8D">
        <w:rPr>
          <w:sz w:val="22"/>
          <w:szCs w:val="22"/>
        </w:rPr>
        <w:t>.</w:t>
      </w:r>
    </w:p>
    <w:p w14:paraId="47357AD4" w14:textId="77777777" w:rsidR="00B52E58" w:rsidRPr="00CC6D8D" w:rsidRDefault="00B52E58" w:rsidP="00A2521E">
      <w:pPr>
        <w:ind w:firstLine="708"/>
        <w:jc w:val="both"/>
        <w:rPr>
          <w:rFonts w:cs="Arial"/>
          <w:sz w:val="22"/>
          <w:szCs w:val="22"/>
          <w:lang w:eastAsia="hr-HR"/>
        </w:rPr>
      </w:pPr>
    </w:p>
    <w:p w14:paraId="6429AA53" w14:textId="0BC09C87" w:rsidR="000D5AE6" w:rsidRPr="00CC6D8D" w:rsidRDefault="000D5AE6" w:rsidP="00A2521E">
      <w:pPr>
        <w:jc w:val="both"/>
        <w:rPr>
          <w:rFonts w:cs="Arial"/>
          <w:sz w:val="22"/>
          <w:szCs w:val="22"/>
          <w:lang w:eastAsia="hr-HR"/>
        </w:rPr>
      </w:pPr>
      <w:r w:rsidRPr="00CC6D8D">
        <w:rPr>
          <w:rFonts w:cs="Arial"/>
          <w:sz w:val="22"/>
          <w:szCs w:val="22"/>
          <w:lang w:eastAsia="hr-HR"/>
        </w:rPr>
        <w:tab/>
        <w:t>Na području Općine nastavljeni</w:t>
      </w:r>
      <w:r w:rsidR="001A2382" w:rsidRPr="00CC6D8D">
        <w:rPr>
          <w:rFonts w:cs="Arial"/>
          <w:sz w:val="22"/>
          <w:szCs w:val="22"/>
          <w:lang w:eastAsia="hr-HR"/>
        </w:rPr>
        <w:t xml:space="preserve"> su radovi na popravku nedostataka na kanalizacijskoj mreži</w:t>
      </w:r>
      <w:r w:rsidR="008E70E4" w:rsidRPr="00CC6D8D">
        <w:rPr>
          <w:rFonts w:cs="Arial"/>
          <w:sz w:val="22"/>
          <w:szCs w:val="22"/>
          <w:lang w:eastAsia="hr-HR"/>
        </w:rPr>
        <w:t>, te također novi sukladno p</w:t>
      </w:r>
      <w:r w:rsidRPr="00CC6D8D">
        <w:rPr>
          <w:rFonts w:cs="Arial"/>
          <w:sz w:val="22"/>
          <w:szCs w:val="22"/>
          <w:lang w:eastAsia="hr-HR"/>
        </w:rPr>
        <w:t>roračunskim sredstvima.</w:t>
      </w:r>
    </w:p>
    <w:p w14:paraId="32801C91" w14:textId="77777777" w:rsidR="00B52E58" w:rsidRPr="00CC6D8D" w:rsidRDefault="00B52E58" w:rsidP="00B52E58">
      <w:pPr>
        <w:jc w:val="both"/>
        <w:rPr>
          <w:rFonts w:cs="Arial"/>
          <w:sz w:val="22"/>
          <w:szCs w:val="22"/>
          <w:lang w:eastAsia="hr-HR"/>
        </w:rPr>
      </w:pPr>
    </w:p>
    <w:p w14:paraId="26B31FF4" w14:textId="5B8F2E59" w:rsidR="00B52E58" w:rsidRPr="00CC6D8D" w:rsidRDefault="000D5AE6" w:rsidP="008E70E4">
      <w:pPr>
        <w:ind w:firstLine="705"/>
        <w:jc w:val="both"/>
        <w:rPr>
          <w:sz w:val="22"/>
          <w:szCs w:val="22"/>
        </w:rPr>
      </w:pPr>
      <w:r w:rsidRPr="00CC6D8D">
        <w:rPr>
          <w:rFonts w:cs="Arial"/>
          <w:sz w:val="22"/>
          <w:szCs w:val="22"/>
          <w:lang w:eastAsia="hr-HR"/>
        </w:rPr>
        <w:t xml:space="preserve">U </w:t>
      </w:r>
      <w:r w:rsidR="008E70E4" w:rsidRPr="00CC6D8D">
        <w:rPr>
          <w:rFonts w:cs="Arial"/>
          <w:sz w:val="22"/>
          <w:szCs w:val="22"/>
          <w:lang w:eastAsia="hr-HR"/>
        </w:rPr>
        <w:t xml:space="preserve">drugom polugodištu </w:t>
      </w:r>
      <w:r w:rsidRPr="00CC6D8D">
        <w:rPr>
          <w:rFonts w:cs="Arial"/>
          <w:sz w:val="22"/>
          <w:szCs w:val="22"/>
          <w:lang w:eastAsia="hr-HR"/>
        </w:rPr>
        <w:t>2017.</w:t>
      </w:r>
      <w:r w:rsidR="008E70E4" w:rsidRPr="00CC6D8D">
        <w:rPr>
          <w:rFonts w:cs="Arial"/>
          <w:sz w:val="22"/>
          <w:szCs w:val="22"/>
          <w:lang w:eastAsia="hr-HR"/>
        </w:rPr>
        <w:t xml:space="preserve"> </w:t>
      </w:r>
      <w:r w:rsidRPr="00CC6D8D">
        <w:rPr>
          <w:rFonts w:cs="Arial"/>
          <w:sz w:val="22"/>
          <w:szCs w:val="22"/>
          <w:lang w:eastAsia="hr-HR"/>
        </w:rPr>
        <w:t xml:space="preserve">godine provedeno je </w:t>
      </w:r>
      <w:r w:rsidR="008E70E4" w:rsidRPr="00CC6D8D">
        <w:rPr>
          <w:rFonts w:cs="Arial"/>
          <w:sz w:val="22"/>
          <w:szCs w:val="22"/>
          <w:lang w:eastAsia="hr-HR"/>
        </w:rPr>
        <w:t xml:space="preserve">više postupaka jednostavne </w:t>
      </w:r>
      <w:r w:rsidRPr="00CC6D8D">
        <w:rPr>
          <w:rFonts w:cs="Arial"/>
          <w:sz w:val="22"/>
          <w:szCs w:val="22"/>
          <w:lang w:eastAsia="hr-HR"/>
        </w:rPr>
        <w:t>nabave</w:t>
      </w:r>
      <w:r w:rsidR="00B52E58" w:rsidRPr="00CC6D8D">
        <w:rPr>
          <w:rFonts w:cs="Arial"/>
          <w:sz w:val="22"/>
          <w:szCs w:val="22"/>
          <w:lang w:eastAsia="hr-HR"/>
        </w:rPr>
        <w:t xml:space="preserve">, </w:t>
      </w:r>
      <w:r w:rsidR="00B52E58" w:rsidRPr="00CC6D8D">
        <w:rPr>
          <w:sz w:val="22"/>
          <w:szCs w:val="22"/>
        </w:rPr>
        <w:t xml:space="preserve">od kojih </w:t>
      </w:r>
      <w:r w:rsidR="008E70E4" w:rsidRPr="00CC6D8D">
        <w:rPr>
          <w:sz w:val="22"/>
          <w:szCs w:val="22"/>
        </w:rPr>
        <w:t xml:space="preserve">treba izdvojiti </w:t>
      </w:r>
      <w:r w:rsidR="00B52E58" w:rsidRPr="00CC6D8D">
        <w:rPr>
          <w:sz w:val="22"/>
          <w:szCs w:val="22"/>
        </w:rPr>
        <w:t xml:space="preserve">najvažnije: </w:t>
      </w:r>
    </w:p>
    <w:p w14:paraId="2D782F5C" w14:textId="695BF454" w:rsidR="000D5AE6" w:rsidRPr="00CC6D8D" w:rsidRDefault="000D5AE6" w:rsidP="00A2521E">
      <w:pPr>
        <w:jc w:val="both"/>
        <w:rPr>
          <w:rFonts w:cs="Arial"/>
          <w:sz w:val="22"/>
          <w:szCs w:val="22"/>
          <w:lang w:eastAsia="hr-HR"/>
        </w:rPr>
      </w:pPr>
    </w:p>
    <w:p w14:paraId="76BDA3E7" w14:textId="3AB1F294" w:rsidR="000D5AE6" w:rsidRPr="00CC6D8D" w:rsidRDefault="000D5AE6" w:rsidP="00A2521E">
      <w:pPr>
        <w:numPr>
          <w:ilvl w:val="0"/>
          <w:numId w:val="3"/>
        </w:numPr>
        <w:jc w:val="both"/>
        <w:rPr>
          <w:rFonts w:cs="Arial"/>
          <w:sz w:val="22"/>
          <w:szCs w:val="22"/>
          <w:lang w:eastAsia="hr-HR"/>
        </w:rPr>
      </w:pPr>
      <w:r w:rsidRPr="00CC6D8D">
        <w:rPr>
          <w:rFonts w:cs="Arial"/>
          <w:sz w:val="22"/>
          <w:szCs w:val="22"/>
          <w:lang w:eastAsia="hr-HR"/>
        </w:rPr>
        <w:t>za</w:t>
      </w:r>
      <w:r w:rsidR="00650A9D" w:rsidRPr="00CC6D8D">
        <w:rPr>
          <w:rFonts w:cs="Arial"/>
          <w:sz w:val="22"/>
          <w:szCs w:val="22"/>
          <w:lang w:eastAsia="hr-HR"/>
        </w:rPr>
        <w:t xml:space="preserve"> </w:t>
      </w:r>
      <w:r w:rsidRPr="00CC6D8D">
        <w:rPr>
          <w:rFonts w:cs="Arial"/>
          <w:sz w:val="22"/>
          <w:szCs w:val="22"/>
          <w:lang w:eastAsia="hr-HR"/>
        </w:rPr>
        <w:t>modernizaciju javne rasvjete</w:t>
      </w:r>
      <w:r w:rsidR="001A2382" w:rsidRPr="00CC6D8D">
        <w:rPr>
          <w:rFonts w:cs="Arial"/>
          <w:sz w:val="22"/>
          <w:szCs w:val="22"/>
          <w:lang w:eastAsia="hr-HR"/>
        </w:rPr>
        <w:t xml:space="preserve"> –</w:t>
      </w:r>
      <w:r w:rsidR="00650A9D" w:rsidRPr="00CC6D8D">
        <w:rPr>
          <w:rFonts w:cs="Arial"/>
          <w:sz w:val="22"/>
          <w:szCs w:val="22"/>
          <w:lang w:eastAsia="hr-HR"/>
        </w:rPr>
        <w:t xml:space="preserve"> </w:t>
      </w:r>
      <w:r w:rsidR="008E70E4" w:rsidRPr="00CC6D8D">
        <w:rPr>
          <w:rFonts w:cs="Arial"/>
          <w:sz w:val="22"/>
          <w:szCs w:val="22"/>
          <w:lang w:eastAsia="hr-HR"/>
        </w:rPr>
        <w:t xml:space="preserve">vrijednost </w:t>
      </w:r>
      <w:r w:rsidR="001A2382" w:rsidRPr="00CC6D8D">
        <w:rPr>
          <w:rFonts w:cs="Arial"/>
          <w:sz w:val="22"/>
          <w:szCs w:val="22"/>
          <w:lang w:eastAsia="hr-HR"/>
        </w:rPr>
        <w:t>593.070,00 kn</w:t>
      </w:r>
    </w:p>
    <w:p w14:paraId="6445B9B2" w14:textId="4CFF7EB2" w:rsidR="000D5AE6" w:rsidRPr="00CC6D8D" w:rsidRDefault="001A2382" w:rsidP="001A2382">
      <w:pPr>
        <w:numPr>
          <w:ilvl w:val="0"/>
          <w:numId w:val="3"/>
        </w:numPr>
        <w:jc w:val="both"/>
        <w:rPr>
          <w:rFonts w:cs="Arial"/>
          <w:sz w:val="22"/>
          <w:szCs w:val="22"/>
          <w:lang w:eastAsia="hr-HR"/>
        </w:rPr>
      </w:pPr>
      <w:r w:rsidRPr="00CC6D8D">
        <w:rPr>
          <w:rFonts w:cs="Arial"/>
          <w:sz w:val="22"/>
          <w:szCs w:val="22"/>
          <w:lang w:eastAsia="hr-HR"/>
        </w:rPr>
        <w:t>za dovršetak uređenja mrtvačnice u Laslovu</w:t>
      </w:r>
      <w:r w:rsidR="008E70E4" w:rsidRPr="00CC6D8D">
        <w:rPr>
          <w:rFonts w:cs="Arial"/>
          <w:sz w:val="22"/>
          <w:szCs w:val="22"/>
          <w:lang w:eastAsia="hr-HR"/>
        </w:rPr>
        <w:t xml:space="preserve"> –</w:t>
      </w:r>
      <w:r w:rsidRPr="00CC6D8D">
        <w:rPr>
          <w:rFonts w:cs="Arial"/>
          <w:sz w:val="22"/>
          <w:szCs w:val="22"/>
          <w:lang w:eastAsia="hr-HR"/>
        </w:rPr>
        <w:t xml:space="preserve"> </w:t>
      </w:r>
      <w:r w:rsidR="008E70E4" w:rsidRPr="00CC6D8D">
        <w:rPr>
          <w:rFonts w:cs="Arial"/>
          <w:sz w:val="22"/>
          <w:szCs w:val="22"/>
          <w:lang w:eastAsia="hr-HR"/>
        </w:rPr>
        <w:t xml:space="preserve">vrijednost </w:t>
      </w:r>
      <w:r w:rsidRPr="00CC6D8D">
        <w:rPr>
          <w:rFonts w:cs="Arial"/>
          <w:sz w:val="22"/>
          <w:szCs w:val="22"/>
          <w:lang w:eastAsia="hr-HR"/>
        </w:rPr>
        <w:t>142.100,00 kn</w:t>
      </w:r>
    </w:p>
    <w:p w14:paraId="61F1C757" w14:textId="1C2A81E7" w:rsidR="000D5AE6" w:rsidRPr="00CC6D8D" w:rsidRDefault="000D5AE6" w:rsidP="001A2382">
      <w:pPr>
        <w:numPr>
          <w:ilvl w:val="0"/>
          <w:numId w:val="3"/>
        </w:numPr>
        <w:jc w:val="both"/>
        <w:rPr>
          <w:rFonts w:cs="Arial"/>
          <w:sz w:val="22"/>
          <w:szCs w:val="22"/>
          <w:lang w:eastAsia="hr-HR"/>
        </w:rPr>
      </w:pPr>
      <w:r w:rsidRPr="00CC6D8D">
        <w:rPr>
          <w:rFonts w:cs="Arial"/>
          <w:sz w:val="22"/>
          <w:szCs w:val="22"/>
          <w:lang w:eastAsia="hr-HR"/>
        </w:rPr>
        <w:t xml:space="preserve">za </w:t>
      </w:r>
      <w:r w:rsidR="001A2382" w:rsidRPr="00CC6D8D">
        <w:rPr>
          <w:rFonts w:cs="Arial"/>
          <w:sz w:val="22"/>
          <w:szCs w:val="22"/>
          <w:lang w:eastAsia="hr-HR"/>
        </w:rPr>
        <w:t>Krajobrazno uređenje parka hrvatskih branitelja u Laslovu</w:t>
      </w:r>
      <w:r w:rsidR="008E70E4" w:rsidRPr="00CC6D8D">
        <w:rPr>
          <w:rFonts w:cs="Arial"/>
          <w:sz w:val="22"/>
          <w:szCs w:val="22"/>
          <w:lang w:eastAsia="hr-HR"/>
        </w:rPr>
        <w:t xml:space="preserve"> –</w:t>
      </w:r>
      <w:r w:rsidR="001A2382" w:rsidRPr="00CC6D8D">
        <w:rPr>
          <w:rFonts w:cs="Arial"/>
          <w:sz w:val="22"/>
          <w:szCs w:val="22"/>
          <w:lang w:eastAsia="hr-HR"/>
        </w:rPr>
        <w:t xml:space="preserve"> </w:t>
      </w:r>
      <w:r w:rsidR="008E70E4" w:rsidRPr="00CC6D8D">
        <w:rPr>
          <w:rFonts w:cs="Arial"/>
          <w:sz w:val="22"/>
          <w:szCs w:val="22"/>
          <w:lang w:eastAsia="hr-HR"/>
        </w:rPr>
        <w:t xml:space="preserve">vrijednost </w:t>
      </w:r>
      <w:r w:rsidR="001A2382" w:rsidRPr="00CC6D8D">
        <w:rPr>
          <w:rFonts w:cs="Arial"/>
          <w:sz w:val="22"/>
          <w:szCs w:val="22"/>
          <w:lang w:eastAsia="hr-HR"/>
        </w:rPr>
        <w:t>65.160,00 kn</w:t>
      </w:r>
    </w:p>
    <w:p w14:paraId="647F3F83" w14:textId="0E5180B2" w:rsidR="00900893" w:rsidRPr="00CC6D8D" w:rsidRDefault="00900893" w:rsidP="001A2382">
      <w:pPr>
        <w:numPr>
          <w:ilvl w:val="0"/>
          <w:numId w:val="3"/>
        </w:numPr>
        <w:jc w:val="both"/>
        <w:rPr>
          <w:rFonts w:cs="Arial"/>
          <w:sz w:val="22"/>
          <w:szCs w:val="22"/>
          <w:lang w:eastAsia="hr-HR"/>
        </w:rPr>
      </w:pPr>
      <w:r w:rsidRPr="00CC6D8D">
        <w:rPr>
          <w:rFonts w:cs="Arial"/>
          <w:sz w:val="22"/>
          <w:szCs w:val="22"/>
          <w:lang w:eastAsia="hr-HR"/>
        </w:rPr>
        <w:t>za uređenje dječjih igrališta na području općine</w:t>
      </w:r>
      <w:r w:rsidR="009E75C2" w:rsidRPr="00CC6D8D">
        <w:rPr>
          <w:rFonts w:cs="Arial"/>
          <w:sz w:val="22"/>
          <w:szCs w:val="22"/>
          <w:lang w:eastAsia="hr-HR"/>
        </w:rPr>
        <w:t xml:space="preserve"> </w:t>
      </w:r>
      <w:r w:rsidR="008E70E4" w:rsidRPr="00CC6D8D">
        <w:rPr>
          <w:rFonts w:cs="Arial"/>
          <w:sz w:val="22"/>
          <w:szCs w:val="22"/>
          <w:lang w:eastAsia="hr-HR"/>
        </w:rPr>
        <w:t xml:space="preserve">– vrijednost </w:t>
      </w:r>
      <w:r w:rsidR="009E75C2" w:rsidRPr="00CC6D8D">
        <w:rPr>
          <w:rFonts w:cs="Arial"/>
          <w:sz w:val="22"/>
          <w:szCs w:val="22"/>
          <w:lang w:eastAsia="hr-HR"/>
        </w:rPr>
        <w:t>40.386,25</w:t>
      </w:r>
      <w:r w:rsidRPr="00CC6D8D">
        <w:rPr>
          <w:rFonts w:cs="Arial"/>
          <w:sz w:val="22"/>
          <w:szCs w:val="22"/>
          <w:lang w:eastAsia="hr-HR"/>
        </w:rPr>
        <w:t xml:space="preserve"> kn</w:t>
      </w:r>
    </w:p>
    <w:p w14:paraId="7A62E5A0" w14:textId="77777777" w:rsidR="00EA3167" w:rsidRPr="00CC6D8D" w:rsidRDefault="00EA3167" w:rsidP="00EA3167">
      <w:pPr>
        <w:jc w:val="both"/>
        <w:rPr>
          <w:rFonts w:cs="Arial"/>
          <w:sz w:val="22"/>
          <w:szCs w:val="22"/>
          <w:lang w:eastAsia="hr-HR"/>
        </w:rPr>
      </w:pPr>
    </w:p>
    <w:p w14:paraId="009D3418" w14:textId="2BB62B16" w:rsidR="00EA3167" w:rsidRPr="00CC6D8D" w:rsidRDefault="00BB56E3" w:rsidP="008E70E4">
      <w:pPr>
        <w:ind w:firstLine="705"/>
        <w:jc w:val="both"/>
        <w:rPr>
          <w:sz w:val="22"/>
          <w:szCs w:val="22"/>
        </w:rPr>
      </w:pPr>
      <w:r w:rsidRPr="00CC6D8D">
        <w:rPr>
          <w:sz w:val="22"/>
          <w:szCs w:val="22"/>
        </w:rPr>
        <w:t>Redovito su održavane i uređivane javne površine</w:t>
      </w:r>
      <w:r w:rsidR="00975E6A" w:rsidRPr="00CC6D8D">
        <w:rPr>
          <w:sz w:val="22"/>
          <w:szCs w:val="22"/>
        </w:rPr>
        <w:t>, p</w:t>
      </w:r>
      <w:r w:rsidR="00EA3167" w:rsidRPr="00CC6D8D">
        <w:rPr>
          <w:sz w:val="22"/>
          <w:szCs w:val="22"/>
        </w:rPr>
        <w:t>o potrebi</w:t>
      </w:r>
      <w:r w:rsidR="008E70E4" w:rsidRPr="00CC6D8D">
        <w:rPr>
          <w:sz w:val="22"/>
          <w:szCs w:val="22"/>
        </w:rPr>
        <w:t xml:space="preserve"> su redovito košene zelene površine</w:t>
      </w:r>
      <w:r w:rsidR="00EA3167" w:rsidRPr="00CC6D8D">
        <w:rPr>
          <w:sz w:val="22"/>
          <w:szCs w:val="22"/>
        </w:rPr>
        <w:t xml:space="preserve"> na području cijele općine</w:t>
      </w:r>
      <w:r w:rsidR="00975E6A" w:rsidRPr="00CC6D8D">
        <w:rPr>
          <w:sz w:val="22"/>
          <w:szCs w:val="22"/>
        </w:rPr>
        <w:t>, u</w:t>
      </w:r>
      <w:r w:rsidR="00EA3167" w:rsidRPr="00CC6D8D">
        <w:rPr>
          <w:sz w:val="22"/>
          <w:szCs w:val="22"/>
        </w:rPr>
        <w:t>kl</w:t>
      </w:r>
      <w:r w:rsidRPr="00CC6D8D">
        <w:rPr>
          <w:sz w:val="22"/>
          <w:szCs w:val="22"/>
        </w:rPr>
        <w:t>o</w:t>
      </w:r>
      <w:r w:rsidR="00EA3167" w:rsidRPr="00CC6D8D">
        <w:rPr>
          <w:sz w:val="22"/>
          <w:szCs w:val="22"/>
        </w:rPr>
        <w:t>nj</w:t>
      </w:r>
      <w:r w:rsidR="00F45FA2" w:rsidRPr="00CC6D8D">
        <w:rPr>
          <w:sz w:val="22"/>
          <w:szCs w:val="22"/>
        </w:rPr>
        <w:t>eno je</w:t>
      </w:r>
      <w:r w:rsidR="00EA3167" w:rsidRPr="00CC6D8D">
        <w:rPr>
          <w:sz w:val="22"/>
          <w:szCs w:val="22"/>
        </w:rPr>
        <w:t xml:space="preserve"> granj</w:t>
      </w:r>
      <w:r w:rsidRPr="00CC6D8D">
        <w:rPr>
          <w:sz w:val="22"/>
          <w:szCs w:val="22"/>
        </w:rPr>
        <w:t>e</w:t>
      </w:r>
      <w:r w:rsidR="00EA3167" w:rsidRPr="00CC6D8D">
        <w:rPr>
          <w:sz w:val="22"/>
          <w:szCs w:val="22"/>
        </w:rPr>
        <w:t>, suh</w:t>
      </w:r>
      <w:r w:rsidRPr="00CC6D8D">
        <w:rPr>
          <w:sz w:val="22"/>
          <w:szCs w:val="22"/>
        </w:rPr>
        <w:t>a</w:t>
      </w:r>
      <w:r w:rsidR="00EA3167" w:rsidRPr="00CC6D8D">
        <w:rPr>
          <w:sz w:val="22"/>
          <w:szCs w:val="22"/>
        </w:rPr>
        <w:t xml:space="preserve"> i bolesn</w:t>
      </w:r>
      <w:r w:rsidRPr="00CC6D8D">
        <w:rPr>
          <w:sz w:val="22"/>
          <w:szCs w:val="22"/>
        </w:rPr>
        <w:t>a</w:t>
      </w:r>
      <w:r w:rsidR="00EA3167" w:rsidRPr="00CC6D8D">
        <w:rPr>
          <w:sz w:val="22"/>
          <w:szCs w:val="22"/>
        </w:rPr>
        <w:t xml:space="preserve"> stabla</w:t>
      </w:r>
      <w:r w:rsidRPr="00CC6D8D">
        <w:rPr>
          <w:sz w:val="22"/>
          <w:szCs w:val="22"/>
        </w:rPr>
        <w:t>,</w:t>
      </w:r>
      <w:r w:rsidR="00975E6A" w:rsidRPr="00CC6D8D">
        <w:rPr>
          <w:sz w:val="22"/>
          <w:szCs w:val="22"/>
        </w:rPr>
        <w:t xml:space="preserve"> te 40-ak velikih panjeva,</w:t>
      </w:r>
      <w:r w:rsidR="00650A9D" w:rsidRPr="00CC6D8D">
        <w:rPr>
          <w:sz w:val="22"/>
          <w:szCs w:val="22"/>
        </w:rPr>
        <w:t xml:space="preserve"> </w:t>
      </w:r>
      <w:r w:rsidR="00975E6A" w:rsidRPr="00CC6D8D">
        <w:rPr>
          <w:sz w:val="22"/>
          <w:szCs w:val="22"/>
        </w:rPr>
        <w:t>r</w:t>
      </w:r>
      <w:r w:rsidR="00EA3167" w:rsidRPr="00CC6D8D">
        <w:rPr>
          <w:sz w:val="22"/>
          <w:szCs w:val="22"/>
        </w:rPr>
        <w:t>edovito su kontrolirana igrala</w:t>
      </w:r>
      <w:r w:rsidR="00100AA3" w:rsidRPr="00CC6D8D">
        <w:rPr>
          <w:sz w:val="22"/>
          <w:szCs w:val="22"/>
        </w:rPr>
        <w:t>, zamijenjeni su svi dotrajali dije</w:t>
      </w:r>
      <w:r w:rsidR="008E70E4" w:rsidRPr="00CC6D8D">
        <w:rPr>
          <w:sz w:val="22"/>
          <w:szCs w:val="22"/>
        </w:rPr>
        <w:t>lovi i obnovljena sva igrališta. P</w:t>
      </w:r>
      <w:r w:rsidR="00EA3167" w:rsidRPr="00CC6D8D">
        <w:rPr>
          <w:sz w:val="22"/>
          <w:szCs w:val="22"/>
        </w:rPr>
        <w:t xml:space="preserve">o potrebi </w:t>
      </w:r>
      <w:r w:rsidR="008E70E4" w:rsidRPr="00CC6D8D">
        <w:rPr>
          <w:sz w:val="22"/>
          <w:szCs w:val="22"/>
        </w:rPr>
        <w:t>su iz</w:t>
      </w:r>
      <w:r w:rsidR="00EA3167" w:rsidRPr="00CC6D8D">
        <w:rPr>
          <w:sz w:val="22"/>
          <w:szCs w:val="22"/>
        </w:rPr>
        <w:t>vršeni manji popravci</w:t>
      </w:r>
      <w:r w:rsidRPr="00CC6D8D">
        <w:rPr>
          <w:sz w:val="22"/>
          <w:szCs w:val="22"/>
        </w:rPr>
        <w:t xml:space="preserve">, veći dio klupa </w:t>
      </w:r>
      <w:r w:rsidR="008E70E4" w:rsidRPr="00CC6D8D">
        <w:rPr>
          <w:sz w:val="22"/>
          <w:szCs w:val="22"/>
        </w:rPr>
        <w:t>je popravljen i zaštićen bojama. Groblja su</w:t>
      </w:r>
      <w:r w:rsidRPr="00CC6D8D">
        <w:rPr>
          <w:sz w:val="22"/>
          <w:szCs w:val="22"/>
        </w:rPr>
        <w:t xml:space="preserve"> </w:t>
      </w:r>
      <w:r w:rsidR="00975E6A" w:rsidRPr="00CC6D8D">
        <w:rPr>
          <w:sz w:val="22"/>
          <w:szCs w:val="22"/>
        </w:rPr>
        <w:t>r</w:t>
      </w:r>
      <w:r w:rsidR="00EA3167" w:rsidRPr="00CC6D8D">
        <w:rPr>
          <w:sz w:val="22"/>
          <w:szCs w:val="22"/>
        </w:rPr>
        <w:t>edovno čišćen</w:t>
      </w:r>
      <w:r w:rsidR="00975E6A" w:rsidRPr="00CC6D8D">
        <w:rPr>
          <w:sz w:val="22"/>
          <w:szCs w:val="22"/>
        </w:rPr>
        <w:t>a</w:t>
      </w:r>
      <w:r w:rsidR="00EA3167" w:rsidRPr="00CC6D8D">
        <w:rPr>
          <w:sz w:val="22"/>
          <w:szCs w:val="22"/>
        </w:rPr>
        <w:t xml:space="preserve"> i održavan</w:t>
      </w:r>
      <w:r w:rsidR="00975E6A" w:rsidRPr="00CC6D8D">
        <w:rPr>
          <w:sz w:val="22"/>
          <w:szCs w:val="22"/>
        </w:rPr>
        <w:t>a</w:t>
      </w:r>
      <w:r w:rsidR="008E70E4" w:rsidRPr="00CC6D8D">
        <w:rPr>
          <w:sz w:val="22"/>
          <w:szCs w:val="22"/>
        </w:rPr>
        <w:t>. P</w:t>
      </w:r>
      <w:r w:rsidR="00975E6A" w:rsidRPr="00CC6D8D">
        <w:rPr>
          <w:sz w:val="22"/>
          <w:szCs w:val="22"/>
        </w:rPr>
        <w:t>ostavljeni su znakovi za zabranu odlaganja otpada na javnim površinama,</w:t>
      </w:r>
      <w:r w:rsidR="008E70E4" w:rsidRPr="00CC6D8D">
        <w:rPr>
          <w:sz w:val="22"/>
          <w:szCs w:val="22"/>
        </w:rPr>
        <w:t xml:space="preserve"> na lokacijama na kojima se učestalo nepropisno odlaže otpad. U</w:t>
      </w:r>
      <w:r w:rsidR="00975E6A" w:rsidRPr="00CC6D8D">
        <w:rPr>
          <w:sz w:val="22"/>
          <w:szCs w:val="22"/>
        </w:rPr>
        <w:t>klonjena je stara trafostanica i zgrada Biljemerkanta u Laslovu.</w:t>
      </w:r>
    </w:p>
    <w:p w14:paraId="4C1D189C" w14:textId="311E2AC6" w:rsidR="00FC727F" w:rsidRPr="00CC6D8D" w:rsidRDefault="00FC727F" w:rsidP="00975E6A">
      <w:pPr>
        <w:jc w:val="both"/>
        <w:rPr>
          <w:sz w:val="22"/>
          <w:szCs w:val="22"/>
        </w:rPr>
      </w:pPr>
    </w:p>
    <w:p w14:paraId="6D5BB868" w14:textId="3A772F3E" w:rsidR="00FC727F" w:rsidRPr="00CC6D8D" w:rsidRDefault="00FC727F" w:rsidP="008E70E4">
      <w:pPr>
        <w:ind w:firstLine="705"/>
        <w:jc w:val="both"/>
        <w:rPr>
          <w:sz w:val="22"/>
          <w:szCs w:val="22"/>
        </w:rPr>
      </w:pPr>
      <w:r w:rsidRPr="00CC6D8D">
        <w:rPr>
          <w:sz w:val="22"/>
          <w:szCs w:val="22"/>
        </w:rPr>
        <w:t xml:space="preserve">U sklopu javnih radova </w:t>
      </w:r>
      <w:r w:rsidR="00DC7631" w:rsidRPr="00CC6D8D">
        <w:rPr>
          <w:sz w:val="22"/>
          <w:szCs w:val="22"/>
        </w:rPr>
        <w:t xml:space="preserve">kao pomoć komunalnom pogonu </w:t>
      </w:r>
      <w:r w:rsidRPr="00CC6D8D">
        <w:rPr>
          <w:sz w:val="22"/>
          <w:szCs w:val="22"/>
        </w:rPr>
        <w:t>zaposleno je 7 dugotrajno nezaposlenih osoba s podru</w:t>
      </w:r>
      <w:r w:rsidR="00100AA3" w:rsidRPr="00CC6D8D">
        <w:rPr>
          <w:sz w:val="22"/>
          <w:szCs w:val="22"/>
        </w:rPr>
        <w:t>č</w:t>
      </w:r>
      <w:r w:rsidR="008E70E4" w:rsidRPr="00CC6D8D">
        <w:rPr>
          <w:sz w:val="22"/>
          <w:szCs w:val="22"/>
        </w:rPr>
        <w:t>ja O</w:t>
      </w:r>
      <w:r w:rsidRPr="00CC6D8D">
        <w:rPr>
          <w:sz w:val="22"/>
          <w:szCs w:val="22"/>
        </w:rPr>
        <w:t>pćine u trajanju od 6 mjeseci.</w:t>
      </w:r>
      <w:r w:rsidR="0083714D" w:rsidRPr="00CC6D8D">
        <w:rPr>
          <w:sz w:val="22"/>
          <w:szCs w:val="22"/>
        </w:rPr>
        <w:t xml:space="preserve"> Ukupna vrijednost programa</w:t>
      </w:r>
      <w:r w:rsidR="001C4FAA" w:rsidRPr="00CC6D8D">
        <w:rPr>
          <w:sz w:val="22"/>
          <w:szCs w:val="22"/>
        </w:rPr>
        <w:t xml:space="preserve"> zapošljavanja</w:t>
      </w:r>
      <w:r w:rsidR="0083714D" w:rsidRPr="00CC6D8D">
        <w:rPr>
          <w:sz w:val="22"/>
          <w:szCs w:val="22"/>
        </w:rPr>
        <w:t xml:space="preserve"> je</w:t>
      </w:r>
      <w:r w:rsidR="00650A9D" w:rsidRPr="00CC6D8D">
        <w:rPr>
          <w:sz w:val="22"/>
          <w:szCs w:val="22"/>
        </w:rPr>
        <w:t xml:space="preserve"> </w:t>
      </w:r>
      <w:r w:rsidR="001C4FAA" w:rsidRPr="00CC6D8D">
        <w:rPr>
          <w:sz w:val="22"/>
          <w:szCs w:val="22"/>
        </w:rPr>
        <w:t>136.314,06 kn.</w:t>
      </w:r>
    </w:p>
    <w:p w14:paraId="00C56E1E" w14:textId="767BF453" w:rsidR="00FC727F" w:rsidRPr="00CC6D8D" w:rsidRDefault="00FC727F" w:rsidP="00975E6A">
      <w:pPr>
        <w:jc w:val="both"/>
        <w:rPr>
          <w:sz w:val="22"/>
          <w:szCs w:val="22"/>
        </w:rPr>
      </w:pPr>
    </w:p>
    <w:p w14:paraId="7D3205B1" w14:textId="2C54B98F" w:rsidR="00FC727F" w:rsidRPr="00CC6D8D" w:rsidRDefault="00FC727F" w:rsidP="008E70E4">
      <w:pPr>
        <w:ind w:firstLine="705"/>
        <w:jc w:val="both"/>
        <w:rPr>
          <w:color w:val="000000"/>
          <w:sz w:val="22"/>
          <w:szCs w:val="22"/>
        </w:rPr>
      </w:pPr>
      <w:r w:rsidRPr="00CC6D8D">
        <w:rPr>
          <w:rFonts w:cs="Arial"/>
          <w:sz w:val="22"/>
          <w:szCs w:val="22"/>
          <w:shd w:val="clear" w:color="auto" w:fill="FFFFFF"/>
        </w:rPr>
        <w:t>Kako bismo ostvarili politiku urbanizacije i prostornoga uređenja u skladu s razvojem, gospodarskom i socijalnom politikom i budućim iskorištavanje zemljišta</w:t>
      </w:r>
      <w:r w:rsidRPr="00CC6D8D">
        <w:rPr>
          <w:sz w:val="22"/>
          <w:szCs w:val="22"/>
        </w:rPr>
        <w:t xml:space="preserve">, u srpnju 2017.g. na mjeru 7.1.1. „Sastavljanje i ažuriranje planova za razvoj jedinica lokalne </w:t>
      </w:r>
      <w:r w:rsidRPr="00CC6D8D">
        <w:rPr>
          <w:color w:val="000000"/>
          <w:sz w:val="22"/>
          <w:szCs w:val="22"/>
        </w:rPr>
        <w:t xml:space="preserve">samouprave“ prijavili smo Izmjene i dopune prostornog plana Općine Ernestinovo. Procijenjena vrijednost izrade je 110.000,00 kn, </w:t>
      </w:r>
      <w:r w:rsidR="008E70E4" w:rsidRPr="00CC6D8D">
        <w:rPr>
          <w:color w:val="000000"/>
          <w:sz w:val="22"/>
          <w:szCs w:val="22"/>
        </w:rPr>
        <w:t>a u cijelosti se financira iz mjera ruralnog razvoja (</w:t>
      </w:r>
      <w:r w:rsidRPr="00CC6D8D">
        <w:rPr>
          <w:color w:val="000000"/>
          <w:sz w:val="22"/>
          <w:szCs w:val="22"/>
        </w:rPr>
        <w:t>ukoliko bude odobrena</w:t>
      </w:r>
      <w:r w:rsidR="008E70E4" w:rsidRPr="00CC6D8D">
        <w:rPr>
          <w:color w:val="000000"/>
          <w:sz w:val="22"/>
          <w:szCs w:val="22"/>
        </w:rPr>
        <w:t>)</w:t>
      </w:r>
      <w:r w:rsidRPr="00CC6D8D">
        <w:rPr>
          <w:color w:val="000000"/>
          <w:sz w:val="22"/>
          <w:szCs w:val="22"/>
        </w:rPr>
        <w:t>.</w:t>
      </w:r>
    </w:p>
    <w:p w14:paraId="04138DC2" w14:textId="77777777" w:rsidR="00FC727F" w:rsidRPr="00CC6D8D" w:rsidRDefault="00FC727F" w:rsidP="00975E6A">
      <w:pPr>
        <w:jc w:val="both"/>
        <w:rPr>
          <w:sz w:val="22"/>
          <w:szCs w:val="22"/>
        </w:rPr>
      </w:pPr>
    </w:p>
    <w:p w14:paraId="0EB68633" w14:textId="77777777" w:rsidR="000D5AE6" w:rsidRPr="00CC6D8D" w:rsidRDefault="000D5AE6" w:rsidP="00A2521E">
      <w:pPr>
        <w:ind w:firstLine="708"/>
        <w:jc w:val="both"/>
        <w:rPr>
          <w:rFonts w:cs="Arial"/>
          <w:sz w:val="22"/>
          <w:szCs w:val="22"/>
          <w:lang w:eastAsia="hr-HR"/>
        </w:rPr>
      </w:pPr>
    </w:p>
    <w:p w14:paraId="0B471BD0" w14:textId="32202EC3" w:rsidR="000D5AE6" w:rsidRPr="00CC6D8D" w:rsidRDefault="007D796F" w:rsidP="00254DC2">
      <w:pPr>
        <w:pStyle w:val="Odlomakpopisa"/>
        <w:numPr>
          <w:ilvl w:val="0"/>
          <w:numId w:val="12"/>
        </w:numPr>
        <w:jc w:val="both"/>
        <w:rPr>
          <w:rFonts w:cs="Arial"/>
          <w:b/>
          <w:sz w:val="22"/>
          <w:szCs w:val="22"/>
          <w:lang w:eastAsia="hr-HR"/>
        </w:rPr>
      </w:pPr>
      <w:r w:rsidRPr="00CC6D8D">
        <w:rPr>
          <w:rFonts w:cs="Arial"/>
          <w:b/>
          <w:sz w:val="22"/>
          <w:szCs w:val="22"/>
          <w:lang w:eastAsia="hr-HR"/>
        </w:rPr>
        <w:t>PODRUČJE ODGOJA I OBRAZOVANJA, PREDŠKOLSKOG ODGOJA I OSNOVNOG ŠKOLSTVA</w:t>
      </w:r>
    </w:p>
    <w:p w14:paraId="4202A067" w14:textId="77777777" w:rsidR="000D5AE6" w:rsidRPr="00CC6D8D" w:rsidRDefault="000D5AE6" w:rsidP="00A2521E">
      <w:pPr>
        <w:jc w:val="both"/>
        <w:rPr>
          <w:rFonts w:cs="Arial"/>
          <w:sz w:val="22"/>
          <w:szCs w:val="22"/>
          <w:lang w:eastAsia="hr-HR"/>
        </w:rPr>
      </w:pPr>
      <w:r w:rsidRPr="00CC6D8D">
        <w:rPr>
          <w:rFonts w:cs="Arial"/>
          <w:sz w:val="22"/>
          <w:szCs w:val="22"/>
          <w:lang w:eastAsia="hr-HR"/>
        </w:rPr>
        <w:tab/>
      </w:r>
    </w:p>
    <w:p w14:paraId="5A4ECEB2" w14:textId="77777777" w:rsidR="00CC6D8D" w:rsidRDefault="008E70E4" w:rsidP="008E70E4">
      <w:pPr>
        <w:ind w:firstLine="708"/>
        <w:jc w:val="both"/>
        <w:rPr>
          <w:rFonts w:cs="Arial"/>
          <w:sz w:val="22"/>
          <w:szCs w:val="22"/>
          <w:lang w:eastAsia="hr-HR"/>
        </w:rPr>
      </w:pPr>
      <w:r w:rsidRPr="00CC6D8D">
        <w:rPr>
          <w:rFonts w:cs="Arial"/>
          <w:sz w:val="22"/>
          <w:szCs w:val="22"/>
          <w:lang w:eastAsia="hr-HR"/>
        </w:rPr>
        <w:t>Na području O</w:t>
      </w:r>
      <w:r w:rsidR="00581236" w:rsidRPr="00CC6D8D">
        <w:rPr>
          <w:rFonts w:cs="Arial"/>
          <w:sz w:val="22"/>
          <w:szCs w:val="22"/>
          <w:lang w:eastAsia="hr-HR"/>
        </w:rPr>
        <w:t xml:space="preserve">pćine djeluje </w:t>
      </w:r>
      <w:r w:rsidR="000D5AE6" w:rsidRPr="00CC6D8D">
        <w:rPr>
          <w:rFonts w:cs="Arial"/>
          <w:sz w:val="22"/>
          <w:szCs w:val="22"/>
          <w:lang w:eastAsia="hr-HR"/>
        </w:rPr>
        <w:t>Dječji vrtić</w:t>
      </w:r>
      <w:r w:rsidR="00581236" w:rsidRPr="00CC6D8D">
        <w:rPr>
          <w:rFonts w:cs="Arial"/>
          <w:sz w:val="22"/>
          <w:szCs w:val="22"/>
          <w:lang w:eastAsia="hr-HR"/>
        </w:rPr>
        <w:t xml:space="preserve"> Mali princ. </w:t>
      </w:r>
      <w:r w:rsidR="00B038AB" w:rsidRPr="00CC6D8D">
        <w:rPr>
          <w:rFonts w:cs="Arial"/>
          <w:sz w:val="22"/>
          <w:szCs w:val="22"/>
          <w:lang w:eastAsia="hr-HR"/>
        </w:rPr>
        <w:t>Dje</w:t>
      </w:r>
      <w:r w:rsidR="001A5AC1" w:rsidRPr="00CC6D8D">
        <w:rPr>
          <w:rFonts w:cs="Arial"/>
          <w:sz w:val="22"/>
          <w:szCs w:val="22"/>
          <w:lang w:eastAsia="hr-HR"/>
        </w:rPr>
        <w:t>č</w:t>
      </w:r>
      <w:r w:rsidR="00B038AB" w:rsidRPr="00CC6D8D">
        <w:rPr>
          <w:rFonts w:cs="Arial"/>
          <w:sz w:val="22"/>
          <w:szCs w:val="22"/>
          <w:lang w:eastAsia="hr-HR"/>
        </w:rPr>
        <w:t xml:space="preserve">ji vrtić u Laslovu </w:t>
      </w:r>
      <w:r w:rsidR="000D5AE6" w:rsidRPr="00CC6D8D">
        <w:rPr>
          <w:rFonts w:cs="Arial"/>
          <w:sz w:val="22"/>
          <w:szCs w:val="22"/>
          <w:lang w:eastAsia="hr-HR"/>
        </w:rPr>
        <w:t>rad</w:t>
      </w:r>
      <w:r w:rsidR="00B038AB" w:rsidRPr="00CC6D8D">
        <w:rPr>
          <w:rFonts w:cs="Arial"/>
          <w:sz w:val="22"/>
          <w:szCs w:val="22"/>
          <w:lang w:eastAsia="hr-HR"/>
        </w:rPr>
        <w:t>i</w:t>
      </w:r>
      <w:r w:rsidR="000D5AE6" w:rsidRPr="00CC6D8D">
        <w:rPr>
          <w:rFonts w:cs="Arial"/>
          <w:sz w:val="22"/>
          <w:szCs w:val="22"/>
          <w:lang w:eastAsia="hr-HR"/>
        </w:rPr>
        <w:t xml:space="preserve"> kao poludnevni, </w:t>
      </w:r>
      <w:r w:rsidR="00B038AB" w:rsidRPr="00CC6D8D">
        <w:rPr>
          <w:rFonts w:cs="Arial"/>
          <w:sz w:val="22"/>
          <w:szCs w:val="22"/>
          <w:lang w:eastAsia="hr-HR"/>
        </w:rPr>
        <w:t>a u Ernestinovu</w:t>
      </w:r>
      <w:r w:rsidR="000D5AE6" w:rsidRPr="00CC6D8D">
        <w:rPr>
          <w:rFonts w:cs="Arial"/>
          <w:sz w:val="22"/>
          <w:szCs w:val="22"/>
          <w:lang w:eastAsia="hr-HR"/>
        </w:rPr>
        <w:t xml:space="preserve"> kao cjelodnevni.</w:t>
      </w:r>
      <w:r w:rsidR="00B038AB" w:rsidRPr="00CC6D8D">
        <w:rPr>
          <w:rFonts w:cs="Arial"/>
          <w:sz w:val="22"/>
          <w:szCs w:val="22"/>
          <w:lang w:eastAsia="hr-HR"/>
        </w:rPr>
        <w:t xml:space="preserve"> Ukupno je upisano 55 djece. </w:t>
      </w:r>
      <w:r w:rsidR="001A5AC1" w:rsidRPr="00CC6D8D">
        <w:rPr>
          <w:rFonts w:cs="Arial"/>
          <w:sz w:val="22"/>
          <w:szCs w:val="22"/>
          <w:lang w:eastAsia="hr-HR"/>
        </w:rPr>
        <w:t xml:space="preserve">Za rad vrtića izdvajaju se značajna sredstva, te su </w:t>
      </w:r>
      <w:bookmarkStart w:id="1" w:name="_Hlk509219535"/>
      <w:r w:rsidR="001A5AC1" w:rsidRPr="00CC6D8D">
        <w:rPr>
          <w:rFonts w:cs="Arial"/>
          <w:sz w:val="22"/>
          <w:szCs w:val="22"/>
          <w:lang w:eastAsia="hr-HR"/>
        </w:rPr>
        <w:t xml:space="preserve">u drugoj polovici godine </w:t>
      </w:r>
      <w:r w:rsidR="001C4FAA" w:rsidRPr="00CC6D8D">
        <w:rPr>
          <w:rFonts w:cs="Arial"/>
          <w:sz w:val="22"/>
          <w:szCs w:val="22"/>
          <w:lang w:eastAsia="hr-HR"/>
        </w:rPr>
        <w:t>iznosila 205.560,51 kn.</w:t>
      </w:r>
    </w:p>
    <w:p w14:paraId="4A2F6CF7" w14:textId="1C5C5E74" w:rsidR="000D5AE6" w:rsidRPr="00CC6D8D" w:rsidRDefault="001A5AC1" w:rsidP="008E70E4">
      <w:pPr>
        <w:ind w:firstLine="708"/>
        <w:jc w:val="both"/>
        <w:rPr>
          <w:rFonts w:cs="Arial"/>
          <w:sz w:val="22"/>
          <w:szCs w:val="22"/>
          <w:lang w:eastAsia="hr-HR"/>
        </w:rPr>
      </w:pPr>
      <w:r w:rsidRPr="00CC6D8D">
        <w:rPr>
          <w:rFonts w:cs="Arial"/>
          <w:sz w:val="22"/>
          <w:szCs w:val="22"/>
          <w:lang w:eastAsia="hr-HR"/>
        </w:rPr>
        <w:t xml:space="preserve"> </w:t>
      </w:r>
      <w:bookmarkEnd w:id="1"/>
    </w:p>
    <w:p w14:paraId="44B1A93B" w14:textId="782E377F" w:rsidR="007556A6" w:rsidRPr="00CC6D8D" w:rsidRDefault="007556A6" w:rsidP="008E70E4">
      <w:pPr>
        <w:ind w:firstLine="708"/>
        <w:jc w:val="both"/>
        <w:rPr>
          <w:rFonts w:cs="Arial"/>
          <w:sz w:val="22"/>
          <w:szCs w:val="22"/>
          <w:lang w:eastAsia="hr-HR"/>
        </w:rPr>
      </w:pPr>
      <w:r w:rsidRPr="00CC6D8D">
        <w:rPr>
          <w:rFonts w:cs="Arial"/>
          <w:sz w:val="22"/>
          <w:szCs w:val="22"/>
          <w:lang w:eastAsia="hr-HR"/>
        </w:rPr>
        <w:t>U suradnji s Ministarstvom državne imovine uspjeli smo riješiti imovinsko-pravne odnose, te nam je Ministarstvo darovalo izrazito atraktivno zemljište za izgradnju vrtića u Ernestinovu.</w:t>
      </w:r>
    </w:p>
    <w:p w14:paraId="090E17C4" w14:textId="77777777" w:rsidR="00254DC2" w:rsidRPr="00CC6D8D" w:rsidRDefault="00254DC2" w:rsidP="008E70E4">
      <w:pPr>
        <w:ind w:firstLine="708"/>
        <w:jc w:val="both"/>
        <w:rPr>
          <w:rFonts w:cs="Arial"/>
          <w:sz w:val="22"/>
          <w:szCs w:val="22"/>
          <w:lang w:eastAsia="hr-HR"/>
        </w:rPr>
      </w:pPr>
    </w:p>
    <w:p w14:paraId="18742D94" w14:textId="272F42E3" w:rsidR="000D5AE6" w:rsidRPr="00CC6D8D" w:rsidRDefault="000D5AE6" w:rsidP="00A2521E">
      <w:pPr>
        <w:jc w:val="both"/>
        <w:rPr>
          <w:rFonts w:cs="Arial"/>
          <w:sz w:val="22"/>
          <w:szCs w:val="22"/>
          <w:lang w:eastAsia="hr-HR"/>
        </w:rPr>
      </w:pPr>
      <w:r w:rsidRPr="00CC6D8D">
        <w:rPr>
          <w:rFonts w:cs="Arial"/>
          <w:sz w:val="22"/>
          <w:szCs w:val="22"/>
          <w:lang w:eastAsia="hr-HR"/>
        </w:rPr>
        <w:tab/>
        <w:t>Što se tiče osnovnog školstva, iako isti nije u nadležnosti jedinica lokalne samouprave,</w:t>
      </w:r>
      <w:r w:rsidR="00650A9D" w:rsidRPr="00CC6D8D">
        <w:rPr>
          <w:rFonts w:cs="Arial"/>
          <w:sz w:val="22"/>
          <w:szCs w:val="22"/>
          <w:lang w:eastAsia="hr-HR"/>
        </w:rPr>
        <w:t xml:space="preserve"> </w:t>
      </w:r>
      <w:r w:rsidRPr="00CC6D8D">
        <w:rPr>
          <w:rFonts w:cs="Arial"/>
          <w:sz w:val="22"/>
          <w:szCs w:val="22"/>
          <w:lang w:eastAsia="hr-HR"/>
        </w:rPr>
        <w:t>Općin</w:t>
      </w:r>
      <w:r w:rsidR="00B038AB" w:rsidRPr="00CC6D8D">
        <w:rPr>
          <w:rFonts w:cs="Arial"/>
          <w:sz w:val="22"/>
          <w:szCs w:val="22"/>
          <w:lang w:eastAsia="hr-HR"/>
        </w:rPr>
        <w:t>a</w:t>
      </w:r>
      <w:r w:rsidRPr="00CC6D8D">
        <w:rPr>
          <w:rFonts w:cs="Arial"/>
          <w:sz w:val="22"/>
          <w:szCs w:val="22"/>
          <w:lang w:eastAsia="hr-HR"/>
        </w:rPr>
        <w:t xml:space="preserve"> </w:t>
      </w:r>
      <w:r w:rsidR="00B038AB" w:rsidRPr="00CC6D8D">
        <w:rPr>
          <w:rFonts w:cs="Arial"/>
          <w:sz w:val="22"/>
          <w:szCs w:val="22"/>
          <w:lang w:eastAsia="hr-HR"/>
        </w:rPr>
        <w:t xml:space="preserve">Ernestinovo pomaže u radu osnovnih škola </w:t>
      </w:r>
      <w:r w:rsidR="008E70E4" w:rsidRPr="00CC6D8D">
        <w:rPr>
          <w:rFonts w:cs="Arial"/>
          <w:sz w:val="22"/>
          <w:szCs w:val="22"/>
          <w:lang w:eastAsia="hr-HR"/>
        </w:rPr>
        <w:t xml:space="preserve">u godišnjem iznosu od </w:t>
      </w:r>
      <w:r w:rsidR="00B038AB" w:rsidRPr="00CC6D8D">
        <w:rPr>
          <w:rFonts w:cs="Arial"/>
          <w:sz w:val="22"/>
          <w:szCs w:val="22"/>
          <w:lang w:eastAsia="hr-HR"/>
        </w:rPr>
        <w:t>70.000,00</w:t>
      </w:r>
      <w:r w:rsidR="008E70E4" w:rsidRPr="00CC6D8D">
        <w:rPr>
          <w:rFonts w:cs="Arial"/>
          <w:sz w:val="22"/>
          <w:szCs w:val="22"/>
          <w:lang w:eastAsia="hr-HR"/>
        </w:rPr>
        <w:t xml:space="preserve"> </w:t>
      </w:r>
      <w:r w:rsidR="00B038AB" w:rsidRPr="00CC6D8D">
        <w:rPr>
          <w:rFonts w:cs="Arial"/>
          <w:sz w:val="22"/>
          <w:szCs w:val="22"/>
          <w:lang w:eastAsia="hr-HR"/>
        </w:rPr>
        <w:t>kn.</w:t>
      </w:r>
      <w:r w:rsidR="004100B4" w:rsidRPr="00CC6D8D">
        <w:rPr>
          <w:rFonts w:cs="Arial"/>
          <w:sz w:val="22"/>
          <w:szCs w:val="22"/>
          <w:lang w:eastAsia="hr-HR"/>
        </w:rPr>
        <w:t xml:space="preserve"> Također, u suradnji s osnovnim školama organizirali</w:t>
      </w:r>
      <w:r w:rsidR="00650A9D" w:rsidRPr="00CC6D8D">
        <w:rPr>
          <w:rFonts w:cs="Arial"/>
          <w:sz w:val="22"/>
          <w:szCs w:val="22"/>
          <w:lang w:eastAsia="hr-HR"/>
        </w:rPr>
        <w:t xml:space="preserve"> </w:t>
      </w:r>
      <w:r w:rsidR="004100B4" w:rsidRPr="00CC6D8D">
        <w:rPr>
          <w:rFonts w:cs="Arial"/>
          <w:sz w:val="22"/>
          <w:szCs w:val="22"/>
          <w:lang w:eastAsia="hr-HR"/>
        </w:rPr>
        <w:t xml:space="preserve">smo </w:t>
      </w:r>
      <w:r w:rsidR="00655C46" w:rsidRPr="00CC6D8D">
        <w:rPr>
          <w:rFonts w:cs="Arial"/>
          <w:sz w:val="22"/>
          <w:szCs w:val="22"/>
          <w:lang w:eastAsia="hr-HR"/>
        </w:rPr>
        <w:t>kićenje</w:t>
      </w:r>
      <w:r w:rsidR="004100B4" w:rsidRPr="00CC6D8D">
        <w:rPr>
          <w:rFonts w:cs="Arial"/>
          <w:sz w:val="22"/>
          <w:szCs w:val="22"/>
          <w:lang w:eastAsia="hr-HR"/>
        </w:rPr>
        <w:t xml:space="preserve"> bo</w:t>
      </w:r>
      <w:r w:rsidR="00F13ECE" w:rsidRPr="00CC6D8D">
        <w:rPr>
          <w:rFonts w:cs="Arial"/>
          <w:sz w:val="22"/>
          <w:szCs w:val="22"/>
          <w:lang w:eastAsia="hr-HR"/>
        </w:rPr>
        <w:t>žićnog drvca</w:t>
      </w:r>
      <w:r w:rsidR="00F601CE" w:rsidRPr="00CC6D8D">
        <w:rPr>
          <w:rFonts w:cs="Arial"/>
          <w:sz w:val="22"/>
          <w:szCs w:val="22"/>
          <w:lang w:eastAsia="hr-HR"/>
        </w:rPr>
        <w:t>, te kupnju bilježnica za sve učenike u iznosu od</w:t>
      </w:r>
      <w:r w:rsidR="00102EFA" w:rsidRPr="00CC6D8D">
        <w:rPr>
          <w:rFonts w:cs="Arial"/>
          <w:sz w:val="22"/>
          <w:szCs w:val="22"/>
          <w:lang w:eastAsia="hr-HR"/>
        </w:rPr>
        <w:t xml:space="preserve"> 15.000,00 kn</w:t>
      </w:r>
      <w:r w:rsidR="00254DC2" w:rsidRPr="00CC6D8D">
        <w:rPr>
          <w:rFonts w:cs="Arial"/>
          <w:sz w:val="22"/>
          <w:szCs w:val="22"/>
          <w:lang w:eastAsia="hr-HR"/>
        </w:rPr>
        <w:t>.</w:t>
      </w:r>
    </w:p>
    <w:p w14:paraId="7CB27492" w14:textId="77777777" w:rsidR="00254DC2" w:rsidRPr="00CC6D8D" w:rsidRDefault="00254DC2" w:rsidP="00A2521E">
      <w:pPr>
        <w:jc w:val="both"/>
        <w:rPr>
          <w:rFonts w:cs="Arial"/>
          <w:sz w:val="22"/>
          <w:szCs w:val="22"/>
          <w:lang w:eastAsia="hr-HR"/>
        </w:rPr>
      </w:pPr>
    </w:p>
    <w:p w14:paraId="3C05452E" w14:textId="04D27C38" w:rsidR="000D5AE6" w:rsidRPr="00CC6D8D" w:rsidRDefault="000D5AE6" w:rsidP="00A2521E">
      <w:pPr>
        <w:jc w:val="both"/>
        <w:rPr>
          <w:rFonts w:cs="Arial"/>
          <w:sz w:val="22"/>
          <w:szCs w:val="22"/>
          <w:lang w:eastAsia="hr-HR"/>
        </w:rPr>
      </w:pPr>
      <w:r w:rsidRPr="00CC6D8D">
        <w:rPr>
          <w:rFonts w:cs="Arial"/>
          <w:sz w:val="22"/>
          <w:szCs w:val="22"/>
          <w:lang w:eastAsia="hr-HR"/>
        </w:rPr>
        <w:tab/>
      </w:r>
      <w:r w:rsidR="00B038AB" w:rsidRPr="00CC6D8D">
        <w:rPr>
          <w:rFonts w:cs="Arial"/>
          <w:sz w:val="22"/>
          <w:szCs w:val="22"/>
          <w:lang w:eastAsia="hr-HR"/>
        </w:rPr>
        <w:t>Općina</w:t>
      </w:r>
      <w:r w:rsidR="003371B6" w:rsidRPr="00CC6D8D">
        <w:rPr>
          <w:rFonts w:cs="Arial"/>
          <w:sz w:val="22"/>
          <w:szCs w:val="22"/>
          <w:lang w:eastAsia="hr-HR"/>
        </w:rPr>
        <w:t xml:space="preserve"> također</w:t>
      </w:r>
      <w:r w:rsidR="00B038AB" w:rsidRPr="00CC6D8D">
        <w:rPr>
          <w:rFonts w:cs="Arial"/>
          <w:sz w:val="22"/>
          <w:szCs w:val="22"/>
          <w:lang w:eastAsia="hr-HR"/>
        </w:rPr>
        <w:t xml:space="preserve"> sufinancira učeničke i studentske karte</w:t>
      </w:r>
      <w:r w:rsidR="003371B6" w:rsidRPr="00CC6D8D">
        <w:rPr>
          <w:rFonts w:cs="Arial"/>
          <w:sz w:val="22"/>
          <w:szCs w:val="22"/>
          <w:lang w:eastAsia="hr-HR"/>
        </w:rPr>
        <w:t xml:space="preserve">. </w:t>
      </w:r>
      <w:r w:rsidR="00A94938" w:rsidRPr="00CC6D8D">
        <w:rPr>
          <w:rFonts w:cs="Arial"/>
          <w:sz w:val="22"/>
          <w:szCs w:val="22"/>
          <w:lang w:eastAsia="hr-HR"/>
        </w:rPr>
        <w:t>U</w:t>
      </w:r>
      <w:r w:rsidR="003371B6" w:rsidRPr="00CC6D8D">
        <w:rPr>
          <w:rFonts w:cs="Arial"/>
          <w:sz w:val="22"/>
          <w:szCs w:val="22"/>
          <w:lang w:eastAsia="hr-HR"/>
        </w:rPr>
        <w:t xml:space="preserve"> drugoj polovici godine izdvojeno je </w:t>
      </w:r>
      <w:r w:rsidR="00102EFA" w:rsidRPr="00CC6D8D">
        <w:rPr>
          <w:rFonts w:cs="Arial"/>
          <w:sz w:val="22"/>
          <w:szCs w:val="22"/>
          <w:lang w:eastAsia="hr-HR"/>
        </w:rPr>
        <w:t>52.582,40 kn</w:t>
      </w:r>
      <w:r w:rsidR="003371B6" w:rsidRPr="00CC6D8D">
        <w:rPr>
          <w:rFonts w:cs="Arial"/>
          <w:sz w:val="22"/>
          <w:szCs w:val="22"/>
          <w:lang w:eastAsia="hr-HR"/>
        </w:rPr>
        <w:t xml:space="preserve"> za sufinanciranje karata.</w:t>
      </w:r>
    </w:p>
    <w:p w14:paraId="4FFBBF69" w14:textId="07EAFDB5" w:rsidR="00D028DA" w:rsidRPr="00CC6D8D" w:rsidRDefault="00D028DA" w:rsidP="00A2521E">
      <w:pPr>
        <w:jc w:val="both"/>
        <w:rPr>
          <w:rFonts w:cs="Arial"/>
          <w:sz w:val="22"/>
          <w:szCs w:val="22"/>
          <w:lang w:eastAsia="hr-HR"/>
        </w:rPr>
      </w:pPr>
    </w:p>
    <w:p w14:paraId="250B9B27" w14:textId="77777777" w:rsidR="007D796F" w:rsidRPr="00CC6D8D" w:rsidRDefault="007D796F" w:rsidP="00A2521E">
      <w:pPr>
        <w:jc w:val="both"/>
        <w:rPr>
          <w:rFonts w:cs="Arial"/>
          <w:sz w:val="22"/>
          <w:szCs w:val="22"/>
          <w:lang w:eastAsia="hr-HR"/>
        </w:rPr>
      </w:pPr>
    </w:p>
    <w:p w14:paraId="313BDB51" w14:textId="77777777" w:rsidR="000D5AE6" w:rsidRPr="00CC6D8D" w:rsidRDefault="000D5AE6" w:rsidP="00A2521E">
      <w:pPr>
        <w:jc w:val="both"/>
        <w:rPr>
          <w:rFonts w:cs="Arial"/>
          <w:sz w:val="22"/>
          <w:szCs w:val="22"/>
          <w:lang w:eastAsia="hr-HR"/>
        </w:rPr>
      </w:pPr>
    </w:p>
    <w:p w14:paraId="60597197" w14:textId="55062E95" w:rsidR="000D5AE6" w:rsidRPr="00CC6D8D" w:rsidRDefault="007D796F" w:rsidP="00254DC2">
      <w:pPr>
        <w:pStyle w:val="Odlomakpopisa"/>
        <w:numPr>
          <w:ilvl w:val="0"/>
          <w:numId w:val="12"/>
        </w:numPr>
        <w:jc w:val="both"/>
        <w:rPr>
          <w:rFonts w:cs="Arial"/>
          <w:b/>
          <w:sz w:val="22"/>
          <w:szCs w:val="22"/>
          <w:lang w:eastAsia="hr-HR"/>
        </w:rPr>
      </w:pPr>
      <w:r w:rsidRPr="00CC6D8D">
        <w:rPr>
          <w:rFonts w:cs="Arial"/>
          <w:b/>
          <w:sz w:val="22"/>
          <w:szCs w:val="22"/>
          <w:lang w:eastAsia="hr-HR"/>
        </w:rPr>
        <w:t>PODRUČJE KULTURE, ŠPORTA, VATROGASTVA I CIVILNE ZAŠTITE</w:t>
      </w:r>
    </w:p>
    <w:p w14:paraId="62678C6A" w14:textId="77777777" w:rsidR="000D5AE6" w:rsidRPr="00CC6D8D" w:rsidRDefault="000D5AE6" w:rsidP="00A2521E">
      <w:pPr>
        <w:jc w:val="both"/>
        <w:rPr>
          <w:rFonts w:cs="Arial"/>
          <w:b/>
          <w:sz w:val="22"/>
          <w:szCs w:val="22"/>
          <w:lang w:eastAsia="hr-HR"/>
        </w:rPr>
      </w:pPr>
    </w:p>
    <w:p w14:paraId="3982A130" w14:textId="0479EBD4" w:rsidR="000D5AE6" w:rsidRPr="00CC6D8D" w:rsidRDefault="008E70E4" w:rsidP="00A2521E">
      <w:pPr>
        <w:jc w:val="both"/>
        <w:rPr>
          <w:rFonts w:cs="Arial"/>
          <w:sz w:val="22"/>
          <w:szCs w:val="22"/>
          <w:lang w:eastAsia="hr-HR"/>
        </w:rPr>
      </w:pPr>
      <w:r w:rsidRPr="00CC6D8D">
        <w:rPr>
          <w:rFonts w:cs="Arial"/>
          <w:sz w:val="22"/>
          <w:szCs w:val="22"/>
          <w:lang w:eastAsia="hr-HR"/>
        </w:rPr>
        <w:tab/>
        <w:t>Sukladno p</w:t>
      </w:r>
      <w:r w:rsidR="000D5AE6" w:rsidRPr="00CC6D8D">
        <w:rPr>
          <w:rFonts w:cs="Arial"/>
          <w:sz w:val="22"/>
          <w:szCs w:val="22"/>
          <w:lang w:eastAsia="hr-HR"/>
        </w:rPr>
        <w:t>roračunskim sredstvima provode se projekti javnih potreba u športu i kulturi, a najčešće se to odnosi na direktne pomoći iz proračuna, putem natječaja</w:t>
      </w:r>
      <w:r w:rsidR="00574A61" w:rsidRPr="00CC6D8D">
        <w:rPr>
          <w:rFonts w:cs="Arial"/>
          <w:sz w:val="22"/>
          <w:szCs w:val="22"/>
          <w:lang w:eastAsia="hr-HR"/>
        </w:rPr>
        <w:t xml:space="preserve"> koji raspisuje općina.</w:t>
      </w:r>
    </w:p>
    <w:p w14:paraId="51D6A490" w14:textId="77777777" w:rsidR="00254DC2" w:rsidRPr="00CC6D8D" w:rsidRDefault="00254DC2" w:rsidP="00A2521E">
      <w:pPr>
        <w:jc w:val="both"/>
        <w:rPr>
          <w:rFonts w:cs="Arial"/>
          <w:sz w:val="22"/>
          <w:szCs w:val="22"/>
          <w:lang w:eastAsia="hr-HR"/>
        </w:rPr>
      </w:pPr>
    </w:p>
    <w:p w14:paraId="23B3AEDA" w14:textId="552482CD" w:rsidR="000D5AE6" w:rsidRPr="00CC6D8D" w:rsidRDefault="000D5AE6" w:rsidP="00A2521E">
      <w:pPr>
        <w:jc w:val="both"/>
        <w:rPr>
          <w:rFonts w:cs="Arial"/>
          <w:sz w:val="22"/>
          <w:szCs w:val="22"/>
          <w:lang w:eastAsia="hr-HR"/>
        </w:rPr>
      </w:pPr>
      <w:r w:rsidRPr="00CC6D8D">
        <w:rPr>
          <w:rFonts w:cs="Arial"/>
          <w:sz w:val="22"/>
          <w:szCs w:val="22"/>
          <w:lang w:eastAsia="hr-HR"/>
        </w:rPr>
        <w:tab/>
        <w:t>Značaj</w:t>
      </w:r>
      <w:r w:rsidR="008C424E" w:rsidRPr="00CC6D8D">
        <w:rPr>
          <w:rFonts w:cs="Arial"/>
          <w:sz w:val="22"/>
          <w:szCs w:val="22"/>
          <w:lang w:eastAsia="hr-HR"/>
        </w:rPr>
        <w:t xml:space="preserve">ni </w:t>
      </w:r>
      <w:r w:rsidRPr="00CC6D8D">
        <w:rPr>
          <w:rFonts w:cs="Arial"/>
          <w:sz w:val="22"/>
          <w:szCs w:val="22"/>
          <w:lang w:eastAsia="hr-HR"/>
        </w:rPr>
        <w:t xml:space="preserve">nositelji kulturnih i društvenih događanja </w:t>
      </w:r>
      <w:r w:rsidR="008C424E" w:rsidRPr="00CC6D8D">
        <w:rPr>
          <w:rFonts w:cs="Arial"/>
          <w:sz w:val="22"/>
          <w:szCs w:val="22"/>
          <w:lang w:eastAsia="hr-HR"/>
        </w:rPr>
        <w:t>su Likovna udruga Petar Smajić i</w:t>
      </w:r>
      <w:r w:rsidR="00650A9D" w:rsidRPr="00CC6D8D">
        <w:rPr>
          <w:rFonts w:cs="Arial"/>
          <w:sz w:val="22"/>
          <w:szCs w:val="22"/>
          <w:lang w:eastAsia="hr-HR"/>
        </w:rPr>
        <w:t xml:space="preserve"> </w:t>
      </w:r>
      <w:r w:rsidR="008C424E" w:rsidRPr="00CC6D8D">
        <w:rPr>
          <w:rFonts w:cs="Arial"/>
          <w:sz w:val="22"/>
          <w:szCs w:val="22"/>
          <w:lang w:eastAsia="hr-HR"/>
        </w:rPr>
        <w:t>K</w:t>
      </w:r>
      <w:r w:rsidRPr="00CC6D8D">
        <w:rPr>
          <w:rFonts w:cs="Arial"/>
          <w:sz w:val="22"/>
          <w:szCs w:val="22"/>
          <w:lang w:eastAsia="hr-HR"/>
        </w:rPr>
        <w:t>ulturn</w:t>
      </w:r>
      <w:r w:rsidR="008C424E" w:rsidRPr="00CC6D8D">
        <w:rPr>
          <w:rFonts w:cs="Arial"/>
          <w:sz w:val="22"/>
          <w:szCs w:val="22"/>
          <w:lang w:eastAsia="hr-HR"/>
        </w:rPr>
        <w:t>o</w:t>
      </w:r>
      <w:r w:rsidRPr="00CC6D8D">
        <w:rPr>
          <w:rFonts w:cs="Arial"/>
          <w:sz w:val="22"/>
          <w:szCs w:val="22"/>
          <w:lang w:eastAsia="hr-HR"/>
        </w:rPr>
        <w:t xml:space="preserve"> umjetničk</w:t>
      </w:r>
      <w:r w:rsidR="008C424E" w:rsidRPr="00CC6D8D">
        <w:rPr>
          <w:rFonts w:cs="Arial"/>
          <w:sz w:val="22"/>
          <w:szCs w:val="22"/>
          <w:lang w:eastAsia="hr-HR"/>
        </w:rPr>
        <w:t>o</w:t>
      </w:r>
      <w:r w:rsidRPr="00CC6D8D">
        <w:rPr>
          <w:rFonts w:cs="Arial"/>
          <w:sz w:val="22"/>
          <w:szCs w:val="22"/>
          <w:lang w:eastAsia="hr-HR"/>
        </w:rPr>
        <w:t xml:space="preserve"> društv</w:t>
      </w:r>
      <w:r w:rsidR="008E70E4" w:rsidRPr="00CC6D8D">
        <w:rPr>
          <w:rFonts w:cs="Arial"/>
          <w:sz w:val="22"/>
          <w:szCs w:val="22"/>
          <w:lang w:eastAsia="hr-HR"/>
        </w:rPr>
        <w:t>o Pet</w:t>
      </w:r>
      <w:r w:rsidR="00552B33" w:rsidRPr="00CC6D8D">
        <w:rPr>
          <w:rFonts w:cs="Arial"/>
          <w:sz w:val="22"/>
          <w:szCs w:val="22"/>
          <w:lang w:eastAsia="hr-HR"/>
        </w:rPr>
        <w:t>ő</w:t>
      </w:r>
      <w:r w:rsidR="008C424E" w:rsidRPr="00CC6D8D">
        <w:rPr>
          <w:rFonts w:cs="Arial"/>
          <w:sz w:val="22"/>
          <w:szCs w:val="22"/>
          <w:lang w:eastAsia="hr-HR"/>
        </w:rPr>
        <w:t xml:space="preserve">fi </w:t>
      </w:r>
      <w:r w:rsidR="00552B33" w:rsidRPr="00CC6D8D">
        <w:rPr>
          <w:rFonts w:cs="Arial"/>
          <w:sz w:val="22"/>
          <w:szCs w:val="22"/>
          <w:lang w:eastAsia="hr-HR"/>
        </w:rPr>
        <w:t>Sá</w:t>
      </w:r>
      <w:r w:rsidR="008C424E" w:rsidRPr="00CC6D8D">
        <w:rPr>
          <w:rFonts w:cs="Arial"/>
          <w:sz w:val="22"/>
          <w:szCs w:val="22"/>
          <w:lang w:eastAsia="hr-HR"/>
        </w:rPr>
        <w:t>ndor iz Laslova</w:t>
      </w:r>
      <w:r w:rsidRPr="00CC6D8D">
        <w:rPr>
          <w:rFonts w:cs="Arial"/>
          <w:sz w:val="22"/>
          <w:szCs w:val="22"/>
          <w:lang w:eastAsia="hr-HR"/>
        </w:rPr>
        <w:t>, kao organizatori</w:t>
      </w:r>
      <w:r w:rsidR="008C424E" w:rsidRPr="00CC6D8D">
        <w:rPr>
          <w:rFonts w:cs="Arial"/>
          <w:sz w:val="22"/>
          <w:szCs w:val="22"/>
          <w:lang w:eastAsia="hr-HR"/>
        </w:rPr>
        <w:t xml:space="preserve"> manifestacija</w:t>
      </w:r>
      <w:r w:rsidRPr="00CC6D8D">
        <w:rPr>
          <w:rFonts w:cs="Arial"/>
          <w:sz w:val="22"/>
          <w:szCs w:val="22"/>
          <w:lang w:eastAsia="hr-HR"/>
        </w:rPr>
        <w:t>, a koje Općina sufinancira u Proračunu (</w:t>
      </w:r>
      <w:r w:rsidR="006A52EA" w:rsidRPr="00CC6D8D">
        <w:rPr>
          <w:rFonts w:cs="Arial"/>
          <w:sz w:val="22"/>
          <w:szCs w:val="22"/>
          <w:lang w:eastAsia="hr-HR"/>
        </w:rPr>
        <w:t>Kiparska kolonija Ernestinovo</w:t>
      </w:r>
      <w:r w:rsidR="00552B33" w:rsidRPr="00CC6D8D">
        <w:rPr>
          <w:rFonts w:cs="Arial"/>
          <w:sz w:val="22"/>
          <w:szCs w:val="22"/>
          <w:lang w:eastAsia="hr-HR"/>
        </w:rPr>
        <w:t xml:space="preserve"> i Dani sela Laslova</w:t>
      </w:r>
      <w:r w:rsidR="006A52EA" w:rsidRPr="00CC6D8D">
        <w:rPr>
          <w:rFonts w:cs="Arial"/>
          <w:sz w:val="22"/>
          <w:szCs w:val="22"/>
          <w:lang w:eastAsia="hr-HR"/>
        </w:rPr>
        <w:t>)</w:t>
      </w:r>
      <w:r w:rsidR="00254DC2" w:rsidRPr="00CC6D8D">
        <w:rPr>
          <w:rFonts w:cs="Arial"/>
          <w:sz w:val="22"/>
          <w:szCs w:val="22"/>
          <w:lang w:eastAsia="hr-HR"/>
        </w:rPr>
        <w:t>.</w:t>
      </w:r>
    </w:p>
    <w:p w14:paraId="3F47B544" w14:textId="77777777" w:rsidR="000D5AE6" w:rsidRPr="00CC6D8D" w:rsidRDefault="000D5AE6" w:rsidP="00A2521E">
      <w:pPr>
        <w:jc w:val="both"/>
        <w:rPr>
          <w:rFonts w:cs="Arial"/>
          <w:sz w:val="22"/>
          <w:szCs w:val="22"/>
          <w:lang w:eastAsia="hr-HR"/>
        </w:rPr>
      </w:pPr>
    </w:p>
    <w:p w14:paraId="3D01C3E6" w14:textId="4C8147FF" w:rsidR="000D5AE6" w:rsidRPr="00CC6D8D" w:rsidRDefault="006A52EA" w:rsidP="00552B33">
      <w:pPr>
        <w:ind w:firstLine="708"/>
        <w:jc w:val="both"/>
        <w:rPr>
          <w:rFonts w:cs="Arial"/>
          <w:sz w:val="22"/>
          <w:szCs w:val="22"/>
          <w:lang w:eastAsia="hr-HR"/>
        </w:rPr>
      </w:pPr>
      <w:r w:rsidRPr="00CC6D8D">
        <w:rPr>
          <w:rFonts w:cs="Arial"/>
          <w:sz w:val="22"/>
          <w:szCs w:val="22"/>
          <w:lang w:eastAsia="hr-HR"/>
        </w:rPr>
        <w:t xml:space="preserve">Na </w:t>
      </w:r>
      <w:r w:rsidR="000D5AE6" w:rsidRPr="00CC6D8D">
        <w:rPr>
          <w:rFonts w:cs="Arial"/>
          <w:sz w:val="22"/>
          <w:szCs w:val="22"/>
          <w:lang w:eastAsia="hr-HR"/>
        </w:rPr>
        <w:t xml:space="preserve">području Općine </w:t>
      </w:r>
      <w:r w:rsidR="00552B33" w:rsidRPr="00CC6D8D">
        <w:rPr>
          <w:rFonts w:cs="Arial"/>
          <w:sz w:val="22"/>
          <w:szCs w:val="22"/>
          <w:lang w:eastAsia="hr-HR"/>
        </w:rPr>
        <w:t>djeluju dva dobrovoljna vatrogasna društva, DVD</w:t>
      </w:r>
      <w:r w:rsidRPr="00CC6D8D">
        <w:rPr>
          <w:rFonts w:cs="Arial"/>
          <w:sz w:val="22"/>
          <w:szCs w:val="22"/>
          <w:lang w:eastAsia="hr-HR"/>
        </w:rPr>
        <w:t xml:space="preserve"> Ernestinovo i </w:t>
      </w:r>
      <w:r w:rsidR="0086554D" w:rsidRPr="00CC6D8D">
        <w:rPr>
          <w:rFonts w:cs="Arial"/>
          <w:sz w:val="22"/>
          <w:szCs w:val="22"/>
          <w:lang w:eastAsia="hr-HR"/>
        </w:rPr>
        <w:t xml:space="preserve">DVD </w:t>
      </w:r>
      <w:r w:rsidRPr="00CC6D8D">
        <w:rPr>
          <w:rFonts w:cs="Arial"/>
          <w:sz w:val="22"/>
          <w:szCs w:val="22"/>
          <w:lang w:eastAsia="hr-HR"/>
        </w:rPr>
        <w:t>Laslovo. O</w:t>
      </w:r>
      <w:r w:rsidR="000D5AE6" w:rsidRPr="00CC6D8D">
        <w:rPr>
          <w:rFonts w:cs="Arial"/>
          <w:sz w:val="22"/>
          <w:szCs w:val="22"/>
          <w:lang w:eastAsia="hr-HR"/>
        </w:rPr>
        <w:t>rganizirana su i pokrivaju cijelo područje Općine</w:t>
      </w:r>
      <w:r w:rsidRPr="00CC6D8D">
        <w:rPr>
          <w:rFonts w:cs="Arial"/>
          <w:sz w:val="22"/>
          <w:szCs w:val="22"/>
          <w:lang w:eastAsia="hr-HR"/>
        </w:rPr>
        <w:t>.</w:t>
      </w:r>
      <w:r w:rsidR="00552B33" w:rsidRPr="00CC6D8D">
        <w:rPr>
          <w:rFonts w:cs="Arial"/>
          <w:sz w:val="22"/>
          <w:szCs w:val="22"/>
          <w:lang w:eastAsia="hr-HR"/>
        </w:rPr>
        <w:t xml:space="preserve"> Za financiranje dobrovoljnih vatrogasnih društava iz proračuna Općine Ernestinovo izdvojeno je 142.000,00 kn</w:t>
      </w:r>
    </w:p>
    <w:p w14:paraId="07C5325D" w14:textId="202BDFD1" w:rsidR="000D5AE6" w:rsidRPr="00CC6D8D" w:rsidRDefault="000D5AE6" w:rsidP="00A2521E">
      <w:pPr>
        <w:jc w:val="both"/>
        <w:rPr>
          <w:rFonts w:cs="Arial"/>
          <w:sz w:val="22"/>
          <w:szCs w:val="22"/>
          <w:lang w:eastAsia="hr-HR"/>
        </w:rPr>
      </w:pPr>
    </w:p>
    <w:p w14:paraId="4A696A5A" w14:textId="77777777" w:rsidR="00552B33" w:rsidRPr="00CC6D8D" w:rsidRDefault="00552B33" w:rsidP="00552B33">
      <w:pPr>
        <w:ind w:firstLine="708"/>
        <w:jc w:val="both"/>
        <w:rPr>
          <w:rFonts w:cs="Arial"/>
          <w:sz w:val="22"/>
          <w:szCs w:val="22"/>
          <w:lang w:eastAsia="hr-HR"/>
        </w:rPr>
      </w:pPr>
      <w:r w:rsidRPr="00CC6D8D">
        <w:rPr>
          <w:rFonts w:cs="Arial"/>
          <w:sz w:val="22"/>
          <w:szCs w:val="22"/>
          <w:lang w:eastAsia="hr-HR"/>
        </w:rPr>
        <w:t>Godine 2017. proveden je javni poziv za financiranje udruga koje djeluju na području Općine Ernestinovo, sukladno novim zakonskim propisima. Postupak je započet još prije izbora, a dovršen je Odlukom o odobravanju sredstava za financiranje programa i/ili projekata udruga građana, koju sam donijela 5. rujna 2017.</w:t>
      </w:r>
    </w:p>
    <w:p w14:paraId="5AD9A289" w14:textId="77777777" w:rsidR="00552B33" w:rsidRPr="00CC6D8D" w:rsidRDefault="00552B33" w:rsidP="00552B33">
      <w:pPr>
        <w:jc w:val="both"/>
        <w:rPr>
          <w:rFonts w:cs="Arial"/>
          <w:sz w:val="22"/>
          <w:szCs w:val="22"/>
          <w:lang w:eastAsia="hr-HR"/>
        </w:rPr>
      </w:pPr>
    </w:p>
    <w:p w14:paraId="4921DBE8" w14:textId="77777777" w:rsidR="00552B33" w:rsidRPr="00CC6D8D" w:rsidRDefault="00552B33" w:rsidP="00552B33">
      <w:pPr>
        <w:ind w:firstLine="705"/>
        <w:jc w:val="both"/>
        <w:rPr>
          <w:rFonts w:cs="Arial"/>
          <w:sz w:val="22"/>
          <w:szCs w:val="22"/>
          <w:lang w:eastAsia="hr-HR"/>
        </w:rPr>
      </w:pPr>
      <w:r w:rsidRPr="00CC6D8D">
        <w:rPr>
          <w:rFonts w:cs="Arial"/>
          <w:sz w:val="22"/>
          <w:szCs w:val="22"/>
          <w:lang w:eastAsia="hr-HR"/>
        </w:rPr>
        <w:t>Za financiranje udruga i razvoj civilnog društva dodijeljeno je ukupno:</w:t>
      </w:r>
    </w:p>
    <w:p w14:paraId="32FE2B9F" w14:textId="3EEC1756" w:rsidR="00552B33" w:rsidRPr="00CC6D8D" w:rsidRDefault="00552B33" w:rsidP="00552B33">
      <w:pPr>
        <w:pStyle w:val="Odlomakpopisa"/>
        <w:numPr>
          <w:ilvl w:val="0"/>
          <w:numId w:val="3"/>
        </w:numPr>
        <w:jc w:val="both"/>
        <w:rPr>
          <w:rFonts w:cs="Arial"/>
          <w:sz w:val="22"/>
          <w:szCs w:val="22"/>
          <w:lang w:eastAsia="hr-HR"/>
        </w:rPr>
      </w:pPr>
      <w:r w:rsidRPr="00CC6D8D">
        <w:rPr>
          <w:rFonts w:cs="Arial"/>
          <w:sz w:val="22"/>
          <w:szCs w:val="22"/>
          <w:lang w:eastAsia="hr-HR"/>
        </w:rPr>
        <w:t>Sportskim društvima</w:t>
      </w:r>
      <w:r w:rsidR="00650A9D" w:rsidRPr="00CC6D8D">
        <w:rPr>
          <w:rFonts w:cs="Arial"/>
          <w:sz w:val="22"/>
          <w:szCs w:val="22"/>
          <w:lang w:eastAsia="hr-HR"/>
        </w:rPr>
        <w:t xml:space="preserve"> </w:t>
      </w:r>
      <w:r w:rsidRPr="00CC6D8D">
        <w:rPr>
          <w:rFonts w:cs="Arial"/>
          <w:sz w:val="22"/>
          <w:szCs w:val="22"/>
          <w:lang w:eastAsia="hr-HR"/>
        </w:rPr>
        <w:t>180.900,00 kn</w:t>
      </w:r>
    </w:p>
    <w:p w14:paraId="5BDC5285" w14:textId="323299A8" w:rsidR="00552B33" w:rsidRPr="00CC6D8D" w:rsidRDefault="00552B33" w:rsidP="00552B33">
      <w:pPr>
        <w:pStyle w:val="Odlomakpopisa"/>
        <w:numPr>
          <w:ilvl w:val="0"/>
          <w:numId w:val="3"/>
        </w:numPr>
        <w:jc w:val="both"/>
        <w:rPr>
          <w:rFonts w:cs="Arial"/>
          <w:sz w:val="22"/>
          <w:szCs w:val="22"/>
          <w:lang w:eastAsia="hr-HR"/>
        </w:rPr>
      </w:pPr>
      <w:r w:rsidRPr="00CC6D8D">
        <w:rPr>
          <w:rFonts w:cs="Arial"/>
          <w:sz w:val="22"/>
          <w:szCs w:val="22"/>
          <w:lang w:eastAsia="hr-HR"/>
        </w:rPr>
        <w:t>Udrugama s područja kulture 82.000,00 kn</w:t>
      </w:r>
    </w:p>
    <w:p w14:paraId="2E569767" w14:textId="2716A0E8" w:rsidR="00552B33" w:rsidRPr="00CC6D8D" w:rsidRDefault="00552B33" w:rsidP="00552B33">
      <w:pPr>
        <w:pStyle w:val="Odlomakpopisa"/>
        <w:numPr>
          <w:ilvl w:val="0"/>
          <w:numId w:val="3"/>
        </w:numPr>
        <w:jc w:val="both"/>
        <w:rPr>
          <w:rFonts w:cs="Arial"/>
          <w:sz w:val="22"/>
          <w:szCs w:val="22"/>
          <w:lang w:eastAsia="hr-HR"/>
        </w:rPr>
      </w:pPr>
      <w:r w:rsidRPr="00CC6D8D">
        <w:rPr>
          <w:rFonts w:cs="Arial"/>
          <w:sz w:val="22"/>
          <w:szCs w:val="22"/>
          <w:lang w:eastAsia="hr-HR"/>
        </w:rPr>
        <w:t>Ostalim civilnim udrugama 25.000,00</w:t>
      </w:r>
    </w:p>
    <w:p w14:paraId="286C395E" w14:textId="77777777" w:rsidR="00254DC2" w:rsidRPr="00CC6D8D" w:rsidRDefault="00254DC2" w:rsidP="00254DC2">
      <w:pPr>
        <w:jc w:val="both"/>
        <w:rPr>
          <w:rFonts w:cs="Arial"/>
          <w:sz w:val="22"/>
          <w:szCs w:val="22"/>
          <w:lang w:eastAsia="hr-HR"/>
        </w:rPr>
      </w:pPr>
    </w:p>
    <w:p w14:paraId="5C941A60" w14:textId="582CE471" w:rsidR="00254DC2" w:rsidRPr="00CC6D8D" w:rsidRDefault="00254DC2" w:rsidP="00254DC2">
      <w:pPr>
        <w:ind w:firstLine="705"/>
        <w:jc w:val="both"/>
        <w:rPr>
          <w:rFonts w:cs="Arial"/>
          <w:sz w:val="22"/>
          <w:szCs w:val="22"/>
          <w:lang w:eastAsia="hr-HR"/>
        </w:rPr>
      </w:pPr>
      <w:r w:rsidRPr="00CC6D8D">
        <w:rPr>
          <w:rFonts w:cs="Arial"/>
          <w:sz w:val="22"/>
          <w:szCs w:val="22"/>
          <w:lang w:eastAsia="hr-HR"/>
        </w:rPr>
        <w:t>Pokrenut je postupak izrade Procjene rizika od velikih nesreća na području Općine Ernestinovo, osnovana radna skupna za izradu Procjene te angažiran ovlašteni konzultant kao podrška radnoj skupini. Izrada planskih dokumenata ugovorena je u iznosu 46.006,25 kn i uključuje izradu:</w:t>
      </w:r>
    </w:p>
    <w:p w14:paraId="5430334D" w14:textId="026D97D5" w:rsidR="00254DC2" w:rsidRPr="00CC6D8D" w:rsidRDefault="00254DC2" w:rsidP="00254DC2">
      <w:pPr>
        <w:pStyle w:val="Odlomakpopisa"/>
        <w:numPr>
          <w:ilvl w:val="0"/>
          <w:numId w:val="3"/>
        </w:numPr>
        <w:jc w:val="both"/>
        <w:rPr>
          <w:rFonts w:cs="Arial"/>
          <w:sz w:val="22"/>
          <w:szCs w:val="22"/>
          <w:lang w:eastAsia="hr-HR"/>
        </w:rPr>
      </w:pPr>
      <w:r w:rsidRPr="00CC6D8D">
        <w:rPr>
          <w:rFonts w:cs="Arial"/>
          <w:sz w:val="22"/>
          <w:szCs w:val="22"/>
          <w:lang w:eastAsia="hr-HR"/>
        </w:rPr>
        <w:t>Procjene rizika od velikih nesreća</w:t>
      </w:r>
    </w:p>
    <w:p w14:paraId="03E1A46D" w14:textId="13C7F373" w:rsidR="00254DC2" w:rsidRPr="00CC6D8D" w:rsidRDefault="00254DC2" w:rsidP="00254DC2">
      <w:pPr>
        <w:pStyle w:val="Odlomakpopisa"/>
        <w:numPr>
          <w:ilvl w:val="0"/>
          <w:numId w:val="3"/>
        </w:numPr>
        <w:jc w:val="both"/>
        <w:rPr>
          <w:rFonts w:cs="Arial"/>
          <w:sz w:val="22"/>
          <w:szCs w:val="22"/>
          <w:lang w:eastAsia="hr-HR"/>
        </w:rPr>
      </w:pPr>
      <w:r w:rsidRPr="00CC6D8D">
        <w:rPr>
          <w:rFonts w:cs="Arial"/>
          <w:sz w:val="22"/>
          <w:szCs w:val="22"/>
          <w:lang w:eastAsia="hr-HR"/>
        </w:rPr>
        <w:t>Plana djelovanja civilne zaštite</w:t>
      </w:r>
    </w:p>
    <w:p w14:paraId="41667CA1" w14:textId="78D34DC7" w:rsidR="00254DC2" w:rsidRPr="00CC6D8D" w:rsidRDefault="00254DC2" w:rsidP="00254DC2">
      <w:pPr>
        <w:pStyle w:val="Odlomakpopisa"/>
        <w:numPr>
          <w:ilvl w:val="0"/>
          <w:numId w:val="3"/>
        </w:numPr>
        <w:jc w:val="both"/>
        <w:rPr>
          <w:rFonts w:cs="Arial"/>
          <w:sz w:val="22"/>
          <w:szCs w:val="22"/>
          <w:lang w:eastAsia="hr-HR"/>
        </w:rPr>
      </w:pPr>
      <w:r w:rsidRPr="00CC6D8D">
        <w:rPr>
          <w:rFonts w:cs="Arial"/>
          <w:sz w:val="22"/>
          <w:szCs w:val="22"/>
          <w:lang w:eastAsia="hr-HR"/>
        </w:rPr>
        <w:t>Plana vježbi civilne zaštite</w:t>
      </w:r>
    </w:p>
    <w:p w14:paraId="65600F0D" w14:textId="11D5C502" w:rsidR="00C855E2" w:rsidRPr="00CC6D8D" w:rsidRDefault="00C855E2" w:rsidP="00552B33">
      <w:pPr>
        <w:jc w:val="both"/>
        <w:rPr>
          <w:rFonts w:cs="Arial"/>
          <w:sz w:val="22"/>
          <w:szCs w:val="22"/>
          <w:lang w:eastAsia="hr-HR"/>
        </w:rPr>
      </w:pPr>
    </w:p>
    <w:p w14:paraId="6DB4754C" w14:textId="77777777" w:rsidR="00C855E2" w:rsidRPr="00CC6D8D" w:rsidRDefault="00C855E2" w:rsidP="00A2521E">
      <w:pPr>
        <w:jc w:val="both"/>
        <w:rPr>
          <w:rFonts w:cs="Arial"/>
          <w:sz w:val="22"/>
          <w:szCs w:val="22"/>
          <w:lang w:eastAsia="hr-HR"/>
        </w:rPr>
      </w:pPr>
    </w:p>
    <w:p w14:paraId="6563D8A1" w14:textId="24950494" w:rsidR="000D5AE6" w:rsidRPr="00CC6D8D" w:rsidRDefault="00D028DA" w:rsidP="00254DC2">
      <w:pPr>
        <w:pStyle w:val="Odlomakpopisa"/>
        <w:numPr>
          <w:ilvl w:val="0"/>
          <w:numId w:val="12"/>
        </w:numPr>
        <w:jc w:val="both"/>
        <w:rPr>
          <w:rFonts w:cs="Arial"/>
          <w:b/>
          <w:sz w:val="22"/>
          <w:szCs w:val="22"/>
          <w:lang w:eastAsia="hr-HR"/>
        </w:rPr>
      </w:pPr>
      <w:r w:rsidRPr="00CC6D8D">
        <w:rPr>
          <w:rFonts w:cs="Arial"/>
          <w:b/>
          <w:sz w:val="22"/>
          <w:szCs w:val="22"/>
          <w:lang w:eastAsia="hr-HR"/>
        </w:rPr>
        <w:t>PODRUČJE SOCIJALNE SKRBI I PRONATALITETNE MJERE</w:t>
      </w:r>
    </w:p>
    <w:p w14:paraId="427A988A" w14:textId="77777777" w:rsidR="000D5AE6" w:rsidRPr="00CC6D8D" w:rsidRDefault="000D5AE6" w:rsidP="00A2521E">
      <w:pPr>
        <w:jc w:val="both"/>
        <w:rPr>
          <w:rFonts w:cs="Arial"/>
          <w:sz w:val="22"/>
          <w:szCs w:val="22"/>
          <w:lang w:eastAsia="hr-HR"/>
        </w:rPr>
      </w:pPr>
    </w:p>
    <w:p w14:paraId="7FD44D3F" w14:textId="745F4562" w:rsidR="00756C95" w:rsidRPr="00CC6D8D" w:rsidRDefault="000D5AE6" w:rsidP="00DB1057">
      <w:pPr>
        <w:jc w:val="both"/>
        <w:rPr>
          <w:rFonts w:cs="Arial"/>
          <w:sz w:val="22"/>
          <w:szCs w:val="22"/>
          <w:lang w:eastAsia="hr-HR"/>
        </w:rPr>
      </w:pPr>
      <w:r w:rsidRPr="00CC6D8D">
        <w:rPr>
          <w:rFonts w:cs="Arial"/>
          <w:sz w:val="22"/>
          <w:szCs w:val="22"/>
          <w:lang w:eastAsia="hr-HR"/>
        </w:rPr>
        <w:tab/>
        <w:t>Sagledavajući teško gospodarsko stanje i sve teže socijalne prilike, Općina nastoji temeljem socijalnog programa osigurati barem minimalna sredstva za podmirenje troškova.</w:t>
      </w:r>
      <w:r w:rsidR="00756C95" w:rsidRPr="00CC6D8D">
        <w:rPr>
          <w:rFonts w:cs="Arial"/>
          <w:sz w:val="22"/>
          <w:szCs w:val="22"/>
          <w:lang w:eastAsia="hr-HR"/>
        </w:rPr>
        <w:t xml:space="preserve"> </w:t>
      </w:r>
    </w:p>
    <w:p w14:paraId="05F5B0A0" w14:textId="77777777" w:rsidR="00DB1057" w:rsidRPr="00CC6D8D" w:rsidRDefault="00DB1057" w:rsidP="00DB1057">
      <w:pPr>
        <w:jc w:val="both"/>
        <w:rPr>
          <w:rFonts w:cs="Arial"/>
          <w:sz w:val="22"/>
          <w:szCs w:val="22"/>
          <w:lang w:eastAsia="hr-HR"/>
        </w:rPr>
      </w:pPr>
    </w:p>
    <w:p w14:paraId="730955A5" w14:textId="2218B794" w:rsidR="00756C95" w:rsidRPr="00CC6D8D" w:rsidRDefault="00756C95" w:rsidP="00DB1057">
      <w:pPr>
        <w:ind w:firstLine="705"/>
        <w:jc w:val="both"/>
        <w:rPr>
          <w:sz w:val="22"/>
          <w:szCs w:val="22"/>
        </w:rPr>
      </w:pPr>
      <w:r w:rsidRPr="00CC6D8D">
        <w:rPr>
          <w:sz w:val="22"/>
          <w:szCs w:val="22"/>
        </w:rPr>
        <w:t>Općinsko vijeće Općine Ernestinovo na 3. sjednici održanoj 13. rujna 2017.</w:t>
      </w:r>
      <w:r w:rsidR="004B5AC3" w:rsidRPr="00CC6D8D">
        <w:rPr>
          <w:sz w:val="22"/>
          <w:szCs w:val="22"/>
        </w:rPr>
        <w:t xml:space="preserve">, na prijedlog općinske načelnice, </w:t>
      </w:r>
      <w:r w:rsidRPr="00CC6D8D">
        <w:rPr>
          <w:sz w:val="22"/>
          <w:szCs w:val="22"/>
        </w:rPr>
        <w:t>donijelo je Odluku o socijalnoj skrbi Općine Ernestinovo</w:t>
      </w:r>
      <w:r w:rsidR="00650A9D" w:rsidRPr="00CC6D8D">
        <w:rPr>
          <w:sz w:val="22"/>
          <w:szCs w:val="22"/>
        </w:rPr>
        <w:t xml:space="preserve"> </w:t>
      </w:r>
      <w:r w:rsidRPr="00CC6D8D">
        <w:rPr>
          <w:sz w:val="22"/>
          <w:szCs w:val="22"/>
        </w:rPr>
        <w:t>kojom se utvrđuju uvjeti za dodjelu novčanih naknada socijalno ugroženim stanovnicima na području Općine Ernestinovo iz sredstava proračuna Općine Ernestinovo i način ostvarivanja tih novčanih pomoći.</w:t>
      </w:r>
    </w:p>
    <w:p w14:paraId="1632BD13" w14:textId="77777777" w:rsidR="00D53CB1" w:rsidRPr="00CC6D8D" w:rsidRDefault="00D53CB1" w:rsidP="00DB1057">
      <w:pPr>
        <w:ind w:firstLine="705"/>
        <w:jc w:val="both"/>
        <w:rPr>
          <w:sz w:val="22"/>
          <w:szCs w:val="22"/>
        </w:rPr>
      </w:pPr>
    </w:p>
    <w:p w14:paraId="61C66F7D" w14:textId="36A1260A" w:rsidR="00DB1057" w:rsidRPr="00CC6D8D" w:rsidRDefault="00DB1057" w:rsidP="004B5AC3">
      <w:pPr>
        <w:ind w:firstLine="705"/>
        <w:jc w:val="both"/>
        <w:rPr>
          <w:sz w:val="22"/>
          <w:szCs w:val="22"/>
        </w:rPr>
      </w:pPr>
      <w:r w:rsidRPr="00CC6D8D">
        <w:rPr>
          <w:sz w:val="22"/>
          <w:szCs w:val="22"/>
        </w:rPr>
        <w:t>Općinsko vijeće Općine Ernestinovo na 2. sjednici održanoj 29. lipnja 2017.</w:t>
      </w:r>
      <w:r w:rsidR="004B5AC3" w:rsidRPr="00CC6D8D">
        <w:rPr>
          <w:sz w:val="22"/>
          <w:szCs w:val="22"/>
        </w:rPr>
        <w:t>, također na prijedlog općinske načelnice,</w:t>
      </w:r>
      <w:r w:rsidRPr="00CC6D8D">
        <w:rPr>
          <w:sz w:val="22"/>
          <w:szCs w:val="22"/>
        </w:rPr>
        <w:t xml:space="preserve"> donijelo je Odluku o novčanoj pomoći za opremu novorođenog djeteta kojom se utvrđuje</w:t>
      </w:r>
      <w:r w:rsidR="00650A9D" w:rsidRPr="00CC6D8D">
        <w:rPr>
          <w:sz w:val="22"/>
          <w:szCs w:val="22"/>
        </w:rPr>
        <w:t xml:space="preserve"> </w:t>
      </w:r>
      <w:r w:rsidRPr="00CC6D8D">
        <w:rPr>
          <w:sz w:val="22"/>
          <w:szCs w:val="22"/>
        </w:rPr>
        <w:t xml:space="preserve">iznos novčane pomoći, uvjeti i način ostvarivanja prava na novčanu pomoć Općine Ernestinovo za opremu novorođenog djeteta. </w:t>
      </w:r>
      <w:r w:rsidR="008C28A5" w:rsidRPr="00CC6D8D">
        <w:rPr>
          <w:sz w:val="22"/>
          <w:szCs w:val="22"/>
        </w:rPr>
        <w:t>Novčana pomoć iznosi za prvo i drugo dijete 3.000,00 kn neto, a za treće i svako daljnje dijete 5.000,00 kn neto</w:t>
      </w:r>
      <w:r w:rsidR="004B5AC3" w:rsidRPr="00CC6D8D">
        <w:rPr>
          <w:sz w:val="22"/>
          <w:szCs w:val="22"/>
        </w:rPr>
        <w:t>. Odluka predstavlja značajno povećanje u odnosu na prethodnu odluku prema kojoj se isplaćivala naknada od 1.000,00 kn, neovisno o broju djece.</w:t>
      </w:r>
    </w:p>
    <w:p w14:paraId="743AD03A" w14:textId="49BCD84A" w:rsidR="000D5AE6" w:rsidRPr="00CC6D8D" w:rsidRDefault="000D5AE6" w:rsidP="00A2521E">
      <w:pPr>
        <w:jc w:val="both"/>
        <w:rPr>
          <w:rFonts w:cs="Arial"/>
          <w:sz w:val="22"/>
          <w:szCs w:val="22"/>
          <w:lang w:eastAsia="hr-HR"/>
        </w:rPr>
      </w:pPr>
    </w:p>
    <w:p w14:paraId="0926DEBB" w14:textId="2D8DFB3C" w:rsidR="000D5AE6" w:rsidRPr="00CC6D8D" w:rsidRDefault="000D5AE6" w:rsidP="00A2521E">
      <w:pPr>
        <w:ind w:firstLine="705"/>
        <w:jc w:val="both"/>
        <w:rPr>
          <w:sz w:val="22"/>
          <w:szCs w:val="22"/>
          <w:highlight w:val="yellow"/>
        </w:rPr>
      </w:pPr>
      <w:r w:rsidRPr="00CC6D8D">
        <w:rPr>
          <w:rFonts w:cs="Arial"/>
          <w:sz w:val="22"/>
          <w:szCs w:val="22"/>
          <w:lang w:eastAsia="hr-HR"/>
        </w:rPr>
        <w:t xml:space="preserve">U </w:t>
      </w:r>
      <w:r w:rsidR="004B5AC3" w:rsidRPr="00CC6D8D">
        <w:rPr>
          <w:rFonts w:cs="Arial"/>
          <w:sz w:val="22"/>
          <w:szCs w:val="22"/>
          <w:lang w:eastAsia="hr-HR"/>
        </w:rPr>
        <w:t xml:space="preserve">drugom polugodištu </w:t>
      </w:r>
      <w:r w:rsidRPr="00CC6D8D">
        <w:rPr>
          <w:rFonts w:cs="Arial"/>
          <w:sz w:val="22"/>
          <w:szCs w:val="22"/>
          <w:lang w:eastAsia="hr-HR"/>
        </w:rPr>
        <w:t>isplaćeno je</w:t>
      </w:r>
      <w:r w:rsidR="00D53CB1" w:rsidRPr="00CC6D8D">
        <w:rPr>
          <w:rFonts w:cs="Arial"/>
          <w:sz w:val="22"/>
          <w:szCs w:val="22"/>
          <w:lang w:eastAsia="hr-HR"/>
        </w:rPr>
        <w:t xml:space="preserve"> 38.170,32</w:t>
      </w:r>
      <w:r w:rsidR="005E776E" w:rsidRPr="00CC6D8D">
        <w:rPr>
          <w:rFonts w:cs="Arial"/>
          <w:sz w:val="22"/>
          <w:szCs w:val="22"/>
          <w:lang w:eastAsia="hr-HR"/>
        </w:rPr>
        <w:t xml:space="preserve"> </w:t>
      </w:r>
      <w:r w:rsidRPr="00CC6D8D">
        <w:rPr>
          <w:rFonts w:cs="Arial"/>
          <w:sz w:val="22"/>
          <w:szCs w:val="22"/>
          <w:lang w:eastAsia="hr-HR"/>
        </w:rPr>
        <w:t xml:space="preserve">kuna naknade za </w:t>
      </w:r>
      <w:r w:rsidR="004B5AC3" w:rsidRPr="00CC6D8D">
        <w:rPr>
          <w:rFonts w:cs="Arial"/>
          <w:sz w:val="22"/>
          <w:szCs w:val="22"/>
          <w:lang w:eastAsia="hr-HR"/>
        </w:rPr>
        <w:t>troškove stanovanja za korisnike</w:t>
      </w:r>
      <w:r w:rsidR="0069343B" w:rsidRPr="00CC6D8D">
        <w:rPr>
          <w:rFonts w:cs="Arial"/>
          <w:sz w:val="22"/>
          <w:szCs w:val="22"/>
          <w:lang w:eastAsia="hr-HR"/>
        </w:rPr>
        <w:t xml:space="preserve">, </w:t>
      </w:r>
      <w:r w:rsidR="00D53CB1" w:rsidRPr="00CC6D8D">
        <w:rPr>
          <w:rFonts w:cs="Arial"/>
          <w:sz w:val="22"/>
          <w:szCs w:val="22"/>
          <w:lang w:eastAsia="hr-HR"/>
        </w:rPr>
        <w:t>3.000,00 kn</w:t>
      </w:r>
      <w:r w:rsidR="0069343B" w:rsidRPr="00CC6D8D">
        <w:rPr>
          <w:rFonts w:cs="Arial"/>
          <w:sz w:val="22"/>
          <w:szCs w:val="22"/>
          <w:lang w:eastAsia="hr-HR"/>
        </w:rPr>
        <w:t xml:space="preserve"> jednokratnih novčanih pomoći</w:t>
      </w:r>
      <w:r w:rsidR="002036A7" w:rsidRPr="00CC6D8D">
        <w:rPr>
          <w:rFonts w:cs="Arial"/>
          <w:sz w:val="22"/>
          <w:szCs w:val="22"/>
          <w:lang w:eastAsia="hr-HR"/>
        </w:rPr>
        <w:t xml:space="preserve">, te </w:t>
      </w:r>
      <w:r w:rsidR="00D53CB1" w:rsidRPr="00CC6D8D">
        <w:rPr>
          <w:rFonts w:cs="Arial"/>
          <w:sz w:val="22"/>
          <w:szCs w:val="22"/>
          <w:lang w:eastAsia="hr-HR"/>
        </w:rPr>
        <w:t xml:space="preserve">39.000,00 kn </w:t>
      </w:r>
      <w:r w:rsidR="004B5AC3" w:rsidRPr="00CC6D8D">
        <w:rPr>
          <w:sz w:val="22"/>
          <w:szCs w:val="22"/>
        </w:rPr>
        <w:t>novčanih</w:t>
      </w:r>
      <w:r w:rsidR="002036A7" w:rsidRPr="00CC6D8D">
        <w:rPr>
          <w:sz w:val="22"/>
          <w:szCs w:val="22"/>
        </w:rPr>
        <w:t xml:space="preserve"> pomoći za opremu novorođenog djeteta</w:t>
      </w:r>
      <w:r w:rsidR="004B5AC3" w:rsidRPr="00CC6D8D">
        <w:rPr>
          <w:sz w:val="22"/>
          <w:szCs w:val="22"/>
        </w:rPr>
        <w:t>.</w:t>
      </w:r>
    </w:p>
    <w:p w14:paraId="3E2477D5" w14:textId="77777777" w:rsidR="00DC6B33" w:rsidRPr="00CC6D8D" w:rsidRDefault="00DC6B33" w:rsidP="00A2521E">
      <w:pPr>
        <w:ind w:firstLine="705"/>
        <w:jc w:val="both"/>
        <w:rPr>
          <w:rFonts w:cs="Arial"/>
          <w:sz w:val="22"/>
          <w:szCs w:val="22"/>
          <w:lang w:eastAsia="hr-HR"/>
        </w:rPr>
      </w:pPr>
    </w:p>
    <w:p w14:paraId="32F3916D" w14:textId="77777777" w:rsidR="000D5AE6" w:rsidRPr="00CC6D8D" w:rsidRDefault="000D5AE6" w:rsidP="00250C33">
      <w:pPr>
        <w:jc w:val="both"/>
        <w:rPr>
          <w:rFonts w:cs="Arial"/>
          <w:sz w:val="22"/>
          <w:szCs w:val="22"/>
          <w:lang w:eastAsia="hr-HR"/>
        </w:rPr>
      </w:pPr>
    </w:p>
    <w:p w14:paraId="451ED073" w14:textId="3AEBF4E1" w:rsidR="000D5AE6" w:rsidRPr="00CC6D8D" w:rsidRDefault="00D028DA" w:rsidP="004B5AC3">
      <w:pPr>
        <w:pStyle w:val="Odlomakpopisa"/>
        <w:numPr>
          <w:ilvl w:val="0"/>
          <w:numId w:val="12"/>
        </w:numPr>
        <w:jc w:val="both"/>
        <w:rPr>
          <w:rFonts w:cs="Arial"/>
          <w:b/>
          <w:sz w:val="22"/>
          <w:szCs w:val="22"/>
          <w:lang w:eastAsia="hr-HR"/>
        </w:rPr>
      </w:pPr>
      <w:r w:rsidRPr="00CC6D8D">
        <w:rPr>
          <w:rFonts w:cs="Arial"/>
          <w:b/>
          <w:sz w:val="22"/>
          <w:szCs w:val="22"/>
          <w:lang w:eastAsia="hr-HR"/>
        </w:rPr>
        <w:t>PROTOKOLARNE OBVEZE</w:t>
      </w:r>
    </w:p>
    <w:p w14:paraId="4A2F9B0D" w14:textId="77777777" w:rsidR="000D5AE6" w:rsidRPr="00CC6D8D" w:rsidRDefault="000D5AE6" w:rsidP="00A2521E">
      <w:pPr>
        <w:jc w:val="both"/>
        <w:rPr>
          <w:rFonts w:cs="Arial"/>
          <w:b/>
          <w:sz w:val="22"/>
          <w:szCs w:val="22"/>
          <w:lang w:eastAsia="hr-HR"/>
        </w:rPr>
      </w:pPr>
      <w:r w:rsidRPr="00CC6D8D">
        <w:rPr>
          <w:rFonts w:cs="Arial"/>
          <w:b/>
          <w:sz w:val="22"/>
          <w:szCs w:val="22"/>
          <w:lang w:eastAsia="hr-HR"/>
        </w:rPr>
        <w:tab/>
      </w:r>
    </w:p>
    <w:p w14:paraId="1F1034D1" w14:textId="0535EFB1" w:rsidR="00D74F3A" w:rsidRPr="00CC6D8D" w:rsidRDefault="000D5AE6" w:rsidP="00690F13">
      <w:pPr>
        <w:jc w:val="both"/>
        <w:rPr>
          <w:rFonts w:cs="Arial"/>
          <w:sz w:val="22"/>
          <w:szCs w:val="22"/>
          <w:lang w:eastAsia="hr-HR"/>
        </w:rPr>
      </w:pPr>
      <w:r w:rsidRPr="00CC6D8D">
        <w:rPr>
          <w:rFonts w:cs="Arial"/>
          <w:b/>
          <w:sz w:val="22"/>
          <w:szCs w:val="22"/>
          <w:lang w:eastAsia="hr-HR"/>
        </w:rPr>
        <w:tab/>
      </w:r>
      <w:r w:rsidR="004B5AC3" w:rsidRPr="00CC6D8D">
        <w:rPr>
          <w:rFonts w:cs="Arial"/>
          <w:sz w:val="22"/>
          <w:szCs w:val="22"/>
          <w:lang w:eastAsia="hr-HR"/>
        </w:rPr>
        <w:t>Kako bi se sve</w:t>
      </w:r>
      <w:r w:rsidRPr="00CC6D8D">
        <w:rPr>
          <w:rFonts w:cs="Arial"/>
          <w:sz w:val="22"/>
          <w:szCs w:val="22"/>
          <w:lang w:eastAsia="hr-HR"/>
        </w:rPr>
        <w:t xml:space="preserve"> </w:t>
      </w:r>
      <w:r w:rsidR="009928A5" w:rsidRPr="00CC6D8D">
        <w:rPr>
          <w:rFonts w:cs="Arial"/>
          <w:sz w:val="22"/>
          <w:szCs w:val="22"/>
          <w:lang w:eastAsia="hr-HR"/>
        </w:rPr>
        <w:t xml:space="preserve">obveze i projekti </w:t>
      </w:r>
      <w:r w:rsidRPr="00CC6D8D">
        <w:rPr>
          <w:rFonts w:cs="Arial"/>
          <w:sz w:val="22"/>
          <w:szCs w:val="22"/>
          <w:lang w:eastAsia="hr-HR"/>
        </w:rPr>
        <w:t xml:space="preserve">uspješno realizirali, osim sredstava i angažmana unutar same Općine, </w:t>
      </w:r>
      <w:r w:rsidR="004B5AC3" w:rsidRPr="00CC6D8D">
        <w:rPr>
          <w:rFonts w:cs="Arial"/>
          <w:sz w:val="22"/>
          <w:szCs w:val="22"/>
          <w:lang w:eastAsia="hr-HR"/>
        </w:rPr>
        <w:t xml:space="preserve">u cilju kvalitetnijeg rješavanja problema </w:t>
      </w:r>
      <w:r w:rsidRPr="00CC6D8D">
        <w:rPr>
          <w:rFonts w:cs="Arial"/>
          <w:sz w:val="22"/>
          <w:szCs w:val="22"/>
          <w:lang w:eastAsia="hr-HR"/>
        </w:rPr>
        <w:t xml:space="preserve">potrebno je </w:t>
      </w:r>
      <w:r w:rsidR="004B5AC3" w:rsidRPr="00CC6D8D">
        <w:rPr>
          <w:rFonts w:cs="Arial"/>
          <w:sz w:val="22"/>
          <w:szCs w:val="22"/>
          <w:lang w:eastAsia="hr-HR"/>
        </w:rPr>
        <w:t>ostvariti komunikaciju s predstavnicima na državnoj i županijskoj razini.</w:t>
      </w:r>
    </w:p>
    <w:p w14:paraId="6D208326" w14:textId="77777777" w:rsidR="004B5AC3" w:rsidRPr="00CC6D8D" w:rsidRDefault="004B5AC3" w:rsidP="00690F13">
      <w:pPr>
        <w:jc w:val="both"/>
        <w:rPr>
          <w:rFonts w:cs="Arial"/>
          <w:sz w:val="22"/>
          <w:szCs w:val="22"/>
          <w:lang w:eastAsia="hr-HR"/>
        </w:rPr>
      </w:pPr>
    </w:p>
    <w:p w14:paraId="02A98E1D" w14:textId="2924B240" w:rsidR="004B5AC3" w:rsidRPr="00CC6D8D" w:rsidRDefault="004B5AC3" w:rsidP="00690F13">
      <w:pPr>
        <w:jc w:val="both"/>
        <w:rPr>
          <w:rFonts w:cs="Arial"/>
          <w:sz w:val="22"/>
          <w:szCs w:val="22"/>
          <w:lang w:eastAsia="hr-HR"/>
        </w:rPr>
      </w:pPr>
      <w:r w:rsidRPr="00CC6D8D">
        <w:rPr>
          <w:rFonts w:cs="Arial"/>
          <w:sz w:val="22"/>
          <w:szCs w:val="22"/>
          <w:lang w:eastAsia="hr-HR"/>
        </w:rPr>
        <w:tab/>
        <w:t>Radi rješavanja predmeta od važnosti za Općinu, od preuzimanja dužnosti održala sam više sastanaka, od kojih posebno ističem:</w:t>
      </w:r>
    </w:p>
    <w:p w14:paraId="4F9673D8" w14:textId="77777777" w:rsidR="00690F13" w:rsidRPr="00CC6D8D" w:rsidRDefault="00690F13" w:rsidP="00690F13">
      <w:pPr>
        <w:jc w:val="both"/>
        <w:rPr>
          <w:rFonts w:cs="Arial"/>
          <w:sz w:val="22"/>
          <w:szCs w:val="22"/>
          <w:lang w:eastAsia="hr-HR"/>
        </w:rPr>
      </w:pPr>
    </w:p>
    <w:p w14:paraId="1AB0BB19" w14:textId="728E8129" w:rsidR="000D5AE6" w:rsidRPr="00CC6D8D" w:rsidRDefault="004B5AC3" w:rsidP="00A2521E">
      <w:pPr>
        <w:numPr>
          <w:ilvl w:val="0"/>
          <w:numId w:val="4"/>
        </w:numPr>
        <w:jc w:val="both"/>
        <w:rPr>
          <w:rFonts w:cs="Arial"/>
          <w:sz w:val="22"/>
          <w:szCs w:val="22"/>
          <w:lang w:eastAsia="hr-HR"/>
        </w:rPr>
      </w:pPr>
      <w:r w:rsidRPr="00CC6D8D">
        <w:rPr>
          <w:sz w:val="22"/>
          <w:szCs w:val="22"/>
        </w:rPr>
        <w:t>više sastanaka s m</w:t>
      </w:r>
      <w:r w:rsidR="00690F13" w:rsidRPr="00CC6D8D">
        <w:rPr>
          <w:sz w:val="22"/>
          <w:szCs w:val="22"/>
        </w:rPr>
        <w:t xml:space="preserve">inistrom državne imovine </w:t>
      </w:r>
      <w:r w:rsidRPr="00CC6D8D">
        <w:rPr>
          <w:sz w:val="22"/>
          <w:szCs w:val="22"/>
        </w:rPr>
        <w:t xml:space="preserve">gosp. </w:t>
      </w:r>
      <w:r w:rsidR="00690F13" w:rsidRPr="00CC6D8D">
        <w:rPr>
          <w:sz w:val="22"/>
          <w:szCs w:val="22"/>
        </w:rPr>
        <w:t>Goranom Marićem</w:t>
      </w:r>
    </w:p>
    <w:p w14:paraId="58297678" w14:textId="75EF25EA" w:rsidR="000D5AE6" w:rsidRPr="00CC6D8D" w:rsidRDefault="004B5AC3" w:rsidP="00A2521E">
      <w:pPr>
        <w:numPr>
          <w:ilvl w:val="0"/>
          <w:numId w:val="4"/>
        </w:numPr>
        <w:jc w:val="both"/>
        <w:rPr>
          <w:rFonts w:cs="Arial"/>
          <w:sz w:val="22"/>
          <w:szCs w:val="22"/>
          <w:lang w:eastAsia="hr-HR"/>
        </w:rPr>
      </w:pPr>
      <w:r w:rsidRPr="00CC6D8D">
        <w:rPr>
          <w:rFonts w:cs="Arial"/>
          <w:sz w:val="22"/>
          <w:szCs w:val="22"/>
          <w:lang w:eastAsia="hr-HR"/>
        </w:rPr>
        <w:t>više sastanaka s g</w:t>
      </w:r>
      <w:r w:rsidR="000D5AE6" w:rsidRPr="00CC6D8D">
        <w:rPr>
          <w:rFonts w:cs="Arial"/>
          <w:sz w:val="22"/>
          <w:szCs w:val="22"/>
          <w:lang w:eastAsia="hr-HR"/>
        </w:rPr>
        <w:t>eneraln</w:t>
      </w:r>
      <w:r w:rsidR="00690F13" w:rsidRPr="00CC6D8D">
        <w:rPr>
          <w:rFonts w:cs="Arial"/>
          <w:sz w:val="22"/>
          <w:szCs w:val="22"/>
          <w:lang w:eastAsia="hr-HR"/>
        </w:rPr>
        <w:t>im</w:t>
      </w:r>
      <w:r w:rsidR="000D5AE6" w:rsidRPr="00CC6D8D">
        <w:rPr>
          <w:rFonts w:cs="Arial"/>
          <w:sz w:val="22"/>
          <w:szCs w:val="22"/>
          <w:lang w:eastAsia="hr-HR"/>
        </w:rPr>
        <w:t xml:space="preserve"> direktor</w:t>
      </w:r>
      <w:r w:rsidR="00690F13" w:rsidRPr="00CC6D8D">
        <w:rPr>
          <w:rFonts w:cs="Arial"/>
          <w:sz w:val="22"/>
          <w:szCs w:val="22"/>
          <w:lang w:eastAsia="hr-HR"/>
        </w:rPr>
        <w:t>om</w:t>
      </w:r>
      <w:r w:rsidR="000D5AE6" w:rsidRPr="00CC6D8D">
        <w:rPr>
          <w:rFonts w:cs="Arial"/>
          <w:sz w:val="22"/>
          <w:szCs w:val="22"/>
          <w:lang w:eastAsia="hr-HR"/>
        </w:rPr>
        <w:t xml:space="preserve"> Hrvatskih voda gosp. Zoran</w:t>
      </w:r>
      <w:r w:rsidRPr="00CC6D8D">
        <w:rPr>
          <w:rFonts w:cs="Arial"/>
          <w:sz w:val="22"/>
          <w:szCs w:val="22"/>
          <w:lang w:eastAsia="hr-HR"/>
        </w:rPr>
        <w:t>om</w:t>
      </w:r>
      <w:r w:rsidR="000D5AE6" w:rsidRPr="00CC6D8D">
        <w:rPr>
          <w:rFonts w:cs="Arial"/>
          <w:sz w:val="22"/>
          <w:szCs w:val="22"/>
          <w:lang w:eastAsia="hr-HR"/>
        </w:rPr>
        <w:t xml:space="preserve"> Đuroković</w:t>
      </w:r>
      <w:r w:rsidRPr="00CC6D8D">
        <w:rPr>
          <w:rFonts w:cs="Arial"/>
          <w:sz w:val="22"/>
          <w:szCs w:val="22"/>
          <w:lang w:eastAsia="hr-HR"/>
        </w:rPr>
        <w:t>em</w:t>
      </w:r>
      <w:r w:rsidR="00260E1A" w:rsidRPr="00CC6D8D">
        <w:rPr>
          <w:rFonts w:cs="Arial"/>
          <w:sz w:val="22"/>
          <w:szCs w:val="22"/>
          <w:lang w:eastAsia="hr-HR"/>
        </w:rPr>
        <w:t xml:space="preserve"> </w:t>
      </w:r>
      <w:r w:rsidR="000D5AE6" w:rsidRPr="00CC6D8D">
        <w:rPr>
          <w:rFonts w:cs="Arial"/>
          <w:sz w:val="22"/>
          <w:szCs w:val="22"/>
          <w:lang w:eastAsia="hr-HR"/>
        </w:rPr>
        <w:t>sa suradnicima</w:t>
      </w:r>
    </w:p>
    <w:p w14:paraId="69524735" w14:textId="2A4DBCC0" w:rsidR="000D5AE6" w:rsidRPr="00CC6D8D" w:rsidRDefault="004B5AC3" w:rsidP="00A2521E">
      <w:pPr>
        <w:numPr>
          <w:ilvl w:val="0"/>
          <w:numId w:val="4"/>
        </w:numPr>
        <w:jc w:val="both"/>
        <w:rPr>
          <w:rFonts w:cs="Arial"/>
          <w:sz w:val="22"/>
          <w:szCs w:val="22"/>
          <w:lang w:eastAsia="hr-HR"/>
        </w:rPr>
      </w:pPr>
      <w:r w:rsidRPr="00CC6D8D">
        <w:rPr>
          <w:rFonts w:cs="Arial"/>
          <w:sz w:val="22"/>
          <w:szCs w:val="22"/>
          <w:lang w:eastAsia="hr-HR"/>
        </w:rPr>
        <w:t>redovite koordinacije i sastanke sa ž</w:t>
      </w:r>
      <w:r w:rsidR="000D5AE6" w:rsidRPr="00CC6D8D">
        <w:rPr>
          <w:rFonts w:cs="Arial"/>
          <w:sz w:val="22"/>
          <w:szCs w:val="22"/>
          <w:lang w:eastAsia="hr-HR"/>
        </w:rPr>
        <w:t>upan</w:t>
      </w:r>
      <w:r w:rsidR="00690F13" w:rsidRPr="00CC6D8D">
        <w:rPr>
          <w:rFonts w:cs="Arial"/>
          <w:sz w:val="22"/>
          <w:szCs w:val="22"/>
          <w:lang w:eastAsia="hr-HR"/>
        </w:rPr>
        <w:t>om</w:t>
      </w:r>
      <w:r w:rsidRPr="00CC6D8D">
        <w:rPr>
          <w:rFonts w:cs="Arial"/>
          <w:sz w:val="22"/>
          <w:szCs w:val="22"/>
          <w:lang w:eastAsia="hr-HR"/>
        </w:rPr>
        <w:t xml:space="preserve"> Osječko-baranjske ž</w:t>
      </w:r>
      <w:r w:rsidR="000D5AE6" w:rsidRPr="00CC6D8D">
        <w:rPr>
          <w:rFonts w:cs="Arial"/>
          <w:sz w:val="22"/>
          <w:szCs w:val="22"/>
          <w:lang w:eastAsia="hr-HR"/>
        </w:rPr>
        <w:t>upanije gosp. Ivan</w:t>
      </w:r>
      <w:r w:rsidRPr="00CC6D8D">
        <w:rPr>
          <w:rFonts w:cs="Arial"/>
          <w:sz w:val="22"/>
          <w:szCs w:val="22"/>
          <w:lang w:eastAsia="hr-HR"/>
        </w:rPr>
        <w:t>om</w:t>
      </w:r>
      <w:r w:rsidR="000D5AE6" w:rsidRPr="00CC6D8D">
        <w:rPr>
          <w:rFonts w:cs="Arial"/>
          <w:sz w:val="22"/>
          <w:szCs w:val="22"/>
          <w:lang w:eastAsia="hr-HR"/>
        </w:rPr>
        <w:t xml:space="preserve"> Anušić</w:t>
      </w:r>
      <w:r w:rsidRPr="00CC6D8D">
        <w:rPr>
          <w:rFonts w:cs="Arial"/>
          <w:sz w:val="22"/>
          <w:szCs w:val="22"/>
          <w:lang w:eastAsia="hr-HR"/>
        </w:rPr>
        <w:t>em</w:t>
      </w:r>
    </w:p>
    <w:p w14:paraId="0A737239" w14:textId="77777777" w:rsidR="00690F13" w:rsidRPr="00CC6D8D" w:rsidRDefault="00690F13" w:rsidP="00A2521E">
      <w:pPr>
        <w:ind w:firstLine="705"/>
        <w:jc w:val="both"/>
        <w:rPr>
          <w:rFonts w:cs="Arial"/>
          <w:sz w:val="22"/>
          <w:szCs w:val="22"/>
          <w:lang w:eastAsia="hr-HR"/>
        </w:rPr>
      </w:pPr>
    </w:p>
    <w:p w14:paraId="73F263CA" w14:textId="5FBFAD54" w:rsidR="000D5AE6" w:rsidRPr="00CC6D8D" w:rsidRDefault="000D5AE6" w:rsidP="00A2521E">
      <w:pPr>
        <w:ind w:firstLine="705"/>
        <w:jc w:val="both"/>
        <w:rPr>
          <w:rFonts w:cs="Arial"/>
          <w:sz w:val="22"/>
          <w:szCs w:val="22"/>
          <w:lang w:eastAsia="hr-HR"/>
        </w:rPr>
      </w:pPr>
      <w:r w:rsidRPr="00CC6D8D">
        <w:rPr>
          <w:rFonts w:cs="Arial"/>
          <w:sz w:val="22"/>
          <w:szCs w:val="22"/>
          <w:lang w:eastAsia="hr-HR"/>
        </w:rPr>
        <w:t>Značajni su sastanci održani</w:t>
      </w:r>
      <w:r w:rsidR="00650A9D" w:rsidRPr="00CC6D8D">
        <w:rPr>
          <w:rFonts w:cs="Arial"/>
          <w:sz w:val="22"/>
          <w:szCs w:val="22"/>
          <w:lang w:eastAsia="hr-HR"/>
        </w:rPr>
        <w:t xml:space="preserve"> </w:t>
      </w:r>
      <w:r w:rsidR="00690F13" w:rsidRPr="00CC6D8D">
        <w:rPr>
          <w:rFonts w:cs="Arial"/>
          <w:sz w:val="22"/>
          <w:szCs w:val="22"/>
          <w:lang w:eastAsia="hr-HR"/>
        </w:rPr>
        <w:t>i</w:t>
      </w:r>
      <w:r w:rsidRPr="00CC6D8D">
        <w:rPr>
          <w:rFonts w:cs="Arial"/>
          <w:sz w:val="22"/>
          <w:szCs w:val="22"/>
          <w:lang w:eastAsia="hr-HR"/>
        </w:rPr>
        <w:t xml:space="preserve"> s </w:t>
      </w:r>
      <w:r w:rsidR="004B5AC3" w:rsidRPr="00CC6D8D">
        <w:rPr>
          <w:rFonts w:cs="Arial"/>
          <w:sz w:val="22"/>
          <w:szCs w:val="22"/>
          <w:lang w:eastAsia="hr-HR"/>
        </w:rPr>
        <w:t xml:space="preserve">drugim </w:t>
      </w:r>
      <w:r w:rsidRPr="00CC6D8D">
        <w:rPr>
          <w:rFonts w:cs="Arial"/>
          <w:sz w:val="22"/>
          <w:szCs w:val="22"/>
          <w:lang w:eastAsia="hr-HR"/>
        </w:rPr>
        <w:t>predstavnicima Hrvatskih voda,</w:t>
      </w:r>
      <w:r w:rsidR="00650A9D" w:rsidRPr="00CC6D8D">
        <w:rPr>
          <w:rFonts w:cs="Arial"/>
          <w:sz w:val="22"/>
          <w:szCs w:val="22"/>
          <w:lang w:eastAsia="hr-HR"/>
        </w:rPr>
        <w:t xml:space="preserve"> </w:t>
      </w:r>
      <w:r w:rsidRPr="00CC6D8D">
        <w:rPr>
          <w:rFonts w:cs="Arial"/>
          <w:sz w:val="22"/>
          <w:szCs w:val="22"/>
          <w:lang w:eastAsia="hr-HR"/>
        </w:rPr>
        <w:t>Ministarstva poljoprivrede, Ministarstva g</w:t>
      </w:r>
      <w:r w:rsidR="00690F13" w:rsidRPr="00CC6D8D">
        <w:rPr>
          <w:rFonts w:cs="Arial"/>
          <w:sz w:val="22"/>
          <w:szCs w:val="22"/>
          <w:lang w:eastAsia="hr-HR"/>
        </w:rPr>
        <w:t>raditeljstva, Ministarstva regionalnog razvoja i fondova EU i Ministarstva branitelja.</w:t>
      </w:r>
    </w:p>
    <w:p w14:paraId="039749B7" w14:textId="77777777" w:rsidR="004B5AC3" w:rsidRPr="00CC6D8D" w:rsidRDefault="004B5AC3" w:rsidP="00A2521E">
      <w:pPr>
        <w:ind w:firstLine="705"/>
        <w:jc w:val="both"/>
        <w:rPr>
          <w:rFonts w:cs="Arial"/>
          <w:sz w:val="22"/>
          <w:szCs w:val="22"/>
          <w:lang w:eastAsia="hr-HR"/>
        </w:rPr>
      </w:pPr>
    </w:p>
    <w:p w14:paraId="679F07A2" w14:textId="4D541DC7" w:rsidR="00D028DA" w:rsidRPr="00CC6D8D" w:rsidRDefault="00237571" w:rsidP="00237571">
      <w:pPr>
        <w:ind w:firstLine="705"/>
        <w:jc w:val="both"/>
        <w:rPr>
          <w:rFonts w:cs="Arial"/>
          <w:sz w:val="22"/>
          <w:szCs w:val="22"/>
          <w:lang w:eastAsia="hr-HR"/>
        </w:rPr>
      </w:pPr>
      <w:r w:rsidRPr="00CC6D8D">
        <w:rPr>
          <w:rFonts w:cs="Arial"/>
          <w:sz w:val="22"/>
          <w:szCs w:val="22"/>
          <w:lang w:eastAsia="hr-HR"/>
        </w:rPr>
        <w:t>Također, posjetili smo i prijateljsku nam Općinu Viškovo, povodom svetkovine sv. Mateja u rujnu 2017.g.</w:t>
      </w:r>
    </w:p>
    <w:p w14:paraId="2F072BEB" w14:textId="77777777" w:rsidR="00C73D7E" w:rsidRDefault="00C73D7E" w:rsidP="00237571">
      <w:pPr>
        <w:ind w:firstLine="705"/>
        <w:jc w:val="both"/>
        <w:rPr>
          <w:rFonts w:cs="Arial"/>
          <w:sz w:val="22"/>
          <w:szCs w:val="22"/>
          <w:lang w:eastAsia="hr-HR"/>
        </w:rPr>
      </w:pPr>
    </w:p>
    <w:p w14:paraId="05E99A9D" w14:textId="77777777" w:rsidR="00CC6D8D" w:rsidRPr="00CC6D8D" w:rsidRDefault="00CC6D8D" w:rsidP="00237571">
      <w:pPr>
        <w:ind w:firstLine="705"/>
        <w:jc w:val="both"/>
        <w:rPr>
          <w:rFonts w:cs="Arial"/>
          <w:sz w:val="22"/>
          <w:szCs w:val="22"/>
          <w:lang w:eastAsia="hr-HR"/>
        </w:rPr>
      </w:pPr>
    </w:p>
    <w:p w14:paraId="3110EDC0" w14:textId="5DF3A7E1" w:rsidR="00D66547" w:rsidRPr="00CC6D8D" w:rsidRDefault="00D66547" w:rsidP="004B5AC3">
      <w:pPr>
        <w:pStyle w:val="Odlomakpopisa"/>
        <w:numPr>
          <w:ilvl w:val="0"/>
          <w:numId w:val="12"/>
        </w:numPr>
        <w:jc w:val="both"/>
        <w:rPr>
          <w:b/>
          <w:sz w:val="22"/>
          <w:szCs w:val="22"/>
        </w:rPr>
      </w:pPr>
      <w:r w:rsidRPr="00CC6D8D">
        <w:rPr>
          <w:b/>
          <w:sz w:val="22"/>
          <w:szCs w:val="22"/>
        </w:rPr>
        <w:t>PRIJEM GRAĐANA</w:t>
      </w:r>
    </w:p>
    <w:p w14:paraId="7F55E811" w14:textId="77777777" w:rsidR="00D66547" w:rsidRPr="00CC6D8D" w:rsidRDefault="00D66547" w:rsidP="00D66547">
      <w:pPr>
        <w:jc w:val="both"/>
        <w:rPr>
          <w:b/>
          <w:sz w:val="22"/>
          <w:szCs w:val="22"/>
        </w:rPr>
      </w:pPr>
    </w:p>
    <w:p w14:paraId="42FBE0D6" w14:textId="0234DFED" w:rsidR="00D66547" w:rsidRDefault="00D66547" w:rsidP="00D66547">
      <w:pPr>
        <w:ind w:firstLine="708"/>
        <w:jc w:val="both"/>
        <w:rPr>
          <w:sz w:val="22"/>
          <w:szCs w:val="22"/>
        </w:rPr>
      </w:pPr>
      <w:r w:rsidRPr="00CC6D8D">
        <w:rPr>
          <w:sz w:val="22"/>
          <w:szCs w:val="22"/>
        </w:rPr>
        <w:t xml:space="preserve"> Načelnica je svakodnevno primala građane radi rješavanja problematike iz djelokruga poslova općinske uprave i komunalnog odjela. Najznačajnije teme odnosile su se na pitanjima izgradnje komunalne infrastrukture te</w:t>
      </w:r>
      <w:r w:rsidR="00650A9D" w:rsidRPr="00CC6D8D">
        <w:rPr>
          <w:sz w:val="22"/>
          <w:szCs w:val="22"/>
        </w:rPr>
        <w:t xml:space="preserve"> </w:t>
      </w:r>
      <w:r w:rsidRPr="00CC6D8D">
        <w:rPr>
          <w:sz w:val="22"/>
          <w:szCs w:val="22"/>
        </w:rPr>
        <w:t xml:space="preserve">socijalna pitanja. Građani su također dolazili i sa prijedlozima i sugestijama za unapređenje života u našoj općini. </w:t>
      </w:r>
    </w:p>
    <w:p w14:paraId="6DDD1FFF" w14:textId="77777777" w:rsidR="00CC6D8D" w:rsidRPr="00CC6D8D" w:rsidRDefault="00CC6D8D" w:rsidP="00D66547">
      <w:pPr>
        <w:ind w:firstLine="708"/>
        <w:jc w:val="both"/>
        <w:rPr>
          <w:sz w:val="22"/>
          <w:szCs w:val="22"/>
        </w:rPr>
      </w:pPr>
    </w:p>
    <w:p w14:paraId="0A01C7D7" w14:textId="0DFED3EE" w:rsidR="00D66547" w:rsidRPr="00CC6D8D" w:rsidRDefault="00D66547" w:rsidP="00237571">
      <w:pPr>
        <w:ind w:firstLine="705"/>
        <w:jc w:val="both"/>
        <w:rPr>
          <w:rFonts w:cs="Arial"/>
          <w:sz w:val="22"/>
          <w:szCs w:val="22"/>
          <w:lang w:eastAsia="hr-HR"/>
        </w:rPr>
      </w:pPr>
    </w:p>
    <w:p w14:paraId="083E5C2D" w14:textId="05309D5A" w:rsidR="00855458" w:rsidRPr="00CC6D8D" w:rsidRDefault="00855458" w:rsidP="004B5AC3">
      <w:pPr>
        <w:pStyle w:val="Odlomakpopisa"/>
        <w:numPr>
          <w:ilvl w:val="0"/>
          <w:numId w:val="12"/>
        </w:numPr>
        <w:jc w:val="both"/>
        <w:rPr>
          <w:b/>
          <w:sz w:val="22"/>
          <w:szCs w:val="22"/>
        </w:rPr>
      </w:pPr>
      <w:r w:rsidRPr="00CC6D8D">
        <w:rPr>
          <w:b/>
          <w:sz w:val="22"/>
          <w:szCs w:val="22"/>
        </w:rPr>
        <w:t>INFORMIRANJE JAVNOSTI O RADU NAČELNICE</w:t>
      </w:r>
    </w:p>
    <w:p w14:paraId="1745406B" w14:textId="77777777" w:rsidR="00855458" w:rsidRPr="00CC6D8D" w:rsidRDefault="00855458" w:rsidP="00855458">
      <w:pPr>
        <w:jc w:val="both"/>
        <w:rPr>
          <w:b/>
          <w:sz w:val="22"/>
          <w:szCs w:val="22"/>
        </w:rPr>
      </w:pPr>
    </w:p>
    <w:p w14:paraId="5B62D701" w14:textId="4EB9611C" w:rsidR="00855458" w:rsidRPr="00CC6D8D" w:rsidRDefault="00855458" w:rsidP="00855458">
      <w:pPr>
        <w:ind w:firstLine="708"/>
        <w:jc w:val="both"/>
        <w:rPr>
          <w:sz w:val="22"/>
          <w:szCs w:val="22"/>
        </w:rPr>
      </w:pPr>
      <w:r w:rsidRPr="00CC6D8D">
        <w:rPr>
          <w:sz w:val="22"/>
          <w:szCs w:val="22"/>
        </w:rPr>
        <w:t xml:space="preserve">Građani su o radu Načelnice informirani putem sredstava javnog informiranja. Predstavnici medija redovito prate rad općinske uprave, prijeme kao i sve ostale aktivnosti i o istim izvještavaju javnost. Na sve novinarske upite redovito se dostavljaju odgovori. O aktualnim temama iz područja rada općinske uprave (prezentacija općinskih projekata i programa, upućivanje raznih obavijesti, poziva), </w:t>
      </w:r>
      <w:r w:rsidR="003A732A" w:rsidRPr="00CC6D8D">
        <w:rPr>
          <w:sz w:val="22"/>
          <w:szCs w:val="22"/>
        </w:rPr>
        <w:t>n</w:t>
      </w:r>
      <w:r w:rsidRPr="00CC6D8D">
        <w:rPr>
          <w:sz w:val="22"/>
          <w:szCs w:val="22"/>
        </w:rPr>
        <w:t xml:space="preserve">ačelnica je više puta sudjelovala u TV emisijama. </w:t>
      </w:r>
      <w:r w:rsidR="00EB6BC8" w:rsidRPr="00CC6D8D">
        <w:rPr>
          <w:sz w:val="22"/>
          <w:szCs w:val="22"/>
        </w:rPr>
        <w:t>Također, građani se mogu informirati i putem službene web stranice Općine.</w:t>
      </w:r>
    </w:p>
    <w:p w14:paraId="3DAABD45" w14:textId="77777777" w:rsidR="004520BB" w:rsidRPr="00CC6D8D" w:rsidRDefault="004520BB" w:rsidP="00D66547">
      <w:pPr>
        <w:jc w:val="both"/>
        <w:rPr>
          <w:rFonts w:cs="Arial"/>
          <w:sz w:val="22"/>
          <w:szCs w:val="22"/>
          <w:lang w:eastAsia="hr-HR"/>
        </w:rPr>
      </w:pPr>
    </w:p>
    <w:p w14:paraId="34EB2CC7" w14:textId="77777777" w:rsidR="000D5AE6" w:rsidRPr="00CC6D8D" w:rsidRDefault="000D5AE6" w:rsidP="00A2521E">
      <w:pPr>
        <w:jc w:val="both"/>
        <w:rPr>
          <w:rFonts w:cs="Arial"/>
          <w:sz w:val="22"/>
          <w:szCs w:val="22"/>
          <w:lang w:eastAsia="hr-HR"/>
        </w:rPr>
      </w:pPr>
    </w:p>
    <w:p w14:paraId="3D219374" w14:textId="05807690" w:rsidR="000D5AE6" w:rsidRPr="00CC6D8D" w:rsidRDefault="000D5AE6" w:rsidP="004B5AC3">
      <w:pPr>
        <w:pStyle w:val="Odlomakpopisa"/>
        <w:numPr>
          <w:ilvl w:val="0"/>
          <w:numId w:val="12"/>
        </w:numPr>
        <w:jc w:val="both"/>
        <w:rPr>
          <w:rFonts w:cs="Arial"/>
          <w:b/>
          <w:sz w:val="22"/>
          <w:szCs w:val="22"/>
          <w:lang w:eastAsia="hr-HR"/>
        </w:rPr>
      </w:pPr>
      <w:r w:rsidRPr="00CC6D8D">
        <w:rPr>
          <w:rFonts w:cs="Arial"/>
          <w:b/>
          <w:sz w:val="22"/>
          <w:szCs w:val="22"/>
          <w:lang w:eastAsia="hr-HR"/>
        </w:rPr>
        <w:t>ZAKLJUČAK</w:t>
      </w:r>
    </w:p>
    <w:p w14:paraId="4C2295B8" w14:textId="77777777" w:rsidR="000D5AE6" w:rsidRPr="00CC6D8D" w:rsidRDefault="000D5AE6" w:rsidP="00A2521E">
      <w:pPr>
        <w:jc w:val="both"/>
        <w:rPr>
          <w:rFonts w:cs="Arial"/>
          <w:sz w:val="22"/>
          <w:szCs w:val="22"/>
          <w:lang w:eastAsia="hr-HR"/>
        </w:rPr>
      </w:pPr>
    </w:p>
    <w:p w14:paraId="26415518" w14:textId="48CBCD04" w:rsidR="007062B6" w:rsidRPr="00CC6D8D" w:rsidRDefault="000D5AE6" w:rsidP="00C73D7E">
      <w:pPr>
        <w:ind w:firstLine="709"/>
        <w:jc w:val="both"/>
        <w:rPr>
          <w:rFonts w:cs="Arial"/>
          <w:sz w:val="22"/>
          <w:szCs w:val="22"/>
          <w:lang w:eastAsia="hr-HR"/>
        </w:rPr>
      </w:pPr>
      <w:r w:rsidRPr="00CC6D8D">
        <w:rPr>
          <w:rFonts w:cs="Arial"/>
          <w:sz w:val="22"/>
          <w:szCs w:val="22"/>
          <w:lang w:eastAsia="hr-HR"/>
        </w:rPr>
        <w:t>Podneseno Izvješće o radu općinsk</w:t>
      </w:r>
      <w:r w:rsidR="00C73D7E" w:rsidRPr="00CC6D8D">
        <w:rPr>
          <w:rFonts w:cs="Arial"/>
          <w:sz w:val="22"/>
          <w:szCs w:val="22"/>
          <w:lang w:eastAsia="hr-HR"/>
        </w:rPr>
        <w:t>e</w:t>
      </w:r>
      <w:r w:rsidRPr="00CC6D8D">
        <w:rPr>
          <w:rFonts w:cs="Arial"/>
          <w:sz w:val="22"/>
          <w:szCs w:val="22"/>
          <w:lang w:eastAsia="hr-HR"/>
        </w:rPr>
        <w:t xml:space="preserve"> načelni</w:t>
      </w:r>
      <w:r w:rsidR="00C73D7E" w:rsidRPr="00CC6D8D">
        <w:rPr>
          <w:rFonts w:cs="Arial"/>
          <w:sz w:val="22"/>
          <w:szCs w:val="22"/>
          <w:lang w:eastAsia="hr-HR"/>
        </w:rPr>
        <w:t>ce</w:t>
      </w:r>
      <w:r w:rsidRPr="00CC6D8D">
        <w:rPr>
          <w:rFonts w:cs="Arial"/>
          <w:sz w:val="22"/>
          <w:szCs w:val="22"/>
          <w:lang w:eastAsia="hr-HR"/>
        </w:rPr>
        <w:t xml:space="preserve"> Općine </w:t>
      </w:r>
      <w:r w:rsidR="00C73D7E" w:rsidRPr="00CC6D8D">
        <w:rPr>
          <w:rFonts w:cs="Arial"/>
          <w:sz w:val="22"/>
          <w:szCs w:val="22"/>
          <w:lang w:eastAsia="hr-HR"/>
        </w:rPr>
        <w:t xml:space="preserve">Ernestinovo </w:t>
      </w:r>
      <w:r w:rsidRPr="00CC6D8D">
        <w:rPr>
          <w:rFonts w:cs="Arial"/>
          <w:sz w:val="22"/>
          <w:szCs w:val="22"/>
          <w:lang w:eastAsia="hr-HR"/>
        </w:rPr>
        <w:t xml:space="preserve">za razdoblje od </w:t>
      </w:r>
      <w:r w:rsidR="00C73D7E" w:rsidRPr="00CC6D8D">
        <w:rPr>
          <w:rFonts w:cs="Arial"/>
          <w:sz w:val="22"/>
          <w:szCs w:val="22"/>
          <w:lang w:eastAsia="hr-HR"/>
        </w:rPr>
        <w:t>29. svibnja</w:t>
      </w:r>
      <w:r w:rsidR="00650A9D" w:rsidRPr="00CC6D8D">
        <w:rPr>
          <w:rFonts w:cs="Arial"/>
          <w:sz w:val="22"/>
          <w:szCs w:val="22"/>
          <w:lang w:eastAsia="hr-HR"/>
        </w:rPr>
        <w:t xml:space="preserve"> </w:t>
      </w:r>
      <w:r w:rsidRPr="00CC6D8D">
        <w:rPr>
          <w:rFonts w:cs="Arial"/>
          <w:sz w:val="22"/>
          <w:szCs w:val="22"/>
          <w:lang w:eastAsia="hr-HR"/>
        </w:rPr>
        <w:t>do 3</w:t>
      </w:r>
      <w:r w:rsidR="00C73D7E" w:rsidRPr="00CC6D8D">
        <w:rPr>
          <w:rFonts w:cs="Arial"/>
          <w:sz w:val="22"/>
          <w:szCs w:val="22"/>
          <w:lang w:eastAsia="hr-HR"/>
        </w:rPr>
        <w:t>1.</w:t>
      </w:r>
      <w:r w:rsidRPr="00CC6D8D">
        <w:rPr>
          <w:rFonts w:cs="Arial"/>
          <w:sz w:val="22"/>
          <w:szCs w:val="22"/>
          <w:lang w:eastAsia="hr-HR"/>
        </w:rPr>
        <w:t xml:space="preserve"> </w:t>
      </w:r>
      <w:r w:rsidR="00C73D7E" w:rsidRPr="00CC6D8D">
        <w:rPr>
          <w:rFonts w:cs="Arial"/>
          <w:sz w:val="22"/>
          <w:szCs w:val="22"/>
          <w:lang w:eastAsia="hr-HR"/>
        </w:rPr>
        <w:t>prosinca</w:t>
      </w:r>
      <w:r w:rsidRPr="00CC6D8D">
        <w:rPr>
          <w:rFonts w:cs="Arial"/>
          <w:sz w:val="22"/>
          <w:szCs w:val="22"/>
          <w:lang w:eastAsia="hr-HR"/>
        </w:rPr>
        <w:t xml:space="preserve"> 2017 godine sadrži prikaz poslova i zadataka iz nadležnosti Općinskog načelnika kao izvršnog tijela Općine </w:t>
      </w:r>
      <w:r w:rsidR="00C73D7E" w:rsidRPr="00CC6D8D">
        <w:rPr>
          <w:rFonts w:cs="Arial"/>
          <w:sz w:val="22"/>
          <w:szCs w:val="22"/>
          <w:lang w:eastAsia="hr-HR"/>
        </w:rPr>
        <w:t>Ernestinov</w:t>
      </w:r>
      <w:r w:rsidRPr="00CC6D8D">
        <w:rPr>
          <w:rFonts w:cs="Arial"/>
          <w:sz w:val="22"/>
          <w:szCs w:val="22"/>
          <w:lang w:eastAsia="hr-HR"/>
        </w:rPr>
        <w:t>o</w:t>
      </w:r>
      <w:r w:rsidR="00C73D7E" w:rsidRPr="00CC6D8D">
        <w:rPr>
          <w:rFonts w:cs="Arial"/>
          <w:sz w:val="22"/>
          <w:szCs w:val="22"/>
          <w:lang w:eastAsia="hr-HR"/>
        </w:rPr>
        <w:t>.</w:t>
      </w:r>
    </w:p>
    <w:p w14:paraId="484F812F" w14:textId="77777777" w:rsidR="00691387" w:rsidRPr="00CC6D8D" w:rsidRDefault="00691387" w:rsidP="00C73D7E">
      <w:pPr>
        <w:ind w:firstLine="709"/>
        <w:jc w:val="both"/>
        <w:rPr>
          <w:rFonts w:cs="Arial"/>
          <w:sz w:val="22"/>
          <w:szCs w:val="22"/>
          <w:lang w:eastAsia="hr-HR"/>
        </w:rPr>
      </w:pPr>
    </w:p>
    <w:p w14:paraId="37272310" w14:textId="77777777" w:rsidR="00CC6D8D" w:rsidRDefault="00CC6D8D">
      <w:pPr>
        <w:spacing w:after="160" w:line="259" w:lineRule="auto"/>
        <w:rPr>
          <w:rFonts w:cs="Arial"/>
          <w:sz w:val="22"/>
          <w:szCs w:val="22"/>
          <w:lang w:eastAsia="hr-HR"/>
        </w:rPr>
      </w:pPr>
      <w:r>
        <w:rPr>
          <w:rFonts w:cs="Arial"/>
          <w:sz w:val="22"/>
          <w:szCs w:val="22"/>
          <w:lang w:eastAsia="hr-HR"/>
        </w:rPr>
        <w:br w:type="page"/>
      </w:r>
    </w:p>
    <w:p w14:paraId="2D1BC8CF" w14:textId="572164DC" w:rsidR="00691387" w:rsidRPr="00CC6D8D" w:rsidRDefault="00691387" w:rsidP="00C73D7E">
      <w:pPr>
        <w:ind w:firstLine="709"/>
        <w:jc w:val="both"/>
        <w:rPr>
          <w:rFonts w:cs="Arial"/>
          <w:sz w:val="22"/>
          <w:szCs w:val="22"/>
          <w:lang w:eastAsia="hr-HR"/>
        </w:rPr>
      </w:pPr>
      <w:r w:rsidRPr="00CC6D8D">
        <w:rPr>
          <w:rFonts w:cs="Arial"/>
          <w:sz w:val="22"/>
          <w:szCs w:val="22"/>
          <w:lang w:eastAsia="hr-HR"/>
        </w:rPr>
        <w:t xml:space="preserve">Izvješće se ima objaviti u „Službenom glasniku“ Općine Ernestinovo te na službenoj mrežnoj stranici Općine Ernestinovo </w:t>
      </w:r>
      <w:hyperlink r:id="rId10" w:history="1">
        <w:r w:rsidRPr="00CC6D8D">
          <w:rPr>
            <w:rStyle w:val="Hiperveza"/>
            <w:rFonts w:cs="Arial"/>
            <w:sz w:val="22"/>
            <w:szCs w:val="22"/>
            <w:lang w:eastAsia="hr-HR"/>
          </w:rPr>
          <w:t>www.ernestinovo.hr</w:t>
        </w:r>
      </w:hyperlink>
    </w:p>
    <w:p w14:paraId="39D9BDFD" w14:textId="77777777" w:rsidR="00691387" w:rsidRPr="00CC6D8D" w:rsidRDefault="00691387" w:rsidP="00C73D7E">
      <w:pPr>
        <w:ind w:firstLine="709"/>
        <w:jc w:val="both"/>
        <w:rPr>
          <w:rFonts w:cs="Arial"/>
          <w:sz w:val="22"/>
          <w:szCs w:val="22"/>
          <w:lang w:eastAsia="hr-HR"/>
        </w:rPr>
      </w:pPr>
    </w:p>
    <w:p w14:paraId="3F586881" w14:textId="77777777" w:rsidR="00EC0DA9" w:rsidRPr="00CC6D8D" w:rsidRDefault="00EC0DA9" w:rsidP="00A2521E">
      <w:pPr>
        <w:jc w:val="both"/>
        <w:rPr>
          <w:rFonts w:cs="Arial"/>
          <w:b/>
          <w:sz w:val="22"/>
          <w:szCs w:val="22"/>
          <w:lang w:eastAsia="hr-HR"/>
        </w:rPr>
      </w:pPr>
    </w:p>
    <w:p w14:paraId="3EE6A60E" w14:textId="77777777" w:rsidR="00B85BEC" w:rsidRPr="00CC6D8D" w:rsidRDefault="00B85BEC" w:rsidP="00B85BEC">
      <w:pPr>
        <w:rPr>
          <w:rFonts w:cs="Arial"/>
          <w:sz w:val="22"/>
          <w:szCs w:val="22"/>
          <w:lang w:eastAsia="hr-HR"/>
        </w:rPr>
      </w:pPr>
      <w:r w:rsidRPr="00CC6D8D">
        <w:rPr>
          <w:rFonts w:cs="Arial"/>
          <w:sz w:val="22"/>
          <w:szCs w:val="22"/>
          <w:lang w:eastAsia="hr-HR"/>
        </w:rPr>
        <w:t>KLASA: 022-05/18-02/1</w:t>
      </w:r>
    </w:p>
    <w:p w14:paraId="317D323D" w14:textId="77777777" w:rsidR="00B85BEC" w:rsidRPr="00CC6D8D" w:rsidRDefault="00B85BEC" w:rsidP="00B85BEC">
      <w:pPr>
        <w:rPr>
          <w:rFonts w:cs="Arial"/>
          <w:sz w:val="22"/>
          <w:szCs w:val="22"/>
          <w:lang w:eastAsia="hr-HR"/>
        </w:rPr>
      </w:pPr>
      <w:r w:rsidRPr="00CC6D8D">
        <w:rPr>
          <w:rFonts w:cs="Arial"/>
          <w:sz w:val="22"/>
          <w:szCs w:val="22"/>
          <w:lang w:eastAsia="hr-HR"/>
        </w:rPr>
        <w:t>URBROJ: 2158/04-18-1</w:t>
      </w:r>
    </w:p>
    <w:p w14:paraId="2AFD2F1E" w14:textId="2C7F52BC" w:rsidR="00B85BEC" w:rsidRPr="00CC6D8D" w:rsidRDefault="00C5541D" w:rsidP="00B85BEC">
      <w:pPr>
        <w:rPr>
          <w:rFonts w:cs="Arial"/>
          <w:sz w:val="22"/>
          <w:szCs w:val="22"/>
          <w:lang w:eastAsia="hr-HR"/>
        </w:rPr>
      </w:pPr>
      <w:r>
        <w:rPr>
          <w:rFonts w:cs="Arial"/>
          <w:sz w:val="22"/>
          <w:szCs w:val="22"/>
          <w:lang w:eastAsia="hr-HR"/>
        </w:rPr>
        <w:t>Ernestinovo, 27</w:t>
      </w:r>
      <w:r w:rsidR="00B85BEC" w:rsidRPr="00CC6D8D">
        <w:rPr>
          <w:rFonts w:cs="Arial"/>
          <w:sz w:val="22"/>
          <w:szCs w:val="22"/>
          <w:lang w:eastAsia="hr-HR"/>
        </w:rPr>
        <w:t>. ožujka 2018.</w:t>
      </w:r>
    </w:p>
    <w:p w14:paraId="4E056D63" w14:textId="77777777" w:rsidR="00B85BEC" w:rsidRPr="00CC6D8D" w:rsidRDefault="00B85BEC" w:rsidP="00B85BEC">
      <w:pPr>
        <w:rPr>
          <w:rFonts w:cs="Arial"/>
          <w:sz w:val="22"/>
          <w:szCs w:val="22"/>
          <w:lang w:eastAsia="hr-HR"/>
        </w:rPr>
      </w:pPr>
    </w:p>
    <w:p w14:paraId="4142407D" w14:textId="77777777" w:rsidR="00B85BEC" w:rsidRPr="00CC6D8D" w:rsidRDefault="00B85BEC" w:rsidP="00B85BEC">
      <w:pPr>
        <w:rPr>
          <w:rFonts w:cs="Arial"/>
          <w:sz w:val="22"/>
          <w:szCs w:val="22"/>
          <w:lang w:eastAsia="hr-HR"/>
        </w:rPr>
      </w:pPr>
      <w:r w:rsidRPr="00CC6D8D">
        <w:rPr>
          <w:rFonts w:cs="Arial"/>
          <w:sz w:val="22"/>
          <w:szCs w:val="22"/>
          <w:lang w:eastAsia="hr-HR"/>
        </w:rPr>
        <w:tab/>
      </w:r>
    </w:p>
    <w:p w14:paraId="25B0C6DD" w14:textId="77777777" w:rsidR="00B85BEC" w:rsidRPr="00CC6D8D" w:rsidRDefault="00B85BEC" w:rsidP="00B85BEC">
      <w:pPr>
        <w:ind w:left="3540"/>
        <w:jc w:val="center"/>
        <w:rPr>
          <w:rFonts w:cs="Arial"/>
          <w:sz w:val="22"/>
          <w:szCs w:val="22"/>
          <w:lang w:eastAsia="hr-HR"/>
        </w:rPr>
      </w:pPr>
      <w:r w:rsidRPr="00CC6D8D">
        <w:rPr>
          <w:rFonts w:cs="Arial"/>
          <w:sz w:val="22"/>
          <w:szCs w:val="22"/>
          <w:lang w:eastAsia="hr-HR"/>
        </w:rPr>
        <w:t>Općinska načelnica</w:t>
      </w:r>
    </w:p>
    <w:p w14:paraId="09C9E2C2" w14:textId="77777777" w:rsidR="00B85BEC" w:rsidRPr="00CC6D8D" w:rsidRDefault="00B85BEC" w:rsidP="00B85BEC">
      <w:pPr>
        <w:ind w:left="3540"/>
        <w:jc w:val="center"/>
        <w:rPr>
          <w:rFonts w:cs="Arial"/>
          <w:sz w:val="22"/>
          <w:szCs w:val="22"/>
          <w:lang w:eastAsia="hr-HR"/>
        </w:rPr>
      </w:pPr>
    </w:p>
    <w:p w14:paraId="210CD11E" w14:textId="77777777" w:rsidR="00B85BEC" w:rsidRPr="00CC6D8D" w:rsidRDefault="00B85BEC" w:rsidP="00B85BEC">
      <w:pPr>
        <w:ind w:left="3540"/>
        <w:jc w:val="center"/>
        <w:rPr>
          <w:rFonts w:cs="Arial"/>
          <w:sz w:val="22"/>
          <w:szCs w:val="22"/>
          <w:lang w:eastAsia="hr-HR"/>
        </w:rPr>
      </w:pPr>
      <w:r w:rsidRPr="00CC6D8D">
        <w:rPr>
          <w:rFonts w:cs="Arial"/>
          <w:sz w:val="22"/>
          <w:szCs w:val="22"/>
          <w:lang w:eastAsia="hr-HR"/>
        </w:rPr>
        <w:t>Marijana Junušić, univ. spec. oec.</w:t>
      </w:r>
    </w:p>
    <w:p w14:paraId="25F2E37C" w14:textId="77777777" w:rsidR="00EC0DA9" w:rsidRDefault="00EC0DA9" w:rsidP="00B85BEC">
      <w:pPr>
        <w:rPr>
          <w:rFonts w:cs="Arial"/>
          <w:b/>
          <w:lang w:eastAsia="hr-HR"/>
        </w:rPr>
      </w:pPr>
    </w:p>
    <w:sectPr w:rsidR="00EC0DA9" w:rsidSect="00740107">
      <w:pgSz w:w="11906" w:h="16838"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DF9BF" w14:textId="77777777" w:rsidR="00121C23" w:rsidRDefault="00121C23" w:rsidP="007062B6">
      <w:r>
        <w:separator/>
      </w:r>
    </w:p>
  </w:endnote>
  <w:endnote w:type="continuationSeparator" w:id="0">
    <w:p w14:paraId="0A55F49B" w14:textId="77777777" w:rsidR="00121C23" w:rsidRDefault="00121C23" w:rsidP="0070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EE05" w14:textId="77777777" w:rsidR="008E70E4" w:rsidRDefault="008E70E4" w:rsidP="00584AF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7D26169F" w14:textId="77777777" w:rsidR="008E70E4" w:rsidRDefault="008E70E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257B0" w14:textId="77777777" w:rsidR="008E70E4" w:rsidRDefault="008E70E4" w:rsidP="00584AF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21C23">
      <w:rPr>
        <w:rStyle w:val="Brojstranice"/>
        <w:noProof/>
      </w:rPr>
      <w:t>1</w:t>
    </w:r>
    <w:r>
      <w:rPr>
        <w:rStyle w:val="Brojstranice"/>
      </w:rPr>
      <w:fldChar w:fldCharType="end"/>
    </w:r>
  </w:p>
  <w:p w14:paraId="7E5ACC9B" w14:textId="77777777" w:rsidR="008E70E4" w:rsidRDefault="008E70E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EF8D" w14:textId="77777777" w:rsidR="00121C23" w:rsidRDefault="00121C23" w:rsidP="007062B6">
      <w:r>
        <w:separator/>
      </w:r>
    </w:p>
  </w:footnote>
  <w:footnote w:type="continuationSeparator" w:id="0">
    <w:p w14:paraId="7E8CD14E" w14:textId="77777777" w:rsidR="00121C23" w:rsidRDefault="00121C23" w:rsidP="00706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0C08"/>
    <w:multiLevelType w:val="hybridMultilevel"/>
    <w:tmpl w:val="6F847FBA"/>
    <w:lvl w:ilvl="0" w:tplc="F9B4F06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CFB3AF1"/>
    <w:multiLevelType w:val="hybridMultilevel"/>
    <w:tmpl w:val="240430E2"/>
    <w:lvl w:ilvl="0" w:tplc="45F64A74">
      <w:numFmt w:val="bullet"/>
      <w:lvlText w:val="-"/>
      <w:lvlJc w:val="left"/>
      <w:pPr>
        <w:tabs>
          <w:tab w:val="num" w:pos="1065"/>
        </w:tabs>
        <w:ind w:left="1065" w:hanging="360"/>
      </w:pPr>
      <w:rPr>
        <w:rFonts w:ascii="Times New Roman" w:eastAsia="Times New Roman" w:hAnsi="Times New Roman" w:cs="Times New Roman" w:hint="default"/>
      </w:rPr>
    </w:lvl>
    <w:lvl w:ilvl="1" w:tplc="041A000F">
      <w:start w:val="1"/>
      <w:numFmt w:val="decimal"/>
      <w:lvlText w:val="%2."/>
      <w:lvlJc w:val="left"/>
      <w:pPr>
        <w:tabs>
          <w:tab w:val="num" w:pos="1785"/>
        </w:tabs>
        <w:ind w:left="1785" w:hanging="360"/>
      </w:pPr>
      <w:rPr>
        <w:rFonts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CC863AC"/>
    <w:multiLevelType w:val="hybridMultilevel"/>
    <w:tmpl w:val="7EC4CAC6"/>
    <w:lvl w:ilvl="0" w:tplc="6E9A9BC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CD1DE3"/>
    <w:multiLevelType w:val="hybridMultilevel"/>
    <w:tmpl w:val="65944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884D13"/>
    <w:multiLevelType w:val="hybridMultilevel"/>
    <w:tmpl w:val="1EAAD6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89F59D8"/>
    <w:multiLevelType w:val="hybridMultilevel"/>
    <w:tmpl w:val="D3004D5C"/>
    <w:lvl w:ilvl="0" w:tplc="D37856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515E8A"/>
    <w:multiLevelType w:val="multilevel"/>
    <w:tmpl w:val="041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4B35793D"/>
    <w:multiLevelType w:val="hybridMultilevel"/>
    <w:tmpl w:val="2FAC51A0"/>
    <w:lvl w:ilvl="0" w:tplc="C3A4F9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C93348C"/>
    <w:multiLevelType w:val="multilevel"/>
    <w:tmpl w:val="C7D85FCA"/>
    <w:lvl w:ilvl="0">
      <w:start w:val="1"/>
      <w:numFmt w:val="decimal"/>
      <w:lvlText w:val="%1."/>
      <w:lvlJc w:val="left"/>
      <w:pPr>
        <w:ind w:left="1080" w:hanging="720"/>
      </w:pPr>
      <w:rPr>
        <w:rFonts w:hint="default"/>
      </w:rPr>
    </w:lvl>
    <w:lvl w:ilvl="1">
      <w:start w:val="1"/>
      <w:numFmt w:val="decimal"/>
      <w:isLgl/>
      <w:lvlText w:val="%1.%2."/>
      <w:lvlJc w:val="left"/>
      <w:pPr>
        <w:ind w:left="1428" w:hanging="72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5304" w:hanging="2160"/>
      </w:pPr>
      <w:rPr>
        <w:rFonts w:hint="default"/>
        <w:b w:val="0"/>
      </w:rPr>
    </w:lvl>
  </w:abstractNum>
  <w:abstractNum w:abstractNumId="9" w15:restartNumberingAfterBreak="0">
    <w:nsid w:val="62BE6B5D"/>
    <w:multiLevelType w:val="hybridMultilevel"/>
    <w:tmpl w:val="FFC4B40A"/>
    <w:lvl w:ilvl="0" w:tplc="20EA1E20">
      <w:start w:val="1"/>
      <w:numFmt w:val="decimal"/>
      <w:lvlText w:val="%1."/>
      <w:lvlJc w:val="left"/>
      <w:pPr>
        <w:ind w:left="1140" w:hanging="7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8E73452"/>
    <w:multiLevelType w:val="hybridMultilevel"/>
    <w:tmpl w:val="CB0AB8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C0C455F"/>
    <w:multiLevelType w:val="hybridMultilevel"/>
    <w:tmpl w:val="0ED8D2CC"/>
    <w:lvl w:ilvl="0" w:tplc="B78C03E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5200E06"/>
    <w:multiLevelType w:val="hybridMultilevel"/>
    <w:tmpl w:val="61FED85C"/>
    <w:lvl w:ilvl="0" w:tplc="9176CBAA">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9B14A4F"/>
    <w:multiLevelType w:val="hybridMultilevel"/>
    <w:tmpl w:val="D6E0119C"/>
    <w:lvl w:ilvl="0" w:tplc="9176CBAA">
      <w:numFmt w:val="bullet"/>
      <w:lvlText w:val="-"/>
      <w:lvlJc w:val="left"/>
      <w:pPr>
        <w:ind w:left="408" w:hanging="360"/>
      </w:pPr>
      <w:rPr>
        <w:rFonts w:ascii="Calibri" w:eastAsia="Times New Roman" w:hAnsi="Calibri"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num w:numId="1">
    <w:abstractNumId w:val="13"/>
  </w:num>
  <w:num w:numId="2">
    <w:abstractNumId w:val="5"/>
  </w:num>
  <w:num w:numId="3">
    <w:abstractNumId w:val="0"/>
  </w:num>
  <w:num w:numId="4">
    <w:abstractNumId w:val="1"/>
  </w:num>
  <w:num w:numId="5">
    <w:abstractNumId w:val="11"/>
  </w:num>
  <w:num w:numId="6">
    <w:abstractNumId w:val="7"/>
  </w:num>
  <w:num w:numId="7">
    <w:abstractNumId w:val="4"/>
  </w:num>
  <w:num w:numId="8">
    <w:abstractNumId w:val="12"/>
  </w:num>
  <w:num w:numId="9">
    <w:abstractNumId w:val="2"/>
  </w:num>
  <w:num w:numId="10">
    <w:abstractNumId w:val="3"/>
  </w:num>
  <w:num w:numId="11">
    <w:abstractNumId w:val="10"/>
  </w:num>
  <w:num w:numId="12">
    <w:abstractNumId w:va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C3"/>
    <w:rsid w:val="00002ECE"/>
    <w:rsid w:val="000040CE"/>
    <w:rsid w:val="00015022"/>
    <w:rsid w:val="000B3A56"/>
    <w:rsid w:val="000B5DDE"/>
    <w:rsid w:val="000D5AE6"/>
    <w:rsid w:val="00100AA3"/>
    <w:rsid w:val="00102EFA"/>
    <w:rsid w:val="00121C23"/>
    <w:rsid w:val="0012644E"/>
    <w:rsid w:val="001446B3"/>
    <w:rsid w:val="00181B3C"/>
    <w:rsid w:val="00190D20"/>
    <w:rsid w:val="001A2382"/>
    <w:rsid w:val="001A4622"/>
    <w:rsid w:val="001A5AC1"/>
    <w:rsid w:val="001C4FAA"/>
    <w:rsid w:val="001D1F06"/>
    <w:rsid w:val="001F0243"/>
    <w:rsid w:val="001F76A6"/>
    <w:rsid w:val="002036A7"/>
    <w:rsid w:val="002041C1"/>
    <w:rsid w:val="00224676"/>
    <w:rsid w:val="00226D9A"/>
    <w:rsid w:val="00233074"/>
    <w:rsid w:val="00237571"/>
    <w:rsid w:val="00250C33"/>
    <w:rsid w:val="00254DC2"/>
    <w:rsid w:val="00260E1A"/>
    <w:rsid w:val="00301931"/>
    <w:rsid w:val="00335922"/>
    <w:rsid w:val="003371B6"/>
    <w:rsid w:val="00354967"/>
    <w:rsid w:val="003A1BE9"/>
    <w:rsid w:val="003A6D86"/>
    <w:rsid w:val="003A732A"/>
    <w:rsid w:val="003B0720"/>
    <w:rsid w:val="004100B4"/>
    <w:rsid w:val="00411B42"/>
    <w:rsid w:val="004253A4"/>
    <w:rsid w:val="004520BB"/>
    <w:rsid w:val="00491BB1"/>
    <w:rsid w:val="004A0B33"/>
    <w:rsid w:val="004B5AC3"/>
    <w:rsid w:val="005042E2"/>
    <w:rsid w:val="00507D01"/>
    <w:rsid w:val="005311BD"/>
    <w:rsid w:val="00534608"/>
    <w:rsid w:val="00535BC3"/>
    <w:rsid w:val="00552B33"/>
    <w:rsid w:val="00574A61"/>
    <w:rsid w:val="00575CF6"/>
    <w:rsid w:val="00581236"/>
    <w:rsid w:val="00581474"/>
    <w:rsid w:val="00584AF1"/>
    <w:rsid w:val="00595D2E"/>
    <w:rsid w:val="005E7632"/>
    <w:rsid w:val="005E776E"/>
    <w:rsid w:val="00611BE3"/>
    <w:rsid w:val="0062089E"/>
    <w:rsid w:val="00650A9D"/>
    <w:rsid w:val="00655C46"/>
    <w:rsid w:val="006573C1"/>
    <w:rsid w:val="0066658B"/>
    <w:rsid w:val="00672C73"/>
    <w:rsid w:val="00685F3D"/>
    <w:rsid w:val="00690F13"/>
    <w:rsid w:val="00691387"/>
    <w:rsid w:val="00693393"/>
    <w:rsid w:val="0069343B"/>
    <w:rsid w:val="006A52EA"/>
    <w:rsid w:val="00700B07"/>
    <w:rsid w:val="00705A00"/>
    <w:rsid w:val="007062B6"/>
    <w:rsid w:val="00740107"/>
    <w:rsid w:val="007556A6"/>
    <w:rsid w:val="00756C95"/>
    <w:rsid w:val="00787CF8"/>
    <w:rsid w:val="00794272"/>
    <w:rsid w:val="00794663"/>
    <w:rsid w:val="007B3EB1"/>
    <w:rsid w:val="007B4669"/>
    <w:rsid w:val="007B5A22"/>
    <w:rsid w:val="007C50CF"/>
    <w:rsid w:val="007C6832"/>
    <w:rsid w:val="007D796F"/>
    <w:rsid w:val="00833DA8"/>
    <w:rsid w:val="0083714D"/>
    <w:rsid w:val="00846EC3"/>
    <w:rsid w:val="00855458"/>
    <w:rsid w:val="0086494E"/>
    <w:rsid w:val="0086554D"/>
    <w:rsid w:val="00865899"/>
    <w:rsid w:val="008954FA"/>
    <w:rsid w:val="008A6834"/>
    <w:rsid w:val="008C28A5"/>
    <w:rsid w:val="008C424E"/>
    <w:rsid w:val="008E70E4"/>
    <w:rsid w:val="008F5979"/>
    <w:rsid w:val="00900893"/>
    <w:rsid w:val="00945325"/>
    <w:rsid w:val="00975E6A"/>
    <w:rsid w:val="00985423"/>
    <w:rsid w:val="009928A5"/>
    <w:rsid w:val="00996C94"/>
    <w:rsid w:val="009A70A9"/>
    <w:rsid w:val="009D7786"/>
    <w:rsid w:val="009E75C2"/>
    <w:rsid w:val="00A143B2"/>
    <w:rsid w:val="00A15EE9"/>
    <w:rsid w:val="00A2521E"/>
    <w:rsid w:val="00A562BA"/>
    <w:rsid w:val="00A624A7"/>
    <w:rsid w:val="00A735A6"/>
    <w:rsid w:val="00A73784"/>
    <w:rsid w:val="00A75E1F"/>
    <w:rsid w:val="00A94938"/>
    <w:rsid w:val="00AC72C9"/>
    <w:rsid w:val="00AD05A6"/>
    <w:rsid w:val="00B038AB"/>
    <w:rsid w:val="00B52E58"/>
    <w:rsid w:val="00B609EF"/>
    <w:rsid w:val="00B60DC7"/>
    <w:rsid w:val="00B641B8"/>
    <w:rsid w:val="00B81446"/>
    <w:rsid w:val="00B85BEC"/>
    <w:rsid w:val="00BA124D"/>
    <w:rsid w:val="00BA5A74"/>
    <w:rsid w:val="00BA7F5A"/>
    <w:rsid w:val="00BB56E3"/>
    <w:rsid w:val="00C116BF"/>
    <w:rsid w:val="00C24CF6"/>
    <w:rsid w:val="00C5541D"/>
    <w:rsid w:val="00C73D7E"/>
    <w:rsid w:val="00C855E2"/>
    <w:rsid w:val="00CA60F3"/>
    <w:rsid w:val="00CC6D8D"/>
    <w:rsid w:val="00CD27EC"/>
    <w:rsid w:val="00CD4187"/>
    <w:rsid w:val="00D028DA"/>
    <w:rsid w:val="00D53CB1"/>
    <w:rsid w:val="00D66547"/>
    <w:rsid w:val="00D74F3A"/>
    <w:rsid w:val="00D95913"/>
    <w:rsid w:val="00DA2634"/>
    <w:rsid w:val="00DA2CE6"/>
    <w:rsid w:val="00DA5FC3"/>
    <w:rsid w:val="00DB1057"/>
    <w:rsid w:val="00DC1700"/>
    <w:rsid w:val="00DC6B33"/>
    <w:rsid w:val="00DC7631"/>
    <w:rsid w:val="00E1589C"/>
    <w:rsid w:val="00E24C8A"/>
    <w:rsid w:val="00E71741"/>
    <w:rsid w:val="00E725CF"/>
    <w:rsid w:val="00EA3167"/>
    <w:rsid w:val="00EB6BC8"/>
    <w:rsid w:val="00EC0DA9"/>
    <w:rsid w:val="00EC40F4"/>
    <w:rsid w:val="00EC6006"/>
    <w:rsid w:val="00ED4F64"/>
    <w:rsid w:val="00EF174B"/>
    <w:rsid w:val="00EF2BFA"/>
    <w:rsid w:val="00EF7758"/>
    <w:rsid w:val="00F13ECE"/>
    <w:rsid w:val="00F360EC"/>
    <w:rsid w:val="00F45FA2"/>
    <w:rsid w:val="00F46648"/>
    <w:rsid w:val="00F601CE"/>
    <w:rsid w:val="00F64B87"/>
    <w:rsid w:val="00FA602F"/>
    <w:rsid w:val="00FC727F"/>
    <w:rsid w:val="00FD06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DF0F"/>
  <w15:chartTrackingRefBased/>
  <w15:docId w15:val="{BD439533-A60C-4314-8B58-B38D1717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6B3"/>
    <w:pPr>
      <w:spacing w:after="0" w:line="240" w:lineRule="auto"/>
    </w:pPr>
    <w:rPr>
      <w:rFonts w:ascii="Arial" w:eastAsia="Times New Roman" w:hAnsi="Arial"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B5DDE"/>
    <w:pPr>
      <w:ind w:left="720"/>
      <w:contextualSpacing/>
    </w:pPr>
  </w:style>
  <w:style w:type="paragraph" w:styleId="Podnoje">
    <w:name w:val="footer"/>
    <w:basedOn w:val="Normal"/>
    <w:link w:val="PodnojeChar"/>
    <w:rsid w:val="00BA5A74"/>
    <w:pPr>
      <w:tabs>
        <w:tab w:val="center" w:pos="4536"/>
        <w:tab w:val="right" w:pos="9072"/>
      </w:tabs>
      <w:jc w:val="both"/>
    </w:pPr>
    <w:rPr>
      <w:rFonts w:ascii="Times New Roman" w:hAnsi="Times New Roman"/>
      <w:sz w:val="22"/>
      <w:szCs w:val="20"/>
      <w:lang w:eastAsia="hr-HR"/>
    </w:rPr>
  </w:style>
  <w:style w:type="character" w:customStyle="1" w:styleId="PodnojeChar">
    <w:name w:val="Podnožje Char"/>
    <w:basedOn w:val="Zadanifontodlomka"/>
    <w:link w:val="Podnoje"/>
    <w:rsid w:val="00BA5A74"/>
    <w:rPr>
      <w:rFonts w:ascii="Times New Roman" w:eastAsia="Times New Roman" w:hAnsi="Times New Roman" w:cs="Times New Roman"/>
      <w:szCs w:val="20"/>
      <w:lang w:eastAsia="hr-HR"/>
    </w:rPr>
  </w:style>
  <w:style w:type="character" w:styleId="Brojstranice">
    <w:name w:val="page number"/>
    <w:basedOn w:val="Zadanifontodlomka"/>
    <w:rsid w:val="00BA5A74"/>
  </w:style>
  <w:style w:type="paragraph" w:styleId="Zaglavlje">
    <w:name w:val="header"/>
    <w:basedOn w:val="Normal"/>
    <w:link w:val="ZaglavljeChar"/>
    <w:uiPriority w:val="99"/>
    <w:unhideWhenUsed/>
    <w:rsid w:val="007062B6"/>
    <w:pPr>
      <w:tabs>
        <w:tab w:val="center" w:pos="4536"/>
        <w:tab w:val="right" w:pos="9072"/>
      </w:tabs>
    </w:pPr>
  </w:style>
  <w:style w:type="character" w:customStyle="1" w:styleId="ZaglavljeChar">
    <w:name w:val="Zaglavlje Char"/>
    <w:basedOn w:val="Zadanifontodlomka"/>
    <w:link w:val="Zaglavlje"/>
    <w:uiPriority w:val="99"/>
    <w:rsid w:val="007062B6"/>
    <w:rPr>
      <w:rFonts w:ascii="Arial" w:eastAsia="Times New Roman" w:hAnsi="Arial" w:cs="Times New Roman"/>
      <w:sz w:val="24"/>
      <w:szCs w:val="24"/>
    </w:rPr>
  </w:style>
  <w:style w:type="character" w:styleId="Referencakomentara">
    <w:name w:val="annotation reference"/>
    <w:basedOn w:val="Zadanifontodlomka"/>
    <w:uiPriority w:val="99"/>
    <w:semiHidden/>
    <w:unhideWhenUsed/>
    <w:rsid w:val="00794663"/>
    <w:rPr>
      <w:sz w:val="16"/>
      <w:szCs w:val="16"/>
    </w:rPr>
  </w:style>
  <w:style w:type="paragraph" w:styleId="Tekstkomentara">
    <w:name w:val="annotation text"/>
    <w:basedOn w:val="Normal"/>
    <w:link w:val="TekstkomentaraChar"/>
    <w:uiPriority w:val="99"/>
    <w:semiHidden/>
    <w:unhideWhenUsed/>
    <w:rsid w:val="00794663"/>
    <w:rPr>
      <w:sz w:val="20"/>
      <w:szCs w:val="20"/>
    </w:rPr>
  </w:style>
  <w:style w:type="character" w:customStyle="1" w:styleId="TekstkomentaraChar">
    <w:name w:val="Tekst komentara Char"/>
    <w:basedOn w:val="Zadanifontodlomka"/>
    <w:link w:val="Tekstkomentara"/>
    <w:uiPriority w:val="99"/>
    <w:semiHidden/>
    <w:rsid w:val="00794663"/>
    <w:rPr>
      <w:rFonts w:ascii="Arial" w:eastAsia="Times New Roman" w:hAnsi="Arial" w:cs="Times New Roman"/>
      <w:sz w:val="20"/>
      <w:szCs w:val="20"/>
    </w:rPr>
  </w:style>
  <w:style w:type="paragraph" w:styleId="Predmetkomentara">
    <w:name w:val="annotation subject"/>
    <w:basedOn w:val="Tekstkomentara"/>
    <w:next w:val="Tekstkomentara"/>
    <w:link w:val="PredmetkomentaraChar"/>
    <w:uiPriority w:val="99"/>
    <w:semiHidden/>
    <w:unhideWhenUsed/>
    <w:rsid w:val="00794663"/>
    <w:rPr>
      <w:b/>
      <w:bCs/>
    </w:rPr>
  </w:style>
  <w:style w:type="character" w:customStyle="1" w:styleId="PredmetkomentaraChar">
    <w:name w:val="Predmet komentara Char"/>
    <w:basedOn w:val="TekstkomentaraChar"/>
    <w:link w:val="Predmetkomentara"/>
    <w:uiPriority w:val="99"/>
    <w:semiHidden/>
    <w:rsid w:val="00794663"/>
    <w:rPr>
      <w:rFonts w:ascii="Arial" w:eastAsia="Times New Roman" w:hAnsi="Arial" w:cs="Times New Roman"/>
      <w:b/>
      <w:bCs/>
      <w:sz w:val="20"/>
      <w:szCs w:val="20"/>
    </w:rPr>
  </w:style>
  <w:style w:type="paragraph" w:styleId="Tekstbalonia">
    <w:name w:val="Balloon Text"/>
    <w:basedOn w:val="Normal"/>
    <w:link w:val="TekstbaloniaChar"/>
    <w:uiPriority w:val="99"/>
    <w:semiHidden/>
    <w:unhideWhenUsed/>
    <w:rsid w:val="007946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4663"/>
    <w:rPr>
      <w:rFonts w:ascii="Segoe UI" w:eastAsia="Times New Roman" w:hAnsi="Segoe UI" w:cs="Segoe UI"/>
      <w:sz w:val="18"/>
      <w:szCs w:val="18"/>
    </w:rPr>
  </w:style>
  <w:style w:type="character" w:styleId="Istaknuto">
    <w:name w:val="Emphasis"/>
    <w:basedOn w:val="Zadanifontodlomka"/>
    <w:uiPriority w:val="20"/>
    <w:qFormat/>
    <w:rsid w:val="00700B07"/>
    <w:rPr>
      <w:i/>
      <w:iCs/>
    </w:rPr>
  </w:style>
  <w:style w:type="character" w:styleId="Hiperveza">
    <w:name w:val="Hyperlink"/>
    <w:basedOn w:val="Zadanifontodlomka"/>
    <w:uiPriority w:val="99"/>
    <w:unhideWhenUsed/>
    <w:rsid w:val="006913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68627">
      <w:bodyDiv w:val="1"/>
      <w:marLeft w:val="0"/>
      <w:marRight w:val="0"/>
      <w:marTop w:val="0"/>
      <w:marBottom w:val="0"/>
      <w:divBdr>
        <w:top w:val="none" w:sz="0" w:space="0" w:color="auto"/>
        <w:left w:val="none" w:sz="0" w:space="0" w:color="auto"/>
        <w:bottom w:val="none" w:sz="0" w:space="0" w:color="auto"/>
        <w:right w:val="none" w:sz="0" w:space="0" w:color="auto"/>
      </w:divBdr>
    </w:div>
    <w:div w:id="953681812">
      <w:bodyDiv w:val="1"/>
      <w:marLeft w:val="0"/>
      <w:marRight w:val="0"/>
      <w:marTop w:val="0"/>
      <w:marBottom w:val="0"/>
      <w:divBdr>
        <w:top w:val="none" w:sz="0" w:space="0" w:color="auto"/>
        <w:left w:val="none" w:sz="0" w:space="0" w:color="auto"/>
        <w:bottom w:val="none" w:sz="0" w:space="0" w:color="auto"/>
        <w:right w:val="none" w:sz="0" w:space="0" w:color="auto"/>
      </w:divBdr>
    </w:div>
    <w:div w:id="1068530095">
      <w:bodyDiv w:val="1"/>
      <w:marLeft w:val="0"/>
      <w:marRight w:val="0"/>
      <w:marTop w:val="0"/>
      <w:marBottom w:val="0"/>
      <w:divBdr>
        <w:top w:val="none" w:sz="0" w:space="0" w:color="auto"/>
        <w:left w:val="none" w:sz="0" w:space="0" w:color="auto"/>
        <w:bottom w:val="none" w:sz="0" w:space="0" w:color="auto"/>
        <w:right w:val="none" w:sz="0" w:space="0" w:color="auto"/>
      </w:divBdr>
    </w:div>
    <w:div w:id="1504737016">
      <w:bodyDiv w:val="1"/>
      <w:marLeft w:val="0"/>
      <w:marRight w:val="0"/>
      <w:marTop w:val="0"/>
      <w:marBottom w:val="0"/>
      <w:divBdr>
        <w:top w:val="none" w:sz="0" w:space="0" w:color="auto"/>
        <w:left w:val="none" w:sz="0" w:space="0" w:color="auto"/>
        <w:bottom w:val="none" w:sz="0" w:space="0" w:color="auto"/>
        <w:right w:val="none" w:sz="0" w:space="0" w:color="auto"/>
      </w:divBdr>
    </w:div>
    <w:div w:id="1561213004">
      <w:bodyDiv w:val="1"/>
      <w:marLeft w:val="0"/>
      <w:marRight w:val="0"/>
      <w:marTop w:val="0"/>
      <w:marBottom w:val="0"/>
      <w:divBdr>
        <w:top w:val="none" w:sz="0" w:space="0" w:color="auto"/>
        <w:left w:val="none" w:sz="0" w:space="0" w:color="auto"/>
        <w:bottom w:val="none" w:sz="0" w:space="0" w:color="auto"/>
        <w:right w:val="none" w:sz="0" w:space="0" w:color="auto"/>
      </w:divBdr>
    </w:div>
    <w:div w:id="189323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rnestinovo.hr"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CE1A8-E477-4FE9-9C40-E1ED7582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4061</Words>
  <Characters>23151</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dc:creator>
  <cp:keywords/>
  <dc:description/>
  <cp:lastModifiedBy>Opcina_Ernestinovo Opcinaen</cp:lastModifiedBy>
  <cp:revision>14</cp:revision>
  <cp:lastPrinted>2018-03-22T11:05:00Z</cp:lastPrinted>
  <dcterms:created xsi:type="dcterms:W3CDTF">2018-03-22T09:45:00Z</dcterms:created>
  <dcterms:modified xsi:type="dcterms:W3CDTF">2018-04-03T11:29:00Z</dcterms:modified>
</cp:coreProperties>
</file>