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72F" w:rsidRDefault="00F5041E" w:rsidP="00F5041E">
      <w:pPr>
        <w:jc w:val="center"/>
        <w:rPr>
          <w:b/>
          <w:sz w:val="28"/>
          <w:szCs w:val="28"/>
        </w:rPr>
      </w:pPr>
      <w:r w:rsidRPr="00106C09">
        <w:rPr>
          <w:b/>
          <w:sz w:val="28"/>
          <w:szCs w:val="28"/>
        </w:rPr>
        <w:t>OBRAZLOŽENJE</w:t>
      </w:r>
      <w:r w:rsidR="000A672F">
        <w:rPr>
          <w:b/>
          <w:sz w:val="28"/>
          <w:szCs w:val="28"/>
        </w:rPr>
        <w:t xml:space="preserve"> PRIJEDLOGA</w:t>
      </w:r>
    </w:p>
    <w:p w:rsidR="00F5041E" w:rsidRDefault="00F5041E" w:rsidP="00F5041E">
      <w:pPr>
        <w:jc w:val="center"/>
        <w:rPr>
          <w:b/>
          <w:sz w:val="28"/>
          <w:szCs w:val="28"/>
        </w:rPr>
      </w:pPr>
      <w:r w:rsidRPr="00106C09">
        <w:rPr>
          <w:b/>
          <w:sz w:val="28"/>
          <w:szCs w:val="28"/>
        </w:rPr>
        <w:t xml:space="preserve">ODLUKE O </w:t>
      </w:r>
      <w:r w:rsidR="00736846">
        <w:rPr>
          <w:b/>
          <w:sz w:val="28"/>
          <w:szCs w:val="28"/>
        </w:rPr>
        <w:t>KOMUNALNOJ NAKNADI</w:t>
      </w:r>
    </w:p>
    <w:p w:rsidR="00106C09" w:rsidRPr="00106C09" w:rsidRDefault="00106C09" w:rsidP="00F504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OPĆINE ERNESTINOVO</w:t>
      </w:r>
    </w:p>
    <w:p w:rsidR="00F5041E" w:rsidRPr="00225F7E" w:rsidRDefault="00F5041E" w:rsidP="00F5041E">
      <w:pPr>
        <w:jc w:val="center"/>
      </w:pPr>
    </w:p>
    <w:p w:rsidR="00385FAA" w:rsidRDefault="009715AB" w:rsidP="00225F7E">
      <w:pPr>
        <w:spacing w:after="0" w:line="240" w:lineRule="auto"/>
        <w:ind w:left="2124" w:hanging="2124"/>
        <w:rPr>
          <w:rFonts w:eastAsia="Times New Roman" w:cs="Arial"/>
          <w:lang w:eastAsia="hr-HR"/>
        </w:rPr>
      </w:pPr>
      <w:r w:rsidRPr="00225F7E">
        <w:rPr>
          <w:rFonts w:eastAsia="Times New Roman" w:cs="Arial"/>
          <w:lang w:eastAsia="hr-HR"/>
        </w:rPr>
        <w:t>Predlagatelj:</w:t>
      </w:r>
      <w:r w:rsidR="00225F7E" w:rsidRPr="00225F7E">
        <w:rPr>
          <w:rFonts w:eastAsia="Times New Roman" w:cs="Arial"/>
          <w:lang w:eastAsia="hr-HR"/>
        </w:rPr>
        <w:tab/>
      </w:r>
      <w:r w:rsidR="00225F7E">
        <w:rPr>
          <w:rFonts w:eastAsia="Times New Roman" w:cs="Arial"/>
          <w:lang w:eastAsia="hr-HR"/>
        </w:rPr>
        <w:t>Općinska</w:t>
      </w:r>
      <w:r w:rsidRPr="00225F7E">
        <w:rPr>
          <w:rFonts w:eastAsia="Times New Roman" w:cs="Arial"/>
          <w:lang w:eastAsia="hr-HR"/>
        </w:rPr>
        <w:t xml:space="preserve"> načelni</w:t>
      </w:r>
      <w:r w:rsidR="00225F7E">
        <w:rPr>
          <w:rFonts w:eastAsia="Times New Roman" w:cs="Arial"/>
          <w:lang w:eastAsia="hr-HR"/>
        </w:rPr>
        <w:t>ca</w:t>
      </w:r>
      <w:r w:rsidR="00385FAA">
        <w:rPr>
          <w:rFonts w:eastAsia="Times New Roman" w:cs="Arial"/>
          <w:lang w:eastAsia="hr-HR"/>
        </w:rPr>
        <w:t xml:space="preserve"> Marijana Junušić, univ. spec. oec. </w:t>
      </w:r>
    </w:p>
    <w:p w:rsidR="009715AB" w:rsidRPr="00225F7E" w:rsidRDefault="00225F7E" w:rsidP="00225F7E">
      <w:pPr>
        <w:spacing w:after="0" w:line="240" w:lineRule="auto"/>
        <w:ind w:left="2124"/>
        <w:rPr>
          <w:rFonts w:eastAsia="Times New Roman" w:cs="Arial"/>
          <w:lang w:eastAsia="hr-HR"/>
        </w:rPr>
      </w:pPr>
      <w:r>
        <w:rPr>
          <w:rFonts w:eastAsia="Times New Roman" w:cs="Arial"/>
          <w:lang w:eastAsia="hr-HR"/>
        </w:rPr>
        <w:t xml:space="preserve"> - </w:t>
      </w:r>
      <w:r w:rsidR="00385FAA">
        <w:rPr>
          <w:rFonts w:eastAsia="Times New Roman" w:cs="Arial"/>
          <w:lang w:eastAsia="hr-HR"/>
        </w:rPr>
        <w:t xml:space="preserve">temeljem </w:t>
      </w:r>
      <w:r w:rsidR="009715AB" w:rsidRPr="00225F7E">
        <w:rPr>
          <w:rFonts w:eastAsia="Times New Roman" w:cs="Arial"/>
          <w:lang w:eastAsia="hr-HR"/>
        </w:rPr>
        <w:t>člank</w:t>
      </w:r>
      <w:r w:rsidR="00385FAA">
        <w:rPr>
          <w:rFonts w:eastAsia="Times New Roman" w:cs="Arial"/>
          <w:lang w:eastAsia="hr-HR"/>
        </w:rPr>
        <w:t>a</w:t>
      </w:r>
      <w:r w:rsidR="009715AB" w:rsidRPr="00225F7E">
        <w:rPr>
          <w:rFonts w:eastAsia="Times New Roman" w:cs="Arial"/>
          <w:lang w:eastAsia="hr-HR"/>
        </w:rPr>
        <w:t xml:space="preserve"> 4</w:t>
      </w:r>
      <w:r>
        <w:rPr>
          <w:rFonts w:eastAsia="Times New Roman" w:cs="Arial"/>
          <w:lang w:eastAsia="hr-HR"/>
        </w:rPr>
        <w:t xml:space="preserve">1. Statuta Općine Ernestinovo </w:t>
      </w:r>
      <w:r w:rsidR="00385FAA">
        <w:rPr>
          <w:rFonts w:eastAsia="Times New Roman" w:cs="Arial"/>
          <w:lang w:eastAsia="hr-HR"/>
        </w:rPr>
        <w:t>(</w:t>
      </w:r>
      <w:r>
        <w:rPr>
          <w:rFonts w:eastAsia="Times New Roman" w:cs="Arial"/>
          <w:lang w:eastAsia="hr-HR"/>
        </w:rPr>
        <w:t>Službeni glasnik</w:t>
      </w:r>
      <w:r w:rsidR="00742079">
        <w:rPr>
          <w:rFonts w:eastAsia="Times New Roman" w:cs="Arial"/>
          <w:lang w:eastAsia="hr-HR"/>
        </w:rPr>
        <w:t xml:space="preserve"> Općine Ernestinovo</w:t>
      </w:r>
      <w:r w:rsidR="00385FAA">
        <w:rPr>
          <w:rFonts w:eastAsia="Times New Roman" w:cs="Arial"/>
          <w:lang w:eastAsia="hr-HR"/>
        </w:rPr>
        <w:t>,</w:t>
      </w:r>
      <w:r w:rsidR="00742079">
        <w:rPr>
          <w:rFonts w:eastAsia="Times New Roman" w:cs="Arial"/>
          <w:lang w:eastAsia="hr-HR"/>
        </w:rPr>
        <w:t xml:space="preserve"> broj 1/13,</w:t>
      </w:r>
      <w:r>
        <w:rPr>
          <w:rFonts w:eastAsia="Times New Roman" w:cs="Arial"/>
          <w:lang w:eastAsia="hr-HR"/>
        </w:rPr>
        <w:t xml:space="preserve"> 4/13</w:t>
      </w:r>
      <w:r w:rsidR="00742079">
        <w:rPr>
          <w:rFonts w:eastAsia="Times New Roman" w:cs="Arial"/>
          <w:lang w:eastAsia="hr-HR"/>
        </w:rPr>
        <w:t>, 3/18 i 4/18</w:t>
      </w:r>
      <w:r>
        <w:rPr>
          <w:rFonts w:eastAsia="Times New Roman" w:cs="Arial"/>
          <w:lang w:eastAsia="hr-HR"/>
        </w:rPr>
        <w:t>)</w:t>
      </w:r>
    </w:p>
    <w:p w:rsidR="00742079" w:rsidRDefault="009715AB" w:rsidP="009715AB">
      <w:pPr>
        <w:spacing w:after="0" w:line="240" w:lineRule="auto"/>
        <w:rPr>
          <w:rFonts w:eastAsia="Times New Roman" w:cs="Arial"/>
          <w:lang w:eastAsia="hr-HR"/>
        </w:rPr>
      </w:pPr>
      <w:r w:rsidRPr="00225F7E">
        <w:rPr>
          <w:rFonts w:eastAsia="Times New Roman" w:cs="Arial"/>
          <w:lang w:eastAsia="hr-HR"/>
        </w:rPr>
        <w:t>Pravna osnova:</w:t>
      </w:r>
      <w:r w:rsidR="00225F7E">
        <w:rPr>
          <w:rFonts w:eastAsia="Times New Roman" w:cs="Arial"/>
          <w:lang w:eastAsia="hr-HR"/>
        </w:rPr>
        <w:tab/>
      </w:r>
      <w:r w:rsidR="00225F7E">
        <w:rPr>
          <w:rFonts w:eastAsia="Times New Roman" w:cs="Arial"/>
          <w:lang w:eastAsia="hr-HR"/>
        </w:rPr>
        <w:tab/>
      </w:r>
      <w:r w:rsidR="00B825BF">
        <w:rPr>
          <w:rFonts w:eastAsia="Times New Roman" w:cs="Arial"/>
          <w:lang w:eastAsia="hr-HR"/>
        </w:rPr>
        <w:t>članak 95</w:t>
      </w:r>
      <w:r w:rsidR="00742079">
        <w:rPr>
          <w:rFonts w:eastAsia="Times New Roman" w:cs="Arial"/>
          <w:lang w:eastAsia="hr-HR"/>
        </w:rPr>
        <w:t xml:space="preserve">. stavak 1. Zakona o komunalnom gospodarstvu </w:t>
      </w:r>
    </w:p>
    <w:p w:rsidR="009715AB" w:rsidRDefault="00742079" w:rsidP="00742079">
      <w:pPr>
        <w:spacing w:after="0" w:line="240" w:lineRule="auto"/>
        <w:ind w:left="1416" w:firstLine="708"/>
        <w:rPr>
          <w:rFonts w:eastAsia="Times New Roman" w:cs="Arial"/>
          <w:lang w:eastAsia="hr-HR"/>
        </w:rPr>
      </w:pPr>
      <w:r>
        <w:rPr>
          <w:rFonts w:eastAsia="Times New Roman" w:cs="Arial"/>
          <w:lang w:eastAsia="hr-HR"/>
        </w:rPr>
        <w:t>(Narodne novine, broj 68/18)</w:t>
      </w:r>
    </w:p>
    <w:p w:rsidR="00385FAA" w:rsidRDefault="00385FAA" w:rsidP="00385FAA">
      <w:pPr>
        <w:spacing w:after="0" w:line="240" w:lineRule="auto"/>
        <w:rPr>
          <w:rFonts w:eastAsia="Times New Roman" w:cs="Arial"/>
          <w:lang w:eastAsia="hr-HR"/>
        </w:rPr>
      </w:pPr>
    </w:p>
    <w:p w:rsidR="00385FAA" w:rsidRPr="00225F7E" w:rsidRDefault="00385FAA" w:rsidP="00385FAA">
      <w:pPr>
        <w:spacing w:after="0" w:line="240" w:lineRule="auto"/>
        <w:rPr>
          <w:rFonts w:eastAsia="Times New Roman" w:cs="Arial"/>
          <w:lang w:eastAsia="hr-HR"/>
        </w:rPr>
      </w:pPr>
      <w:r>
        <w:rPr>
          <w:rFonts w:eastAsia="Times New Roman" w:cs="Arial"/>
          <w:lang w:eastAsia="hr-HR"/>
        </w:rPr>
        <w:t>Prijedlog izradila:</w:t>
      </w:r>
      <w:r>
        <w:rPr>
          <w:rFonts w:eastAsia="Times New Roman" w:cs="Arial"/>
          <w:lang w:eastAsia="hr-HR"/>
        </w:rPr>
        <w:tab/>
        <w:t>Pročelnica Jedinstvenog upravnog odjela, Marina Krajnović, mag. iur.</w:t>
      </w:r>
    </w:p>
    <w:p w:rsidR="009715AB" w:rsidRPr="00225F7E" w:rsidRDefault="009715AB" w:rsidP="009715AB">
      <w:pPr>
        <w:spacing w:after="0" w:line="240" w:lineRule="auto"/>
        <w:rPr>
          <w:rFonts w:eastAsia="Times New Roman" w:cs="Arial"/>
          <w:lang w:eastAsia="hr-HR"/>
        </w:rPr>
      </w:pPr>
    </w:p>
    <w:p w:rsidR="003C51C9" w:rsidRDefault="003C51C9" w:rsidP="003C51C9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hr-HR"/>
        </w:rPr>
      </w:pPr>
    </w:p>
    <w:p w:rsidR="009715AB" w:rsidRPr="003C51C9" w:rsidRDefault="009715AB" w:rsidP="003C51C9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hr-HR"/>
        </w:rPr>
      </w:pPr>
      <w:r w:rsidRPr="003C51C9">
        <w:rPr>
          <w:rFonts w:eastAsia="Times New Roman" w:cs="Arial"/>
          <w:sz w:val="28"/>
          <w:szCs w:val="28"/>
          <w:lang w:eastAsia="hr-HR"/>
        </w:rPr>
        <w:t>Obrazloženje</w:t>
      </w:r>
      <w:r w:rsidR="00225F7E" w:rsidRPr="003C51C9">
        <w:rPr>
          <w:rFonts w:eastAsia="Times New Roman" w:cs="Arial"/>
          <w:sz w:val="28"/>
          <w:szCs w:val="28"/>
          <w:lang w:eastAsia="hr-HR"/>
        </w:rPr>
        <w:t xml:space="preserve"> prijedlog</w:t>
      </w:r>
      <w:r w:rsidR="00E35884" w:rsidRPr="003C51C9">
        <w:rPr>
          <w:rFonts w:eastAsia="Times New Roman" w:cs="Arial"/>
          <w:sz w:val="28"/>
          <w:szCs w:val="28"/>
          <w:lang w:eastAsia="hr-HR"/>
        </w:rPr>
        <w:t>a</w:t>
      </w:r>
      <w:r w:rsidR="003C51C9" w:rsidRPr="003C51C9">
        <w:rPr>
          <w:rFonts w:eastAsia="Times New Roman" w:cs="Arial"/>
          <w:sz w:val="28"/>
          <w:szCs w:val="28"/>
          <w:lang w:eastAsia="hr-HR"/>
        </w:rPr>
        <w:t xml:space="preserve"> općeg akta</w:t>
      </w:r>
    </w:p>
    <w:p w:rsidR="009715AB" w:rsidRPr="00225F7E" w:rsidRDefault="009715AB" w:rsidP="009715AB">
      <w:pPr>
        <w:spacing w:after="0" w:line="240" w:lineRule="auto"/>
        <w:jc w:val="center"/>
        <w:rPr>
          <w:rFonts w:eastAsia="Times New Roman" w:cs="Arial"/>
          <w:lang w:eastAsia="hr-HR"/>
        </w:rPr>
      </w:pPr>
    </w:p>
    <w:p w:rsidR="00742079" w:rsidRDefault="00742079" w:rsidP="00225F7E">
      <w:pPr>
        <w:spacing w:after="0" w:line="240" w:lineRule="auto"/>
        <w:jc w:val="both"/>
        <w:rPr>
          <w:rFonts w:eastAsia="Times New Roman" w:cs="Arial"/>
          <w:lang w:eastAsia="hr-HR"/>
        </w:rPr>
      </w:pPr>
      <w:r>
        <w:rPr>
          <w:rFonts w:eastAsia="Times New Roman" w:cs="Arial"/>
          <w:lang w:eastAsia="hr-HR"/>
        </w:rPr>
        <w:t>Novi Zakon o komunalnom gospodarstvu stupio je na snagu 4. kolovoza 2018.</w:t>
      </w:r>
    </w:p>
    <w:p w:rsidR="00742079" w:rsidRDefault="00742079" w:rsidP="00225F7E">
      <w:pPr>
        <w:spacing w:after="0" w:line="240" w:lineRule="auto"/>
        <w:jc w:val="both"/>
        <w:rPr>
          <w:rFonts w:eastAsia="Times New Roman" w:cs="Arial"/>
          <w:lang w:eastAsia="hr-HR"/>
        </w:rPr>
      </w:pPr>
    </w:p>
    <w:p w:rsidR="00742079" w:rsidRDefault="00B825BF" w:rsidP="00225F7E">
      <w:pPr>
        <w:spacing w:after="0" w:line="240" w:lineRule="auto"/>
        <w:jc w:val="both"/>
        <w:rPr>
          <w:rFonts w:eastAsia="Times New Roman" w:cs="Arial"/>
          <w:lang w:eastAsia="hr-HR"/>
        </w:rPr>
      </w:pPr>
      <w:r>
        <w:rPr>
          <w:rFonts w:eastAsia="Times New Roman" w:cs="Arial"/>
          <w:lang w:eastAsia="hr-HR"/>
        </w:rPr>
        <w:t xml:space="preserve">Odredbama </w:t>
      </w:r>
      <w:r w:rsidR="00742079">
        <w:rPr>
          <w:rFonts w:eastAsia="Times New Roman" w:cs="Arial"/>
          <w:lang w:eastAsia="hr-HR"/>
        </w:rPr>
        <w:t>Zakona o komunalnom gospodarstvu propisano je:</w:t>
      </w:r>
    </w:p>
    <w:p w:rsidR="00B825BF" w:rsidRDefault="00B825BF" w:rsidP="00225F7E">
      <w:pPr>
        <w:spacing w:after="0" w:line="240" w:lineRule="auto"/>
        <w:jc w:val="both"/>
        <w:rPr>
          <w:rFonts w:eastAsia="Times New Roman" w:cs="Arial"/>
          <w:lang w:eastAsia="hr-HR"/>
        </w:rPr>
      </w:pPr>
    </w:p>
    <w:p w:rsidR="00B825BF" w:rsidRPr="00B825BF" w:rsidRDefault="00B825BF" w:rsidP="00B825BF">
      <w:pPr>
        <w:spacing w:after="0" w:line="240" w:lineRule="auto"/>
        <w:jc w:val="center"/>
        <w:rPr>
          <w:rFonts w:eastAsia="Times New Roman" w:cs="Arial"/>
          <w:lang w:eastAsia="hr-HR"/>
        </w:rPr>
      </w:pPr>
      <w:r>
        <w:rPr>
          <w:rFonts w:eastAsia="Times New Roman" w:cs="Arial"/>
          <w:lang w:eastAsia="hr-HR"/>
        </w:rPr>
        <w:t>„</w:t>
      </w:r>
      <w:r w:rsidRPr="00B825BF">
        <w:rPr>
          <w:rFonts w:eastAsia="Times New Roman" w:cs="Arial"/>
          <w:lang w:eastAsia="hr-HR"/>
        </w:rPr>
        <w:t>Članak 95.</w:t>
      </w:r>
    </w:p>
    <w:p w:rsidR="00B825BF" w:rsidRPr="00B825BF" w:rsidRDefault="00B825BF" w:rsidP="00B825BF">
      <w:pPr>
        <w:spacing w:after="0" w:line="240" w:lineRule="auto"/>
        <w:jc w:val="both"/>
        <w:rPr>
          <w:rFonts w:eastAsia="Times New Roman" w:cs="Arial"/>
          <w:lang w:eastAsia="hr-HR"/>
        </w:rPr>
      </w:pPr>
      <w:r w:rsidRPr="00B825BF">
        <w:rPr>
          <w:rFonts w:eastAsia="Times New Roman" w:cs="Arial"/>
          <w:lang w:eastAsia="hr-HR"/>
        </w:rPr>
        <w:t>(1) Predstavničko tijelo jedinice lokalne samouprave donosi odluku o komunalnoj naknadi kojom se određuju:</w:t>
      </w:r>
    </w:p>
    <w:p w:rsidR="00B825BF" w:rsidRPr="00B825BF" w:rsidRDefault="00B825BF" w:rsidP="00B825BF">
      <w:pPr>
        <w:spacing w:after="0" w:line="240" w:lineRule="auto"/>
        <w:jc w:val="both"/>
        <w:rPr>
          <w:rFonts w:eastAsia="Times New Roman" w:cs="Arial"/>
          <w:lang w:eastAsia="hr-HR"/>
        </w:rPr>
      </w:pPr>
      <w:r w:rsidRPr="00B825BF">
        <w:rPr>
          <w:rFonts w:eastAsia="Times New Roman" w:cs="Arial"/>
          <w:lang w:eastAsia="hr-HR"/>
        </w:rPr>
        <w:t>1. područja zona u jedinici lokalne samouprave u kojima se naplaćuje komunalna naknada</w:t>
      </w:r>
    </w:p>
    <w:p w:rsidR="00B825BF" w:rsidRPr="00B825BF" w:rsidRDefault="00B825BF" w:rsidP="00B825BF">
      <w:pPr>
        <w:spacing w:after="0" w:line="240" w:lineRule="auto"/>
        <w:jc w:val="both"/>
        <w:rPr>
          <w:rFonts w:eastAsia="Times New Roman" w:cs="Arial"/>
          <w:lang w:eastAsia="hr-HR"/>
        </w:rPr>
      </w:pPr>
      <w:r w:rsidRPr="00B825BF">
        <w:rPr>
          <w:rFonts w:eastAsia="Times New Roman" w:cs="Arial"/>
          <w:lang w:eastAsia="hr-HR"/>
        </w:rPr>
        <w:t>2. koeficijent zone (Kz) za pojedine zone u jedinici lokalne samouprave u kojima se naplaćuje komunalna naknada</w:t>
      </w:r>
    </w:p>
    <w:p w:rsidR="00B825BF" w:rsidRPr="00B825BF" w:rsidRDefault="00B825BF" w:rsidP="00B825BF">
      <w:pPr>
        <w:spacing w:after="0" w:line="240" w:lineRule="auto"/>
        <w:jc w:val="both"/>
        <w:rPr>
          <w:rFonts w:eastAsia="Times New Roman" w:cs="Arial"/>
          <w:lang w:eastAsia="hr-HR"/>
        </w:rPr>
      </w:pPr>
      <w:r w:rsidRPr="00B825BF">
        <w:rPr>
          <w:rFonts w:eastAsia="Times New Roman" w:cs="Arial"/>
          <w:lang w:eastAsia="hr-HR"/>
        </w:rPr>
        <w:t>3. koeficijent namjene (Kn) za nekretnine za koje se plaća komunalna naknada</w:t>
      </w:r>
    </w:p>
    <w:p w:rsidR="00B825BF" w:rsidRPr="00B825BF" w:rsidRDefault="00B825BF" w:rsidP="00B825BF">
      <w:pPr>
        <w:spacing w:after="0" w:line="240" w:lineRule="auto"/>
        <w:jc w:val="both"/>
        <w:rPr>
          <w:rFonts w:eastAsia="Times New Roman" w:cs="Arial"/>
          <w:lang w:eastAsia="hr-HR"/>
        </w:rPr>
      </w:pPr>
      <w:r w:rsidRPr="00B825BF">
        <w:rPr>
          <w:rFonts w:eastAsia="Times New Roman" w:cs="Arial"/>
          <w:lang w:eastAsia="hr-HR"/>
        </w:rPr>
        <w:t>4. rok plaćanja komunalne naknade</w:t>
      </w:r>
    </w:p>
    <w:p w:rsidR="00B825BF" w:rsidRPr="00B825BF" w:rsidRDefault="00B825BF" w:rsidP="00B825BF">
      <w:pPr>
        <w:spacing w:after="0" w:line="240" w:lineRule="auto"/>
        <w:jc w:val="both"/>
        <w:rPr>
          <w:rFonts w:eastAsia="Times New Roman" w:cs="Arial"/>
          <w:lang w:eastAsia="hr-HR"/>
        </w:rPr>
      </w:pPr>
      <w:r w:rsidRPr="00B825BF">
        <w:rPr>
          <w:rFonts w:eastAsia="Times New Roman" w:cs="Arial"/>
          <w:lang w:eastAsia="hr-HR"/>
        </w:rPr>
        <w:t>5. nekretnine važne za jedinicu lokalne samouprave koje se u potpunosti ili djelomično oslobađaju od plaćanja komunalne naknade</w:t>
      </w:r>
    </w:p>
    <w:p w:rsidR="00B825BF" w:rsidRPr="00B825BF" w:rsidRDefault="00B825BF" w:rsidP="00B825BF">
      <w:pPr>
        <w:spacing w:after="0" w:line="240" w:lineRule="auto"/>
        <w:jc w:val="both"/>
        <w:rPr>
          <w:rFonts w:eastAsia="Times New Roman" w:cs="Arial"/>
          <w:lang w:eastAsia="hr-HR"/>
        </w:rPr>
      </w:pPr>
      <w:r w:rsidRPr="00B825BF">
        <w:rPr>
          <w:rFonts w:eastAsia="Times New Roman" w:cs="Arial"/>
          <w:lang w:eastAsia="hr-HR"/>
        </w:rPr>
        <w:t>6. opći uvjeti i razlozi zbog kojih se u pojedinačnim slučajevima odobrava djelomično ili potpuno oslobađanje od plaćanja komunalne naknade.</w:t>
      </w:r>
    </w:p>
    <w:p w:rsidR="00B825BF" w:rsidRPr="00B825BF" w:rsidRDefault="00B825BF" w:rsidP="00B825BF">
      <w:pPr>
        <w:spacing w:after="0" w:line="240" w:lineRule="auto"/>
        <w:jc w:val="both"/>
        <w:rPr>
          <w:rFonts w:eastAsia="Times New Roman" w:cs="Arial"/>
          <w:lang w:eastAsia="hr-HR"/>
        </w:rPr>
      </w:pPr>
      <w:r w:rsidRPr="00B825BF">
        <w:rPr>
          <w:rFonts w:eastAsia="Times New Roman" w:cs="Arial"/>
          <w:lang w:eastAsia="hr-HR"/>
        </w:rPr>
        <w:t>(2) Odluka o komunalnoj naknadi objavljuje se u službenom glasilu jedinice lokalne samouprave.</w:t>
      </w:r>
    </w:p>
    <w:p w:rsidR="00B825BF" w:rsidRPr="00B825BF" w:rsidRDefault="00B825BF" w:rsidP="00B825BF">
      <w:pPr>
        <w:spacing w:after="0" w:line="240" w:lineRule="auto"/>
        <w:jc w:val="both"/>
        <w:rPr>
          <w:rFonts w:eastAsia="Times New Roman" w:cs="Arial"/>
          <w:lang w:eastAsia="hr-HR"/>
        </w:rPr>
      </w:pPr>
    </w:p>
    <w:p w:rsidR="00B825BF" w:rsidRPr="00B825BF" w:rsidRDefault="00B825BF" w:rsidP="00B825BF">
      <w:pPr>
        <w:spacing w:after="0" w:line="240" w:lineRule="auto"/>
        <w:jc w:val="center"/>
        <w:rPr>
          <w:rFonts w:eastAsia="Times New Roman" w:cs="Arial"/>
          <w:lang w:eastAsia="hr-HR"/>
        </w:rPr>
      </w:pPr>
      <w:r w:rsidRPr="00B825BF">
        <w:rPr>
          <w:rFonts w:eastAsia="Times New Roman" w:cs="Arial"/>
          <w:lang w:eastAsia="hr-HR"/>
        </w:rPr>
        <w:t>Članak 96.</w:t>
      </w:r>
    </w:p>
    <w:p w:rsidR="00B825BF" w:rsidRPr="00B825BF" w:rsidRDefault="00B825BF" w:rsidP="00B825BF">
      <w:pPr>
        <w:spacing w:after="0" w:line="240" w:lineRule="auto"/>
        <w:jc w:val="both"/>
        <w:rPr>
          <w:rFonts w:eastAsia="Times New Roman" w:cs="Arial"/>
          <w:lang w:eastAsia="hr-HR"/>
        </w:rPr>
      </w:pPr>
      <w:r w:rsidRPr="00B825BF">
        <w:rPr>
          <w:rFonts w:eastAsia="Times New Roman" w:cs="Arial"/>
          <w:lang w:eastAsia="hr-HR"/>
        </w:rPr>
        <w:t>(1) Područja zona u jedinici lokalne samouprave u kojima se naplaćuje komunalna naknada određuju se s obzirom na uređenost i opremljenost područja komunalnom infrastrukturom.</w:t>
      </w:r>
    </w:p>
    <w:p w:rsidR="00B825BF" w:rsidRPr="00B825BF" w:rsidRDefault="00B825BF" w:rsidP="00B825BF">
      <w:pPr>
        <w:spacing w:after="0" w:line="240" w:lineRule="auto"/>
        <w:jc w:val="both"/>
        <w:rPr>
          <w:rFonts w:eastAsia="Times New Roman" w:cs="Arial"/>
          <w:lang w:eastAsia="hr-HR"/>
        </w:rPr>
      </w:pPr>
      <w:r w:rsidRPr="00B825BF">
        <w:rPr>
          <w:rFonts w:eastAsia="Times New Roman" w:cs="Arial"/>
          <w:lang w:eastAsia="hr-HR"/>
        </w:rPr>
        <w:t>(2) Prva zona je područje jedinice lokalne samouprave koje je najbolje uređeno i opremljeno komunalnom infrastrukturom.</w:t>
      </w:r>
    </w:p>
    <w:p w:rsidR="00B825BF" w:rsidRPr="00B825BF" w:rsidRDefault="00B825BF" w:rsidP="00B825BF">
      <w:pPr>
        <w:spacing w:after="0" w:line="240" w:lineRule="auto"/>
        <w:jc w:val="both"/>
        <w:rPr>
          <w:rFonts w:eastAsia="Times New Roman" w:cs="Arial"/>
          <w:lang w:eastAsia="hr-HR"/>
        </w:rPr>
      </w:pPr>
      <w:r w:rsidRPr="00B825BF">
        <w:rPr>
          <w:rFonts w:eastAsia="Times New Roman" w:cs="Arial"/>
          <w:lang w:eastAsia="hr-HR"/>
        </w:rPr>
        <w:t>(3) Koeficijent zone (Kz) najviši je za prvu zonu i iznosi 1,00.</w:t>
      </w:r>
    </w:p>
    <w:p w:rsidR="00B825BF" w:rsidRDefault="00B825BF" w:rsidP="00B825BF">
      <w:pPr>
        <w:spacing w:after="0" w:line="240" w:lineRule="auto"/>
        <w:jc w:val="both"/>
        <w:rPr>
          <w:rFonts w:eastAsia="Times New Roman" w:cs="Arial"/>
          <w:lang w:eastAsia="hr-HR"/>
        </w:rPr>
      </w:pPr>
    </w:p>
    <w:p w:rsidR="00B825BF" w:rsidRPr="00B825BF" w:rsidRDefault="00B825BF" w:rsidP="00B825BF">
      <w:pPr>
        <w:spacing w:after="0" w:line="240" w:lineRule="auto"/>
        <w:jc w:val="center"/>
        <w:rPr>
          <w:rFonts w:eastAsia="Times New Roman" w:cs="Arial"/>
          <w:lang w:eastAsia="hr-HR"/>
        </w:rPr>
      </w:pPr>
      <w:r w:rsidRPr="00B825BF">
        <w:rPr>
          <w:rFonts w:eastAsia="Times New Roman" w:cs="Arial"/>
          <w:lang w:eastAsia="hr-HR"/>
        </w:rPr>
        <w:t>Članak 97.</w:t>
      </w:r>
    </w:p>
    <w:p w:rsidR="00B825BF" w:rsidRPr="00B825BF" w:rsidRDefault="00B825BF" w:rsidP="00B825BF">
      <w:pPr>
        <w:spacing w:after="0" w:line="240" w:lineRule="auto"/>
        <w:jc w:val="both"/>
        <w:rPr>
          <w:rFonts w:eastAsia="Times New Roman" w:cs="Arial"/>
          <w:lang w:eastAsia="hr-HR"/>
        </w:rPr>
      </w:pPr>
      <w:r w:rsidRPr="00B825BF">
        <w:rPr>
          <w:rFonts w:eastAsia="Times New Roman" w:cs="Arial"/>
          <w:lang w:eastAsia="hr-HR"/>
        </w:rPr>
        <w:t>(1) Koeficijent namjene (Kn) ovisno o vrsti nekretnine i djelatnosti koja se obavlja iznosi za:</w:t>
      </w:r>
    </w:p>
    <w:p w:rsidR="00B825BF" w:rsidRPr="00B825BF" w:rsidRDefault="00B825BF" w:rsidP="00B825BF">
      <w:pPr>
        <w:spacing w:after="0" w:line="240" w:lineRule="auto"/>
        <w:jc w:val="both"/>
        <w:rPr>
          <w:rFonts w:eastAsia="Times New Roman" w:cs="Arial"/>
          <w:lang w:eastAsia="hr-HR"/>
        </w:rPr>
      </w:pPr>
      <w:r w:rsidRPr="00B825BF">
        <w:rPr>
          <w:rFonts w:eastAsia="Times New Roman" w:cs="Arial"/>
          <w:lang w:eastAsia="hr-HR"/>
        </w:rPr>
        <w:t>1. stambeni prostor 1,00</w:t>
      </w:r>
    </w:p>
    <w:p w:rsidR="00B825BF" w:rsidRPr="00B825BF" w:rsidRDefault="00B825BF" w:rsidP="00B825BF">
      <w:pPr>
        <w:spacing w:after="0" w:line="240" w:lineRule="auto"/>
        <w:jc w:val="both"/>
        <w:rPr>
          <w:rFonts w:eastAsia="Times New Roman" w:cs="Arial"/>
          <w:lang w:eastAsia="hr-HR"/>
        </w:rPr>
      </w:pPr>
      <w:r w:rsidRPr="00B825BF">
        <w:rPr>
          <w:rFonts w:eastAsia="Times New Roman" w:cs="Arial"/>
          <w:lang w:eastAsia="hr-HR"/>
        </w:rPr>
        <w:t>2. stambeni i poslovni prostor koji koriste neprofitne udruge građana 1,00</w:t>
      </w:r>
    </w:p>
    <w:p w:rsidR="00B825BF" w:rsidRPr="00B825BF" w:rsidRDefault="00B825BF" w:rsidP="00B825BF">
      <w:pPr>
        <w:spacing w:after="0" w:line="240" w:lineRule="auto"/>
        <w:jc w:val="both"/>
        <w:rPr>
          <w:rFonts w:eastAsia="Times New Roman" w:cs="Arial"/>
          <w:lang w:eastAsia="hr-HR"/>
        </w:rPr>
      </w:pPr>
      <w:r w:rsidRPr="00B825BF">
        <w:rPr>
          <w:rFonts w:eastAsia="Times New Roman" w:cs="Arial"/>
          <w:lang w:eastAsia="hr-HR"/>
        </w:rPr>
        <w:t>3. garažni prostor 1,00</w:t>
      </w:r>
    </w:p>
    <w:p w:rsidR="00B825BF" w:rsidRPr="00B825BF" w:rsidRDefault="00B825BF" w:rsidP="00B825BF">
      <w:pPr>
        <w:spacing w:after="0" w:line="240" w:lineRule="auto"/>
        <w:jc w:val="both"/>
        <w:rPr>
          <w:rFonts w:eastAsia="Times New Roman" w:cs="Arial"/>
          <w:lang w:eastAsia="hr-HR"/>
        </w:rPr>
      </w:pPr>
      <w:r w:rsidRPr="00B825BF">
        <w:rPr>
          <w:rFonts w:eastAsia="Times New Roman" w:cs="Arial"/>
          <w:lang w:eastAsia="hr-HR"/>
        </w:rPr>
        <w:t>4. poslovni prostor koji služi za proizvodne djelatnosti ne može biti manji od 1,00 ni veći od 5,00</w:t>
      </w:r>
    </w:p>
    <w:p w:rsidR="00B825BF" w:rsidRPr="00B825BF" w:rsidRDefault="00B825BF" w:rsidP="00B825BF">
      <w:pPr>
        <w:spacing w:after="0" w:line="240" w:lineRule="auto"/>
        <w:jc w:val="both"/>
        <w:rPr>
          <w:rFonts w:eastAsia="Times New Roman" w:cs="Arial"/>
          <w:lang w:eastAsia="hr-HR"/>
        </w:rPr>
      </w:pPr>
      <w:r w:rsidRPr="00B825BF">
        <w:rPr>
          <w:rFonts w:eastAsia="Times New Roman" w:cs="Arial"/>
          <w:lang w:eastAsia="hr-HR"/>
        </w:rPr>
        <w:t>5. poslovni prostor koji služi za djelatnosti koje nisu proizvodne ne može biti manji od 1,00 ni veći od 10,00</w:t>
      </w:r>
    </w:p>
    <w:p w:rsidR="00B825BF" w:rsidRPr="00B825BF" w:rsidRDefault="00B825BF" w:rsidP="00B825BF">
      <w:pPr>
        <w:spacing w:after="0" w:line="240" w:lineRule="auto"/>
        <w:jc w:val="both"/>
        <w:rPr>
          <w:rFonts w:eastAsia="Times New Roman" w:cs="Arial"/>
          <w:lang w:eastAsia="hr-HR"/>
        </w:rPr>
      </w:pPr>
      <w:r w:rsidRPr="00B825BF">
        <w:rPr>
          <w:rFonts w:eastAsia="Times New Roman" w:cs="Arial"/>
          <w:lang w:eastAsia="hr-HR"/>
        </w:rPr>
        <w:lastRenderedPageBreak/>
        <w:t>6. građevinsko zemljište koje služi obavljanju poslovne djelatnosti može biti najviše 10% koeficijenta namjene koji je određen za poslovni prostor</w:t>
      </w:r>
    </w:p>
    <w:p w:rsidR="00B825BF" w:rsidRPr="00B825BF" w:rsidRDefault="00B825BF" w:rsidP="00B825BF">
      <w:pPr>
        <w:spacing w:after="0" w:line="240" w:lineRule="auto"/>
        <w:jc w:val="both"/>
        <w:rPr>
          <w:rFonts w:eastAsia="Times New Roman" w:cs="Arial"/>
          <w:lang w:eastAsia="hr-HR"/>
        </w:rPr>
      </w:pPr>
      <w:r w:rsidRPr="00B825BF">
        <w:rPr>
          <w:rFonts w:eastAsia="Times New Roman" w:cs="Arial"/>
          <w:lang w:eastAsia="hr-HR"/>
        </w:rPr>
        <w:t>7. neizgrađeno građevinsko zemljište 0,05.</w:t>
      </w:r>
    </w:p>
    <w:p w:rsidR="00B825BF" w:rsidRPr="00B825BF" w:rsidRDefault="00B825BF" w:rsidP="00B825BF">
      <w:pPr>
        <w:spacing w:after="0" w:line="240" w:lineRule="auto"/>
        <w:jc w:val="both"/>
        <w:rPr>
          <w:rFonts w:eastAsia="Times New Roman" w:cs="Arial"/>
          <w:lang w:eastAsia="hr-HR"/>
        </w:rPr>
      </w:pPr>
      <w:r w:rsidRPr="00B825BF">
        <w:rPr>
          <w:rFonts w:eastAsia="Times New Roman" w:cs="Arial"/>
          <w:lang w:eastAsia="hr-HR"/>
        </w:rPr>
        <w:t>(2) Za poslovni prostor i građevinsko zemljište koje služi obavljanju poslovne djelatnosti, kad se poslovna djelatnost ne obavlja više od šest mjeseci u kalendarskoj godini, koeficijent namjene umanjuje se za 50%, ali ne može biti manji od koeficijenta namjene za stambeni prostor odnosno za neizgrađeno građevinsko zemljište.</w:t>
      </w:r>
    </w:p>
    <w:p w:rsidR="00B825BF" w:rsidRDefault="00B825BF" w:rsidP="00B825BF">
      <w:pPr>
        <w:spacing w:after="0" w:line="240" w:lineRule="auto"/>
        <w:jc w:val="both"/>
        <w:rPr>
          <w:rFonts w:eastAsia="Times New Roman" w:cs="Arial"/>
          <w:lang w:eastAsia="hr-HR"/>
        </w:rPr>
      </w:pPr>
      <w:r w:rsidRPr="00B825BF">
        <w:rPr>
          <w:rFonts w:eastAsia="Times New Roman" w:cs="Arial"/>
          <w:lang w:eastAsia="hr-HR"/>
        </w:rPr>
        <w:t>(3) Za hotele, apartmanska naselja i kampove visina godišnje komunalne naknade ne može biti veća od 1,5% ukupnoga godišnjeg prihoda iz prethodne godine, ostvarenog u hotelima, apartmanskim naseljima i kampovima koji se nalaze na području dotične jedinice lokalne samouprave.</w:t>
      </w:r>
      <w:r>
        <w:rPr>
          <w:rFonts w:eastAsia="Times New Roman" w:cs="Arial"/>
          <w:lang w:eastAsia="hr-HR"/>
        </w:rPr>
        <w:t>“</w:t>
      </w:r>
    </w:p>
    <w:p w:rsidR="00B825BF" w:rsidRDefault="00B825BF" w:rsidP="00225F7E">
      <w:pPr>
        <w:spacing w:after="0" w:line="240" w:lineRule="auto"/>
        <w:jc w:val="both"/>
        <w:rPr>
          <w:rFonts w:eastAsia="Times New Roman" w:cs="Arial"/>
          <w:lang w:eastAsia="hr-HR"/>
        </w:rPr>
      </w:pPr>
    </w:p>
    <w:p w:rsidR="00742079" w:rsidRDefault="00B825BF" w:rsidP="00742079">
      <w:pPr>
        <w:spacing w:after="0" w:line="240" w:lineRule="auto"/>
        <w:jc w:val="both"/>
        <w:rPr>
          <w:rFonts w:eastAsia="Times New Roman" w:cs="Arial"/>
          <w:lang w:eastAsia="hr-HR"/>
        </w:rPr>
      </w:pPr>
      <w:r>
        <w:rPr>
          <w:rFonts w:eastAsia="Times New Roman" w:cs="Arial"/>
          <w:lang w:eastAsia="hr-HR"/>
        </w:rPr>
        <w:t>S obzirom na zakonske promjene</w:t>
      </w:r>
      <w:r w:rsidR="00742079">
        <w:rPr>
          <w:rFonts w:eastAsia="Times New Roman" w:cs="Arial"/>
          <w:lang w:eastAsia="hr-HR"/>
        </w:rPr>
        <w:t xml:space="preserve">, bilo je potrebno izraditi prijedlog nove Odluke o </w:t>
      </w:r>
      <w:r>
        <w:rPr>
          <w:rFonts w:eastAsia="Times New Roman" w:cs="Arial"/>
          <w:lang w:eastAsia="hr-HR"/>
        </w:rPr>
        <w:t xml:space="preserve">komunalnoj naknadi </w:t>
      </w:r>
      <w:r w:rsidR="005428FA">
        <w:rPr>
          <w:rFonts w:eastAsia="Times New Roman" w:cs="Arial"/>
          <w:lang w:eastAsia="hr-HR"/>
        </w:rPr>
        <w:t>Općine Ernestinovo</w:t>
      </w:r>
      <w:r>
        <w:rPr>
          <w:rFonts w:eastAsia="Times New Roman" w:cs="Arial"/>
          <w:lang w:eastAsia="hr-HR"/>
        </w:rPr>
        <w:t>, radi usklađivanja s novim Zakonom.</w:t>
      </w:r>
    </w:p>
    <w:p w:rsidR="00B825BF" w:rsidRDefault="00B825BF" w:rsidP="00742079">
      <w:pPr>
        <w:spacing w:after="0" w:line="240" w:lineRule="auto"/>
        <w:jc w:val="both"/>
        <w:rPr>
          <w:rFonts w:eastAsia="Times New Roman" w:cs="Arial"/>
          <w:lang w:eastAsia="hr-HR"/>
        </w:rPr>
      </w:pPr>
    </w:p>
    <w:p w:rsidR="00B825BF" w:rsidRDefault="00B825BF" w:rsidP="00742079">
      <w:pPr>
        <w:spacing w:after="0" w:line="240" w:lineRule="auto"/>
        <w:jc w:val="both"/>
        <w:rPr>
          <w:rFonts w:eastAsia="Times New Roman" w:cs="Arial"/>
          <w:lang w:eastAsia="hr-HR"/>
        </w:rPr>
      </w:pPr>
      <w:r>
        <w:rPr>
          <w:rFonts w:eastAsia="Times New Roman" w:cs="Arial"/>
          <w:lang w:eastAsia="hr-HR"/>
        </w:rPr>
        <w:t>Donošenje nove Odluke o komunalnoj naknadi predviđeno je istovremeno s donošenjem Odluke o vrijednosti boda za izračun komunalne naknade, jer su obje odluke međusobno povezane i samo istovremenim uvidom u oba prijedloga odluka može se dobiti spoznaja o njihovom utjecaju na prava i obveze građana i pravnih osoba.</w:t>
      </w:r>
    </w:p>
    <w:p w:rsidR="00B825BF" w:rsidRDefault="00B825BF" w:rsidP="00742079">
      <w:pPr>
        <w:spacing w:after="0" w:line="240" w:lineRule="auto"/>
        <w:jc w:val="both"/>
        <w:rPr>
          <w:rFonts w:eastAsia="Times New Roman" w:cs="Arial"/>
          <w:lang w:eastAsia="hr-HR"/>
        </w:rPr>
      </w:pPr>
    </w:p>
    <w:p w:rsidR="00B825BF" w:rsidRDefault="00F76568" w:rsidP="00742079">
      <w:pPr>
        <w:spacing w:after="0" w:line="240" w:lineRule="auto"/>
        <w:jc w:val="both"/>
        <w:rPr>
          <w:rFonts w:eastAsia="Times New Roman" w:cs="Arial"/>
          <w:lang w:eastAsia="hr-HR"/>
        </w:rPr>
      </w:pPr>
      <w:r>
        <w:rPr>
          <w:rFonts w:eastAsia="Times New Roman" w:cs="Arial"/>
          <w:lang w:eastAsia="hr-HR"/>
        </w:rPr>
        <w:t>Nova odluka sadržajno ne donosi veće promjene, no bilo je nužno terminološki uskladiti odredbe s novim Zakonom.</w:t>
      </w:r>
      <w:bookmarkStart w:id="0" w:name="_GoBack"/>
      <w:bookmarkEnd w:id="0"/>
    </w:p>
    <w:sectPr w:rsidR="00B825BF" w:rsidSect="00023F9A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0E0" w:rsidRDefault="008D10E0" w:rsidP="00106C09">
      <w:pPr>
        <w:spacing w:after="0" w:line="240" w:lineRule="auto"/>
      </w:pPr>
      <w:r>
        <w:separator/>
      </w:r>
    </w:p>
  </w:endnote>
  <w:endnote w:type="continuationSeparator" w:id="0">
    <w:p w:rsidR="008D10E0" w:rsidRDefault="008D10E0" w:rsidP="00106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1794686"/>
      <w:docPartObj>
        <w:docPartGallery w:val="Page Numbers (Bottom of Page)"/>
        <w:docPartUnique/>
      </w:docPartObj>
    </w:sdtPr>
    <w:sdtEndPr/>
    <w:sdtContent>
      <w:p w:rsidR="00106C09" w:rsidRDefault="00106C0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10E0">
          <w:rPr>
            <w:noProof/>
          </w:rPr>
          <w:t>1</w:t>
        </w:r>
        <w:r>
          <w:fldChar w:fldCharType="end"/>
        </w:r>
      </w:p>
    </w:sdtContent>
  </w:sdt>
  <w:p w:rsidR="00106C09" w:rsidRDefault="00106C0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0E0" w:rsidRDefault="008D10E0" w:rsidP="00106C09">
      <w:pPr>
        <w:spacing w:after="0" w:line="240" w:lineRule="auto"/>
      </w:pPr>
      <w:r>
        <w:separator/>
      </w:r>
    </w:p>
  </w:footnote>
  <w:footnote w:type="continuationSeparator" w:id="0">
    <w:p w:rsidR="008D10E0" w:rsidRDefault="008D10E0" w:rsidP="00106C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D17AE"/>
    <w:multiLevelType w:val="hybridMultilevel"/>
    <w:tmpl w:val="4C6429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3466C"/>
    <w:multiLevelType w:val="hybridMultilevel"/>
    <w:tmpl w:val="E22415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650C15"/>
    <w:multiLevelType w:val="hybridMultilevel"/>
    <w:tmpl w:val="61DC8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41E"/>
    <w:rsid w:val="0001528F"/>
    <w:rsid w:val="00023F9A"/>
    <w:rsid w:val="00060456"/>
    <w:rsid w:val="00074C22"/>
    <w:rsid w:val="000A672F"/>
    <w:rsid w:val="00106C09"/>
    <w:rsid w:val="00141A66"/>
    <w:rsid w:val="00195BDD"/>
    <w:rsid w:val="001C6BF4"/>
    <w:rsid w:val="00225F7E"/>
    <w:rsid w:val="00281BF7"/>
    <w:rsid w:val="002E6A7A"/>
    <w:rsid w:val="00326B48"/>
    <w:rsid w:val="00385FAA"/>
    <w:rsid w:val="003C51C9"/>
    <w:rsid w:val="00447588"/>
    <w:rsid w:val="005263FC"/>
    <w:rsid w:val="005428FA"/>
    <w:rsid w:val="00736846"/>
    <w:rsid w:val="00742079"/>
    <w:rsid w:val="00772A09"/>
    <w:rsid w:val="00776CDF"/>
    <w:rsid w:val="007E7F56"/>
    <w:rsid w:val="00846C44"/>
    <w:rsid w:val="008D10E0"/>
    <w:rsid w:val="009715AB"/>
    <w:rsid w:val="00992841"/>
    <w:rsid w:val="009C5683"/>
    <w:rsid w:val="009E5D27"/>
    <w:rsid w:val="00A325D5"/>
    <w:rsid w:val="00A4699A"/>
    <w:rsid w:val="00B01CD5"/>
    <w:rsid w:val="00B825BF"/>
    <w:rsid w:val="00BD7F14"/>
    <w:rsid w:val="00C044AA"/>
    <w:rsid w:val="00C93814"/>
    <w:rsid w:val="00D240A5"/>
    <w:rsid w:val="00D93672"/>
    <w:rsid w:val="00DB36CD"/>
    <w:rsid w:val="00E00F71"/>
    <w:rsid w:val="00E35884"/>
    <w:rsid w:val="00E73BBF"/>
    <w:rsid w:val="00F5041E"/>
    <w:rsid w:val="00F76568"/>
    <w:rsid w:val="00FC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83042-2F19-4294-97A4-2F72A14B9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25F7E"/>
    <w:pPr>
      <w:ind w:left="720"/>
      <w:contextualSpacing/>
    </w:pPr>
  </w:style>
  <w:style w:type="table" w:styleId="Reetkatablice">
    <w:name w:val="Table Grid"/>
    <w:basedOn w:val="Obinatablica"/>
    <w:uiPriority w:val="39"/>
    <w:rsid w:val="00DB3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526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63FC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106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06C09"/>
  </w:style>
  <w:style w:type="paragraph" w:styleId="Podnoje">
    <w:name w:val="footer"/>
    <w:basedOn w:val="Normal"/>
    <w:link w:val="PodnojeChar"/>
    <w:uiPriority w:val="99"/>
    <w:unhideWhenUsed/>
    <w:rsid w:val="00106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06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7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34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1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6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4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1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8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9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63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4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6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8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1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0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9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6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1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3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7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0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4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1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03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8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1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33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49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2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3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9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6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1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2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66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1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4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55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64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2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12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9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5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2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13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16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3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0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1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8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5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7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4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9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03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2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5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4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86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4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8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96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0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1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1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7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8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2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1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42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2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29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9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88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7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4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14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56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6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2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Opcina_Ernestinovo Opcinaen</cp:lastModifiedBy>
  <cp:revision>5</cp:revision>
  <cp:lastPrinted>2017-06-28T08:42:00Z</cp:lastPrinted>
  <dcterms:created xsi:type="dcterms:W3CDTF">2018-10-26T12:46:00Z</dcterms:created>
  <dcterms:modified xsi:type="dcterms:W3CDTF">2018-10-26T12:56:00Z</dcterms:modified>
</cp:coreProperties>
</file>