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311" w:rsidRPr="00362D5D" w:rsidRDefault="00BC4882">
      <w:pPr>
        <w:widowControl w:val="0"/>
        <w:tabs>
          <w:tab w:val="left" w:pos="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color w:val="000000"/>
          <w:sz w:val="20"/>
          <w:szCs w:val="20"/>
        </w:rPr>
        <w:t xml:space="preserve">Na temelju članka 39. Zakona o Proračunu ("Narodne novine" broj 87/08, 136/12 i 15/159 i članka 28. Statuta </w:t>
      </w:r>
    </w:p>
    <w:p w:rsidR="00362D5D" w:rsidRDefault="00BC4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62D5D">
        <w:rPr>
          <w:rFonts w:ascii="Tahoma" w:hAnsi="Tahoma" w:cs="Tahoma"/>
          <w:color w:val="000000"/>
          <w:sz w:val="20"/>
          <w:szCs w:val="20"/>
        </w:rPr>
        <w:t xml:space="preserve">Općine Ernestinovo ("Službeni glasnik" Općine Ernestinovo 1/13,4/13 i 3/18 i 4/18), Općinsko Vijeće na svojoj </w:t>
      </w:r>
    </w:p>
    <w:p w:rsidR="006E1311" w:rsidRPr="00362D5D" w:rsidRDefault="00BC4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362D5D">
        <w:rPr>
          <w:rFonts w:ascii="Tahoma" w:hAnsi="Tahoma" w:cs="Tahoma"/>
          <w:color w:val="000000"/>
          <w:sz w:val="20"/>
          <w:szCs w:val="20"/>
        </w:rPr>
        <w:t>11. sjednici održanoj 27. lipnja 2018. godine donijelo je</w:t>
      </w:r>
    </w:p>
    <w:p w:rsidR="00673B4D" w:rsidRPr="00362D5D" w:rsidRDefault="00673B4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:rsidR="00673B4D" w:rsidRPr="00362D5D" w:rsidRDefault="00673B4D" w:rsidP="00673B4D">
      <w:pPr>
        <w:widowControl w:val="0"/>
        <w:tabs>
          <w:tab w:val="center" w:pos="5187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362D5D">
        <w:rPr>
          <w:rFonts w:ascii="Tahoma" w:hAnsi="Tahoma" w:cs="Tahoma"/>
          <w:b/>
          <w:bCs/>
          <w:color w:val="000000"/>
          <w:sz w:val="36"/>
          <w:szCs w:val="36"/>
        </w:rPr>
        <w:t>ODLUKU</w:t>
      </w:r>
    </w:p>
    <w:p w:rsidR="006E1311" w:rsidRPr="00362D5D" w:rsidRDefault="00673B4D" w:rsidP="00673B4D">
      <w:pPr>
        <w:widowControl w:val="0"/>
        <w:tabs>
          <w:tab w:val="center" w:pos="5187"/>
        </w:tabs>
        <w:autoSpaceDE w:val="0"/>
        <w:autoSpaceDN w:val="0"/>
        <w:adjustRightInd w:val="0"/>
        <w:spacing w:before="60" w:after="0" w:line="240" w:lineRule="auto"/>
        <w:jc w:val="center"/>
        <w:rPr>
          <w:rFonts w:ascii="Tahoma" w:hAnsi="Tahoma" w:cs="Tahoma"/>
          <w:b/>
          <w:bCs/>
          <w:color w:val="000000"/>
          <w:sz w:val="46"/>
          <w:szCs w:val="46"/>
        </w:rPr>
      </w:pPr>
      <w:r w:rsidRPr="00362D5D">
        <w:rPr>
          <w:rFonts w:ascii="Tahoma" w:hAnsi="Tahoma" w:cs="Tahoma"/>
          <w:b/>
          <w:bCs/>
          <w:color w:val="000000"/>
          <w:sz w:val="36"/>
          <w:szCs w:val="36"/>
        </w:rPr>
        <w:t xml:space="preserve">O </w:t>
      </w:r>
      <w:r w:rsidR="00BC4882" w:rsidRPr="00362D5D">
        <w:rPr>
          <w:rFonts w:ascii="Tahoma" w:hAnsi="Tahoma" w:cs="Tahoma"/>
          <w:b/>
          <w:bCs/>
          <w:color w:val="000000"/>
          <w:sz w:val="36"/>
          <w:szCs w:val="36"/>
        </w:rPr>
        <w:t>IZMJEN</w:t>
      </w:r>
      <w:r w:rsidRPr="00362D5D">
        <w:rPr>
          <w:rFonts w:ascii="Tahoma" w:hAnsi="Tahoma" w:cs="Tahoma"/>
          <w:b/>
          <w:bCs/>
          <w:color w:val="000000"/>
          <w:sz w:val="36"/>
          <w:szCs w:val="36"/>
        </w:rPr>
        <w:t>AMA</w:t>
      </w:r>
      <w:r w:rsidR="00BC4882" w:rsidRPr="00362D5D">
        <w:rPr>
          <w:rFonts w:ascii="Tahoma" w:hAnsi="Tahoma" w:cs="Tahoma"/>
          <w:b/>
          <w:bCs/>
          <w:color w:val="000000"/>
          <w:sz w:val="36"/>
          <w:szCs w:val="36"/>
        </w:rPr>
        <w:t xml:space="preserve"> I DOPUN</w:t>
      </w:r>
      <w:r w:rsidRPr="00362D5D">
        <w:rPr>
          <w:rFonts w:ascii="Tahoma" w:hAnsi="Tahoma" w:cs="Tahoma"/>
          <w:b/>
          <w:bCs/>
          <w:color w:val="000000"/>
          <w:sz w:val="36"/>
          <w:szCs w:val="36"/>
        </w:rPr>
        <w:t>AMA</w:t>
      </w:r>
      <w:r w:rsidR="00BC4882" w:rsidRPr="00362D5D">
        <w:rPr>
          <w:rFonts w:ascii="Tahoma" w:hAnsi="Tahoma" w:cs="Tahoma"/>
          <w:b/>
          <w:bCs/>
          <w:color w:val="000000"/>
          <w:sz w:val="36"/>
          <w:szCs w:val="36"/>
        </w:rPr>
        <w:t xml:space="preserve"> PRORAČUNA OPĆINE</w:t>
      </w:r>
    </w:p>
    <w:p w:rsidR="006E1311" w:rsidRPr="00362D5D" w:rsidRDefault="00BC4882" w:rsidP="00673B4D">
      <w:pPr>
        <w:widowControl w:val="0"/>
        <w:tabs>
          <w:tab w:val="center" w:pos="5187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43"/>
          <w:szCs w:val="43"/>
        </w:rPr>
      </w:pPr>
      <w:r w:rsidRPr="00362D5D">
        <w:rPr>
          <w:rFonts w:ascii="Tahoma" w:hAnsi="Tahoma" w:cs="Tahoma"/>
          <w:b/>
          <w:bCs/>
          <w:color w:val="000000"/>
          <w:sz w:val="36"/>
          <w:szCs w:val="36"/>
        </w:rPr>
        <w:t>ERNESTINOVO ZA 2018. GODINU</w:t>
      </w:r>
    </w:p>
    <w:p w:rsidR="006E1311" w:rsidRPr="00362D5D" w:rsidRDefault="006E1311">
      <w:pPr>
        <w:widowControl w:val="0"/>
        <w:tabs>
          <w:tab w:val="center" w:pos="5187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6E1311" w:rsidRPr="00362D5D" w:rsidRDefault="00BC4882">
      <w:pPr>
        <w:widowControl w:val="0"/>
        <w:tabs>
          <w:tab w:val="center" w:pos="5247"/>
        </w:tabs>
        <w:autoSpaceDE w:val="0"/>
        <w:autoSpaceDN w:val="0"/>
        <w:adjustRightInd w:val="0"/>
        <w:spacing w:before="194" w:after="0" w:line="240" w:lineRule="auto"/>
        <w:rPr>
          <w:rFonts w:ascii="Tahoma" w:hAnsi="Tahoma" w:cs="Tahoma"/>
          <w:b/>
          <w:bCs/>
          <w:color w:val="000000"/>
          <w:sz w:val="36"/>
          <w:szCs w:val="3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8"/>
          <w:szCs w:val="28"/>
        </w:rPr>
        <w:t>I. OPĆI DIO</w:t>
      </w:r>
    </w:p>
    <w:p w:rsidR="0048178B" w:rsidRDefault="00BC4882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</w:p>
    <w:p w:rsidR="006E1311" w:rsidRPr="00362D5D" w:rsidRDefault="00BC4882" w:rsidP="0048178B">
      <w:pPr>
        <w:widowControl w:val="0"/>
        <w:tabs>
          <w:tab w:val="center" w:pos="5215"/>
        </w:tabs>
        <w:autoSpaceDE w:val="0"/>
        <w:autoSpaceDN w:val="0"/>
        <w:adjustRightInd w:val="0"/>
        <w:spacing w:before="32" w:after="0" w:line="240" w:lineRule="auto"/>
        <w:jc w:val="center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b/>
          <w:bCs/>
          <w:color w:val="000000"/>
        </w:rPr>
        <w:t>Članak 1.</w:t>
      </w:r>
    </w:p>
    <w:p w:rsidR="006E1311" w:rsidRPr="00362D5D" w:rsidRDefault="00BC4882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color w:val="000000"/>
          <w:sz w:val="20"/>
          <w:szCs w:val="20"/>
        </w:rPr>
        <w:t>Proračun Općine Ernestinovo za 2018. godinu mijenja se i  dopunjuje kako slijedi:</w:t>
      </w:r>
    </w:p>
    <w:p w:rsidR="006E1311" w:rsidRPr="00362D5D" w:rsidRDefault="00BC4882">
      <w:pPr>
        <w:widowControl w:val="0"/>
        <w:tabs>
          <w:tab w:val="center" w:pos="5895"/>
          <w:tab w:val="center" w:pos="7710"/>
          <w:tab w:val="center" w:pos="9495"/>
        </w:tabs>
        <w:autoSpaceDE w:val="0"/>
        <w:autoSpaceDN w:val="0"/>
        <w:adjustRightInd w:val="0"/>
        <w:spacing w:before="685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Plan proračuna 2018.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 xml:space="preserve">Povećanje /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Novi plan za 2018</w:t>
      </w:r>
    </w:p>
    <w:p w:rsidR="006E1311" w:rsidRPr="00362D5D" w:rsidRDefault="00BC4882">
      <w:pPr>
        <w:widowControl w:val="0"/>
        <w:tabs>
          <w:tab w:val="left" w:pos="90"/>
          <w:tab w:val="center" w:pos="771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362D5D">
        <w:rPr>
          <w:rFonts w:ascii="Tahoma" w:hAnsi="Tahoma" w:cs="Tahoma"/>
          <w:b/>
          <w:bCs/>
          <w:color w:val="000000"/>
          <w:sz w:val="24"/>
          <w:szCs w:val="24"/>
        </w:rPr>
        <w:t>RAČUN PRIHODA I RASHODA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smanjenje</w:t>
      </w:r>
    </w:p>
    <w:p w:rsidR="006E1311" w:rsidRPr="00362D5D" w:rsidRDefault="00BC4882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5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color w:val="000000"/>
          <w:sz w:val="20"/>
          <w:szCs w:val="20"/>
        </w:rPr>
        <w:t>Prihodi poslovanja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12.540.691,00 kn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1.218.911,79 kn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13.759.602,79 kn</w:t>
      </w:r>
    </w:p>
    <w:p w:rsidR="006E1311" w:rsidRPr="00362D5D" w:rsidRDefault="00BC4882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362D5D">
        <w:rPr>
          <w:rFonts w:ascii="Tahoma" w:hAnsi="Tahoma" w:cs="Tahoma"/>
          <w:color w:val="000000"/>
          <w:sz w:val="20"/>
          <w:szCs w:val="20"/>
        </w:rPr>
        <w:t>Prihodi od prodaje nefinancijske imovine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70.500,00 kn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68.000,00 kn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138.500,00 kn</w:t>
      </w:r>
    </w:p>
    <w:p w:rsidR="006E1311" w:rsidRPr="00362D5D" w:rsidRDefault="00BC4882">
      <w:pPr>
        <w:widowControl w:val="0"/>
        <w:tabs>
          <w:tab w:val="right" w:pos="4988"/>
          <w:tab w:val="right" w:pos="6810"/>
          <w:tab w:val="right" w:pos="8624"/>
          <w:tab w:val="right" w:pos="10381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UKUPNO PRIHODA</w:t>
      </w:r>
      <w:r w:rsidRPr="00362D5D">
        <w:rPr>
          <w:rFonts w:ascii="Tahoma" w:hAnsi="Tahoma" w:cs="Tahoma"/>
          <w:sz w:val="24"/>
          <w:szCs w:val="24"/>
        </w:rPr>
        <w:tab/>
      </w:r>
      <w:r w:rsidR="00054CEA"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12.611.191,00 kn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1.286.911,79 kn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 xml:space="preserve">13.898.102,79 </w:t>
      </w:r>
      <w:r w:rsidR="00054CEA" w:rsidRPr="00362D5D">
        <w:rPr>
          <w:rFonts w:ascii="Tahoma" w:hAnsi="Tahoma" w:cs="Tahoma"/>
          <w:b/>
          <w:bCs/>
          <w:color w:val="000000"/>
          <w:sz w:val="18"/>
          <w:szCs w:val="18"/>
        </w:rPr>
        <w:t>kn</w:t>
      </w:r>
    </w:p>
    <w:p w:rsidR="006E1311" w:rsidRPr="00362D5D" w:rsidRDefault="00BC4882">
      <w:pPr>
        <w:widowControl w:val="0"/>
        <w:tabs>
          <w:tab w:val="right" w:pos="1038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</w:p>
    <w:p w:rsidR="006E1311" w:rsidRPr="00362D5D" w:rsidRDefault="00BC4882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color w:val="000000"/>
          <w:sz w:val="20"/>
          <w:szCs w:val="20"/>
        </w:rPr>
        <w:t>Rashodi poslovanja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5.964.441,00 kn</w:t>
      </w:r>
      <w:r w:rsidRPr="00362D5D">
        <w:rPr>
          <w:rFonts w:ascii="Tahoma" w:hAnsi="Tahoma" w:cs="Tahoma"/>
          <w:sz w:val="24"/>
          <w:szCs w:val="24"/>
        </w:rPr>
        <w:tab/>
      </w:r>
      <w:r w:rsidR="00054CEA" w:rsidRPr="00362D5D">
        <w:rPr>
          <w:rFonts w:ascii="Tahoma" w:hAnsi="Tahoma" w:cs="Tahoma"/>
          <w:color w:val="000000"/>
          <w:sz w:val="18"/>
          <w:szCs w:val="18"/>
        </w:rPr>
        <w:t>628</w:t>
      </w:r>
      <w:r w:rsidRPr="00362D5D">
        <w:rPr>
          <w:rFonts w:ascii="Tahoma" w:hAnsi="Tahoma" w:cs="Tahoma"/>
          <w:color w:val="000000"/>
          <w:sz w:val="18"/>
          <w:szCs w:val="18"/>
        </w:rPr>
        <w:t>.606,00 kn</w:t>
      </w:r>
      <w:r w:rsidRPr="00362D5D">
        <w:rPr>
          <w:rFonts w:ascii="Tahoma" w:hAnsi="Tahoma" w:cs="Tahoma"/>
          <w:sz w:val="24"/>
          <w:szCs w:val="24"/>
        </w:rPr>
        <w:tab/>
      </w:r>
      <w:r w:rsidR="00054CEA" w:rsidRPr="00362D5D">
        <w:rPr>
          <w:rFonts w:ascii="Tahoma" w:hAnsi="Tahoma" w:cs="Tahoma"/>
          <w:color w:val="000000"/>
          <w:sz w:val="18"/>
          <w:szCs w:val="18"/>
        </w:rPr>
        <w:t>6.593</w:t>
      </w:r>
      <w:r w:rsidRPr="00362D5D">
        <w:rPr>
          <w:rFonts w:ascii="Tahoma" w:hAnsi="Tahoma" w:cs="Tahoma"/>
          <w:color w:val="000000"/>
          <w:sz w:val="18"/>
          <w:szCs w:val="18"/>
        </w:rPr>
        <w:t>.047,00 kn</w:t>
      </w:r>
    </w:p>
    <w:p w:rsidR="006E1311" w:rsidRPr="00362D5D" w:rsidRDefault="00BC4882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color w:val="000000"/>
          <w:sz w:val="20"/>
          <w:szCs w:val="20"/>
        </w:rPr>
        <w:t>Rashodi za nabavu nefinancijske imovine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6.691.750,00 kn</w:t>
      </w:r>
      <w:r w:rsidR="00054CEA" w:rsidRPr="00362D5D">
        <w:rPr>
          <w:rFonts w:ascii="Tahoma" w:hAnsi="Tahoma" w:cs="Tahoma"/>
          <w:sz w:val="24"/>
          <w:szCs w:val="24"/>
        </w:rPr>
        <w:tab/>
      </w:r>
      <w:r w:rsidR="00054CEA" w:rsidRPr="00362D5D">
        <w:rPr>
          <w:rFonts w:ascii="Tahoma" w:hAnsi="Tahoma" w:cs="Tahoma"/>
          <w:sz w:val="18"/>
          <w:szCs w:val="18"/>
        </w:rPr>
        <w:t>1.001</w:t>
      </w:r>
      <w:r w:rsidRPr="00362D5D">
        <w:rPr>
          <w:rFonts w:ascii="Tahoma" w:hAnsi="Tahoma" w:cs="Tahoma"/>
          <w:color w:val="000000"/>
          <w:sz w:val="18"/>
          <w:szCs w:val="18"/>
        </w:rPr>
        <w:t>.910,00 kn</w:t>
      </w:r>
      <w:r w:rsidRPr="00362D5D">
        <w:rPr>
          <w:rFonts w:ascii="Tahoma" w:hAnsi="Tahoma" w:cs="Tahoma"/>
          <w:sz w:val="24"/>
          <w:szCs w:val="24"/>
        </w:rPr>
        <w:tab/>
      </w:r>
      <w:r w:rsidR="00054CEA" w:rsidRPr="00362D5D">
        <w:rPr>
          <w:rFonts w:ascii="Tahoma" w:hAnsi="Tahoma" w:cs="Tahoma"/>
          <w:color w:val="000000"/>
          <w:sz w:val="18"/>
          <w:szCs w:val="18"/>
        </w:rPr>
        <w:t>7.693</w:t>
      </w:r>
      <w:r w:rsidRPr="00362D5D">
        <w:rPr>
          <w:rFonts w:ascii="Tahoma" w:hAnsi="Tahoma" w:cs="Tahoma"/>
          <w:color w:val="000000"/>
          <w:sz w:val="18"/>
          <w:szCs w:val="18"/>
        </w:rPr>
        <w:t>.660,00 kn</w:t>
      </w:r>
    </w:p>
    <w:p w:rsidR="006E1311" w:rsidRPr="00362D5D" w:rsidRDefault="00BC4882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UKUPNO RASHODA</w:t>
      </w:r>
      <w:r w:rsidR="00054CEA" w:rsidRPr="00362D5D">
        <w:rPr>
          <w:rFonts w:ascii="Tahoma" w:hAnsi="Tahoma" w:cs="Tahoma"/>
          <w:sz w:val="24"/>
          <w:szCs w:val="24"/>
        </w:rPr>
        <w:tab/>
        <w:t xml:space="preserve">   </w:t>
      </w:r>
      <w:r w:rsidR="00054CEA"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12.656.191,00 kn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1.630.516,00 kn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14.286.707,00</w:t>
      </w:r>
      <w:r w:rsidR="00054CEA" w:rsidRPr="00362D5D">
        <w:rPr>
          <w:rFonts w:ascii="Tahoma" w:hAnsi="Tahoma" w:cs="Tahoma"/>
          <w:b/>
          <w:bCs/>
          <w:color w:val="000000"/>
          <w:sz w:val="18"/>
          <w:szCs w:val="18"/>
        </w:rPr>
        <w:t xml:space="preserve"> kn</w:t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6E1311" w:rsidRPr="00362D5D" w:rsidRDefault="00BC4882">
      <w:pPr>
        <w:widowControl w:val="0"/>
        <w:tabs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</w:p>
    <w:p w:rsidR="006E1311" w:rsidRPr="00362D5D" w:rsidRDefault="00BC4882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RAZLIKA VIŠAK/MANJAK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-45.000,00 kn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-343.604,21 kn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-388.604,21 kn</w:t>
      </w:r>
    </w:p>
    <w:p w:rsidR="006E1311" w:rsidRPr="00362D5D" w:rsidRDefault="00BC4882">
      <w:pPr>
        <w:widowControl w:val="0"/>
        <w:tabs>
          <w:tab w:val="left" w:pos="90"/>
        </w:tabs>
        <w:autoSpaceDE w:val="0"/>
        <w:autoSpaceDN w:val="0"/>
        <w:adjustRightInd w:val="0"/>
        <w:spacing w:before="413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 w:rsidRPr="00362D5D">
        <w:rPr>
          <w:rFonts w:ascii="Tahoma" w:hAnsi="Tahoma" w:cs="Tahoma"/>
          <w:b/>
          <w:bCs/>
          <w:color w:val="000000"/>
          <w:sz w:val="24"/>
          <w:szCs w:val="24"/>
        </w:rPr>
        <w:t>RASPOLOŽIVA SREDSTAVA IZ PRETHODNIH GODINA</w:t>
      </w:r>
    </w:p>
    <w:p w:rsidR="006E1311" w:rsidRPr="00362D5D" w:rsidRDefault="00BC4882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color w:val="000000"/>
          <w:sz w:val="20"/>
          <w:szCs w:val="20"/>
        </w:rPr>
        <w:t>Ukupan donos viška/manjka iz prethodnih godina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45.000,00 kn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343.604,21 kn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388.604,21 kn</w:t>
      </w:r>
    </w:p>
    <w:p w:rsidR="006E1311" w:rsidRPr="00362D5D" w:rsidRDefault="00BC4882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color w:val="000000"/>
          <w:sz w:val="20"/>
          <w:szCs w:val="20"/>
        </w:rPr>
        <w:t>Dio koji će se rasporediti/pokriti u razdoblju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45.000,00 kn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343.604,21 kn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388.604,21 kn</w:t>
      </w:r>
    </w:p>
    <w:p w:rsidR="006E1311" w:rsidRPr="00362D5D" w:rsidRDefault="00BC4882">
      <w:pPr>
        <w:widowControl w:val="0"/>
        <w:tabs>
          <w:tab w:val="left" w:pos="90"/>
        </w:tabs>
        <w:autoSpaceDE w:val="0"/>
        <w:autoSpaceDN w:val="0"/>
        <w:adjustRightInd w:val="0"/>
        <w:spacing w:before="389" w:after="0" w:line="240" w:lineRule="auto"/>
        <w:rPr>
          <w:rFonts w:ascii="Tahoma" w:hAnsi="Tahoma" w:cs="Tahoma"/>
          <w:b/>
          <w:bCs/>
          <w:color w:val="000000"/>
          <w:sz w:val="32"/>
          <w:szCs w:val="32"/>
        </w:rPr>
      </w:pPr>
      <w:r w:rsidRPr="00362D5D">
        <w:rPr>
          <w:rFonts w:ascii="Tahoma" w:hAnsi="Tahoma" w:cs="Tahoma"/>
          <w:b/>
          <w:bCs/>
          <w:color w:val="000000"/>
          <w:sz w:val="24"/>
          <w:szCs w:val="24"/>
        </w:rPr>
        <w:t>RAČUN FINANCIRANJA</w:t>
      </w:r>
    </w:p>
    <w:p w:rsidR="006E1311" w:rsidRPr="00362D5D" w:rsidRDefault="00BC4882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color w:val="000000"/>
          <w:sz w:val="20"/>
          <w:szCs w:val="20"/>
        </w:rPr>
        <w:t>Primici od financijske imovine i zaduživanja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0,00 kn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0,00 kn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0,00 kn</w:t>
      </w:r>
    </w:p>
    <w:p w:rsidR="006E1311" w:rsidRPr="00362D5D" w:rsidRDefault="00BC4882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color w:val="000000"/>
          <w:sz w:val="20"/>
          <w:szCs w:val="20"/>
        </w:rPr>
        <w:t>Izdaci za financijsku imovinu i otplate zajmova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0,00 kn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0,00 kn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0,00 kn</w:t>
      </w:r>
    </w:p>
    <w:p w:rsidR="006E1311" w:rsidRPr="00362D5D" w:rsidRDefault="00BC4882">
      <w:pPr>
        <w:widowControl w:val="0"/>
        <w:tabs>
          <w:tab w:val="right" w:pos="4988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17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NETO FINANCIRANJE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</w:p>
    <w:p w:rsidR="006E1311" w:rsidRPr="00362D5D" w:rsidRDefault="00BC4882">
      <w:pPr>
        <w:widowControl w:val="0"/>
        <w:tabs>
          <w:tab w:val="left" w:pos="90"/>
          <w:tab w:val="right" w:pos="6803"/>
          <w:tab w:val="right" w:pos="8617"/>
          <w:tab w:val="right" w:pos="10374"/>
        </w:tabs>
        <w:autoSpaceDE w:val="0"/>
        <w:autoSpaceDN w:val="0"/>
        <w:adjustRightInd w:val="0"/>
        <w:spacing w:before="497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FINANCIRANJE +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0,00 kn</w:t>
      </w:r>
    </w:p>
    <w:p w:rsidR="006E1311" w:rsidRPr="00362D5D" w:rsidRDefault="00BC4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RASPOLOŽIVA SREDSTVA IZ PRETHODNIH </w:t>
      </w:r>
    </w:p>
    <w:p w:rsidR="006E1311" w:rsidRPr="00362D5D" w:rsidRDefault="00BC4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 xml:space="preserve">GODINA </w:t>
      </w:r>
    </w:p>
    <w:p w:rsidR="006E1311" w:rsidRPr="00362D5D" w:rsidRDefault="00BC4882">
      <w:pPr>
        <w:widowControl w:val="0"/>
        <w:tabs>
          <w:tab w:val="center" w:pos="5102"/>
        </w:tabs>
        <w:autoSpaceDE w:val="0"/>
        <w:autoSpaceDN w:val="0"/>
        <w:adjustRightInd w:val="0"/>
        <w:spacing w:before="221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</w:rPr>
        <w:t>Članak 2.</w:t>
      </w:r>
    </w:p>
    <w:p w:rsidR="006E1311" w:rsidRPr="00362D5D" w:rsidRDefault="00FF685E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color w:val="000000"/>
          <w:sz w:val="20"/>
          <w:szCs w:val="20"/>
        </w:rPr>
        <w:t>P</w:t>
      </w:r>
      <w:r w:rsidR="00BC4882" w:rsidRPr="00362D5D">
        <w:rPr>
          <w:rFonts w:ascii="Tahoma" w:hAnsi="Tahoma" w:cs="Tahoma"/>
          <w:color w:val="000000"/>
          <w:sz w:val="20"/>
          <w:szCs w:val="20"/>
        </w:rPr>
        <w:t xml:space="preserve">rihodi i rashodi, primici i izdaci po ekonomskoj klasifikaciji utvrđuju se u Računu prihoda i rashoda za 2018. </w:t>
      </w:r>
    </w:p>
    <w:p w:rsidR="006E1311" w:rsidRPr="00362D5D" w:rsidRDefault="00BC488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color w:val="000000"/>
          <w:sz w:val="20"/>
          <w:szCs w:val="20"/>
        </w:rPr>
        <w:t>godinu i raspoloživih sredstava kako slijedi</w:t>
      </w:r>
      <w:r w:rsidR="00FF685E" w:rsidRPr="00362D5D">
        <w:rPr>
          <w:rFonts w:ascii="Tahoma" w:hAnsi="Tahoma" w:cs="Tahoma"/>
          <w:color w:val="000000"/>
          <w:sz w:val="20"/>
          <w:szCs w:val="20"/>
        </w:rPr>
        <w:t>:</w:t>
      </w:r>
    </w:p>
    <w:p w:rsidR="00392944" w:rsidRPr="00362D5D" w:rsidRDefault="00BC4882" w:rsidP="00392944">
      <w:pPr>
        <w:widowControl w:val="0"/>
        <w:tabs>
          <w:tab w:val="center" w:pos="5077"/>
        </w:tabs>
        <w:autoSpaceDE w:val="0"/>
        <w:autoSpaceDN w:val="0"/>
        <w:adjustRightInd w:val="0"/>
        <w:spacing w:before="60" w:after="0" w:line="240" w:lineRule="auto"/>
        <w:rPr>
          <w:rFonts w:ascii="Tahoma" w:hAnsi="Tahoma" w:cs="Tahoma"/>
          <w:b/>
          <w:bCs/>
          <w:color w:val="000000"/>
          <w:sz w:val="34"/>
          <w:szCs w:val="34"/>
        </w:rPr>
      </w:pPr>
      <w:r w:rsidRPr="00362D5D">
        <w:rPr>
          <w:rFonts w:ascii="Tahoma" w:hAnsi="Tahoma" w:cs="Tahoma"/>
          <w:sz w:val="24"/>
          <w:szCs w:val="24"/>
        </w:rPr>
        <w:br w:type="page"/>
      </w:r>
    </w:p>
    <w:p w:rsidR="00392944" w:rsidRPr="00362D5D" w:rsidRDefault="00392944" w:rsidP="00392944">
      <w:pPr>
        <w:widowControl w:val="0"/>
        <w:tabs>
          <w:tab w:val="center" w:pos="5074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62D5D">
        <w:rPr>
          <w:rFonts w:ascii="Tahoma" w:hAnsi="Tahoma" w:cs="Tahoma"/>
          <w:sz w:val="24"/>
          <w:szCs w:val="24"/>
        </w:rPr>
        <w:lastRenderedPageBreak/>
        <w:tab/>
      </w:r>
      <w:r w:rsidRPr="00362D5D">
        <w:rPr>
          <w:rFonts w:ascii="Tahoma" w:hAnsi="Tahoma" w:cs="Tahoma"/>
          <w:color w:val="000000"/>
        </w:rPr>
        <w:t>OPĆI DIO PRIHODI</w:t>
      </w:r>
    </w:p>
    <w:p w:rsidR="00392944" w:rsidRPr="00362D5D" w:rsidRDefault="00392944" w:rsidP="00392944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Račun/ Pozicija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Opis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 xml:space="preserve">NOVI PLAN ZA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Povećanje/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Novi plan za 2018</w:t>
      </w:r>
    </w:p>
    <w:p w:rsidR="00392944" w:rsidRPr="00362D5D" w:rsidRDefault="00392944" w:rsidP="00392944">
      <w:pPr>
        <w:widowControl w:val="0"/>
        <w:tabs>
          <w:tab w:val="center" w:pos="5582"/>
          <w:tab w:val="center" w:pos="74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2018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smanjenje</w:t>
      </w:r>
    </w:p>
    <w:p w:rsidR="00392944" w:rsidRPr="00362D5D" w:rsidRDefault="00392944" w:rsidP="00392944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color w:val="000000"/>
          <w:sz w:val="25"/>
          <w:szCs w:val="25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6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12.540.691,00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1.218.911,79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13.759.602,79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2.443.434,00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2.267.379,79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4.710.813,79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611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Porez i prirez na dohodak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2.213.434,00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2.347.379,79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4.560.813,79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613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Porezi na imovinu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170.000,00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-50.000,00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120.000,00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614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Porezi na robu i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60.000,00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-30.000,00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30.000,00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8.325.483,00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-1.453.603,00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6.871.880,00</w:t>
      </w:r>
    </w:p>
    <w:p w:rsidR="00392944" w:rsidRPr="00362D5D" w:rsidRDefault="00392944" w:rsidP="0039294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 xml:space="preserve">(darovnice) i od subjekata </w:t>
      </w:r>
    </w:p>
    <w:p w:rsidR="00392944" w:rsidRPr="00362D5D" w:rsidRDefault="00392944" w:rsidP="0039294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unutar općeg proračuna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633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1.828.801,00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-511.001,00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1.317.800,00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638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 xml:space="preserve">Pomoći temeljem prijenosa EU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6.496.682,00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-942.602,00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5.554.080,00</w:t>
      </w:r>
    </w:p>
    <w:p w:rsidR="00392944" w:rsidRPr="00362D5D" w:rsidRDefault="00392944" w:rsidP="0039294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sredstava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690.988,00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311.650,00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1.002.638,00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641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Prihodi od financijske imovine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21.500,00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61.500,00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642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Prihodi od nefinancijske imovine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669.488,00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271.650,00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941.138,00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1.015.786,00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87.685,00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1.103.471,00</w:t>
      </w:r>
    </w:p>
    <w:p w:rsidR="00392944" w:rsidRPr="00362D5D" w:rsidRDefault="00392944" w:rsidP="0039294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 xml:space="preserve">administrativnih pristojbi, </w:t>
      </w:r>
    </w:p>
    <w:p w:rsidR="00392944" w:rsidRPr="00362D5D" w:rsidRDefault="00392944" w:rsidP="0039294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 po posebnim </w:t>
      </w:r>
    </w:p>
    <w:p w:rsidR="00392944" w:rsidRPr="00362D5D" w:rsidRDefault="00392944" w:rsidP="0039294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propisima i naknada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651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Upravne i administrativne pristojbe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-80.000,00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20.000,00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652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Prihodi po posebnim propisima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130.786,00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167.685,00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298.471,00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653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Komunalni doprinosi i naknade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785.000,00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785.000,00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proizvoda i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45.000,00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5.800,00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50.800,00</w:t>
      </w:r>
    </w:p>
    <w:p w:rsidR="00392944" w:rsidRPr="00362D5D" w:rsidRDefault="00392944" w:rsidP="0039294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 xml:space="preserve">robe te pruženih usluga i </w:t>
      </w:r>
    </w:p>
    <w:p w:rsidR="00392944" w:rsidRPr="00362D5D" w:rsidRDefault="00392944" w:rsidP="0039294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prihodi od donacija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661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Prihodi od prodaje proizvoda i robe te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49.000,00</w:t>
      </w:r>
    </w:p>
    <w:p w:rsidR="00392944" w:rsidRPr="00362D5D" w:rsidRDefault="00392944" w:rsidP="0039294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 xml:space="preserve"> pruženih usluga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663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 xml:space="preserve">Donacije od pravnih i fizičkih osoba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1.800,00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1.800,00</w:t>
      </w:r>
    </w:p>
    <w:p w:rsidR="00392944" w:rsidRPr="00362D5D" w:rsidRDefault="00392944" w:rsidP="0039294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 xml:space="preserve">izvan opće države 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 xml:space="preserve">Kazne, upravne mjere i ostali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20.000,00</w:t>
      </w:r>
    </w:p>
    <w:p w:rsidR="00392944" w:rsidRPr="00362D5D" w:rsidRDefault="00392944" w:rsidP="0039294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prihodi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683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Ostali prihodi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20.000,00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 xml:space="preserve">Prihodi od prodaje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70.500,00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68.000,00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138.500,00</w:t>
      </w:r>
    </w:p>
    <w:p w:rsidR="00392944" w:rsidRPr="00362D5D" w:rsidRDefault="00392944" w:rsidP="0039294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nefinancijske imovine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71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70.500,00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70.500,00</w:t>
      </w:r>
    </w:p>
    <w:p w:rsidR="00392944" w:rsidRPr="00362D5D" w:rsidRDefault="00392944" w:rsidP="0039294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neproizvedene imovine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711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 xml:space="preserve">Prihodi od prodaje materijalne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70.500,00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70.500,00</w:t>
      </w:r>
    </w:p>
    <w:p w:rsidR="00392944" w:rsidRPr="00362D5D" w:rsidRDefault="00392944" w:rsidP="0039294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imovine - prirodnih bogatstava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Prihodi od prodaje proizvedene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68.000,00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68.000,00</w:t>
      </w:r>
    </w:p>
    <w:p w:rsidR="00392944" w:rsidRPr="00362D5D" w:rsidRDefault="00392944" w:rsidP="0039294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 xml:space="preserve"> dugotrajne imovine</w:t>
      </w:r>
    </w:p>
    <w:p w:rsidR="00392944" w:rsidRPr="00362D5D" w:rsidRDefault="00392944" w:rsidP="00392944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721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 xml:space="preserve">Prihodi od prodaje građevinskih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68.000,00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68.000,00</w:t>
      </w:r>
    </w:p>
    <w:p w:rsidR="00392944" w:rsidRPr="00362D5D" w:rsidRDefault="00392944" w:rsidP="00392944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objekata</w:t>
      </w:r>
    </w:p>
    <w:p w:rsidR="00392944" w:rsidRPr="00362D5D" w:rsidRDefault="00392944" w:rsidP="00392944">
      <w:pPr>
        <w:widowControl w:val="0"/>
        <w:tabs>
          <w:tab w:val="left" w:pos="1259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557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4"/>
          <w:szCs w:val="24"/>
        </w:rPr>
        <w:t>12.611.191,00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4"/>
          <w:szCs w:val="24"/>
        </w:rPr>
        <w:t>1.286.911,79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4"/>
          <w:szCs w:val="24"/>
        </w:rPr>
        <w:t>13.898.102,79</w:t>
      </w:r>
    </w:p>
    <w:p w:rsidR="00BC4882" w:rsidRPr="00362D5D" w:rsidRDefault="006E1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362D5D">
        <w:rPr>
          <w:rFonts w:ascii="Tahoma" w:hAnsi="Tahoma" w:cs="Tahoma"/>
        </w:rPr>
        <w:t xml:space="preserve"> </w:t>
      </w:r>
    </w:p>
    <w:p w:rsidR="006E141D" w:rsidRPr="00362D5D" w:rsidRDefault="006E1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673B4D" w:rsidRPr="00362D5D" w:rsidRDefault="00673B4D">
      <w:pPr>
        <w:rPr>
          <w:rFonts w:ascii="Tahoma" w:hAnsi="Tahoma" w:cs="Tahoma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br w:type="page"/>
      </w:r>
    </w:p>
    <w:p w:rsidR="006E141D" w:rsidRPr="00362D5D" w:rsidRDefault="006E141D" w:rsidP="006E141D">
      <w:pPr>
        <w:widowControl w:val="0"/>
        <w:tabs>
          <w:tab w:val="center" w:pos="5074"/>
        </w:tabs>
        <w:autoSpaceDE w:val="0"/>
        <w:autoSpaceDN w:val="0"/>
        <w:adjustRightInd w:val="0"/>
        <w:spacing w:before="361"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</w:rPr>
        <w:t>OPĆI DIO RASHODI</w:t>
      </w:r>
    </w:p>
    <w:p w:rsidR="006E141D" w:rsidRPr="00362D5D" w:rsidRDefault="006E141D" w:rsidP="006E141D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Račun/ Pozicija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Opis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Povećanje/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Novi plan za 2018.</w:t>
      </w:r>
    </w:p>
    <w:p w:rsidR="006E141D" w:rsidRPr="00362D5D" w:rsidRDefault="006E141D" w:rsidP="006E141D">
      <w:pPr>
        <w:widowControl w:val="0"/>
        <w:tabs>
          <w:tab w:val="center" w:pos="5582"/>
          <w:tab w:val="center" w:pos="74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2018.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smanjenje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5.964.441,00</w:t>
      </w:r>
      <w:r w:rsidRPr="00362D5D">
        <w:rPr>
          <w:rFonts w:ascii="Tahoma" w:hAnsi="Tahoma" w:cs="Tahoma"/>
          <w:sz w:val="24"/>
          <w:szCs w:val="24"/>
        </w:rPr>
        <w:tab/>
      </w:r>
      <w:r w:rsidR="001C7FC2" w:rsidRPr="00362D5D">
        <w:rPr>
          <w:rFonts w:ascii="Tahoma" w:hAnsi="Tahoma" w:cs="Tahoma"/>
          <w:b/>
          <w:bCs/>
          <w:color w:val="000000"/>
          <w:sz w:val="20"/>
          <w:szCs w:val="20"/>
        </w:rPr>
        <w:t>628</w:t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.606,00</w:t>
      </w:r>
      <w:r w:rsidRPr="00362D5D">
        <w:rPr>
          <w:rFonts w:ascii="Tahoma" w:hAnsi="Tahoma" w:cs="Tahoma"/>
          <w:sz w:val="24"/>
          <w:szCs w:val="24"/>
        </w:rPr>
        <w:tab/>
      </w:r>
      <w:r w:rsidR="001C7FC2" w:rsidRPr="00362D5D">
        <w:rPr>
          <w:rFonts w:ascii="Tahoma" w:hAnsi="Tahoma" w:cs="Tahoma"/>
          <w:b/>
          <w:bCs/>
          <w:color w:val="000000"/>
          <w:sz w:val="20"/>
          <w:szCs w:val="20"/>
        </w:rPr>
        <w:t>6.593</w:t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.047,00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1.567.879,00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148.217,00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1.716.096,00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311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Plaće (Bruto)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1.257.658,00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122.000,00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1.379.658,00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312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Ostali rashodi za zaposlene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93.900,00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5.246,00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99.146,00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313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Doprinosi na plaće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216.321,00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20.971,00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237.292,00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2.499.762,00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325.954,00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2.825.716,00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321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Naknade troškova zaposlenima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107.564,00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23.670,00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131.234,00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537.100,00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-82.010,00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455.090,00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1.513.298,00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359.840,00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1.873.138,00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324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 xml:space="preserve">Naknade troškova osobama izvan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120.565,00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1.300,00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121.865,00</w:t>
      </w:r>
    </w:p>
    <w:p w:rsidR="006E141D" w:rsidRPr="00362D5D" w:rsidRDefault="006E141D" w:rsidP="006E141D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radnog odnosa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329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 xml:space="preserve">Ostali nespomenuti rashodi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221.235,00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23.154,00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244.389,00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25.600,00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1.100,00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26.700,00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343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Ostali financijski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25.600,00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1.100,00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26.700,00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384.000,00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384.000,00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352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 xml:space="preserve">Subvencije trgovačkim društvima,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384.000,00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384.000,00</w:t>
      </w:r>
    </w:p>
    <w:p w:rsidR="006E141D" w:rsidRPr="00362D5D" w:rsidRDefault="006E141D" w:rsidP="006E141D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 xml:space="preserve">poljoprivrednicima i obrtnicima izvan </w:t>
      </w:r>
    </w:p>
    <w:p w:rsidR="006E141D" w:rsidRPr="00362D5D" w:rsidRDefault="006E141D" w:rsidP="006E141D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javnog sektora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inozemstvo i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124.500,00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124.500,00</w:t>
      </w:r>
    </w:p>
    <w:p w:rsidR="006E141D" w:rsidRPr="00362D5D" w:rsidRDefault="006E141D" w:rsidP="006E141D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unutar opće države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363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Pomoći unutar općeg proračuna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124.500,00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124.500,00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766.200,00</w:t>
      </w:r>
      <w:r w:rsidRPr="00362D5D">
        <w:rPr>
          <w:rFonts w:ascii="Tahoma" w:hAnsi="Tahoma" w:cs="Tahoma"/>
          <w:sz w:val="24"/>
          <w:szCs w:val="24"/>
        </w:rPr>
        <w:tab/>
      </w:r>
      <w:r w:rsidR="001C7FC2" w:rsidRPr="00362D5D">
        <w:rPr>
          <w:rFonts w:ascii="Tahoma" w:hAnsi="Tahoma" w:cs="Tahoma"/>
          <w:b/>
          <w:bCs/>
          <w:color w:val="000000"/>
          <w:sz w:val="18"/>
          <w:szCs w:val="18"/>
        </w:rPr>
        <w:t>-162</w:t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.000,00</w:t>
      </w:r>
      <w:r w:rsidRPr="00362D5D">
        <w:rPr>
          <w:rFonts w:ascii="Tahoma" w:hAnsi="Tahoma" w:cs="Tahoma"/>
          <w:sz w:val="24"/>
          <w:szCs w:val="24"/>
        </w:rPr>
        <w:tab/>
      </w:r>
      <w:r w:rsidR="001C7FC2" w:rsidRPr="00362D5D">
        <w:rPr>
          <w:rFonts w:ascii="Tahoma" w:hAnsi="Tahoma" w:cs="Tahoma"/>
          <w:b/>
          <w:bCs/>
          <w:color w:val="000000"/>
          <w:sz w:val="18"/>
          <w:szCs w:val="18"/>
        </w:rPr>
        <w:t>604</w:t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.200,00</w:t>
      </w:r>
    </w:p>
    <w:p w:rsidR="006E141D" w:rsidRPr="00362D5D" w:rsidRDefault="006E141D" w:rsidP="006E141D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 xml:space="preserve">kućanstvima na temelju </w:t>
      </w:r>
    </w:p>
    <w:p w:rsidR="006E141D" w:rsidRPr="00362D5D" w:rsidRDefault="006E141D" w:rsidP="006E141D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osiguranja i druge naknade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372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 xml:space="preserve">Ostale naknade građanima i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766.200,00</w:t>
      </w:r>
      <w:r w:rsidRPr="00362D5D">
        <w:rPr>
          <w:rFonts w:ascii="Tahoma" w:hAnsi="Tahoma" w:cs="Tahoma"/>
          <w:sz w:val="24"/>
          <w:szCs w:val="24"/>
        </w:rPr>
        <w:tab/>
      </w:r>
      <w:r w:rsidR="001C7FC2" w:rsidRPr="00362D5D">
        <w:rPr>
          <w:rFonts w:ascii="Tahoma" w:hAnsi="Tahoma" w:cs="Tahoma"/>
          <w:color w:val="000000"/>
          <w:sz w:val="18"/>
          <w:szCs w:val="18"/>
        </w:rPr>
        <w:t>-162</w:t>
      </w:r>
      <w:r w:rsidRPr="00362D5D">
        <w:rPr>
          <w:rFonts w:ascii="Tahoma" w:hAnsi="Tahoma" w:cs="Tahoma"/>
          <w:color w:val="000000"/>
          <w:sz w:val="18"/>
          <w:szCs w:val="18"/>
        </w:rPr>
        <w:t>.000,00</w:t>
      </w:r>
      <w:r w:rsidRPr="00362D5D">
        <w:rPr>
          <w:rFonts w:ascii="Tahoma" w:hAnsi="Tahoma" w:cs="Tahoma"/>
          <w:sz w:val="24"/>
          <w:szCs w:val="24"/>
        </w:rPr>
        <w:tab/>
      </w:r>
      <w:r w:rsidR="001C7FC2" w:rsidRPr="00362D5D">
        <w:rPr>
          <w:rFonts w:ascii="Tahoma" w:hAnsi="Tahoma" w:cs="Tahoma"/>
          <w:color w:val="000000"/>
          <w:sz w:val="18"/>
          <w:szCs w:val="18"/>
        </w:rPr>
        <w:t>604</w:t>
      </w:r>
      <w:r w:rsidRPr="00362D5D">
        <w:rPr>
          <w:rFonts w:ascii="Tahoma" w:hAnsi="Tahoma" w:cs="Tahoma"/>
          <w:color w:val="000000"/>
          <w:sz w:val="18"/>
          <w:szCs w:val="18"/>
        </w:rPr>
        <w:t>.200,00</w:t>
      </w:r>
    </w:p>
    <w:p w:rsidR="006E141D" w:rsidRPr="00362D5D" w:rsidRDefault="006E141D" w:rsidP="006E141D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kućanstvima iz proračuna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596.500,00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315.335,00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911.835,00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381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Tekuće donacije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426.500,00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31.000,00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457.500,00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382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Kapitalne donacije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43.000,00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163.000,00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383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Kazne, penali i naknade štete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51.335,00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51.335,00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386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190.000,00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240.000,00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67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 xml:space="preserve">Rashodi za nabavu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6.691.750,00</w:t>
      </w:r>
      <w:r w:rsidRPr="00362D5D">
        <w:rPr>
          <w:rFonts w:ascii="Tahoma" w:hAnsi="Tahoma" w:cs="Tahoma"/>
          <w:sz w:val="24"/>
          <w:szCs w:val="24"/>
        </w:rPr>
        <w:tab/>
      </w:r>
      <w:r w:rsidR="001C7FC2" w:rsidRPr="00362D5D">
        <w:rPr>
          <w:rFonts w:ascii="Tahoma" w:hAnsi="Tahoma" w:cs="Tahoma"/>
          <w:b/>
          <w:sz w:val="20"/>
          <w:szCs w:val="20"/>
        </w:rPr>
        <w:t>1.</w:t>
      </w:r>
      <w:r w:rsidR="001C7FC2" w:rsidRPr="00362D5D">
        <w:rPr>
          <w:rFonts w:ascii="Tahoma" w:hAnsi="Tahoma" w:cs="Tahoma"/>
          <w:b/>
          <w:bCs/>
          <w:color w:val="000000"/>
          <w:sz w:val="20"/>
          <w:szCs w:val="20"/>
        </w:rPr>
        <w:t>001</w:t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.910,00</w:t>
      </w:r>
      <w:r w:rsidRPr="00362D5D">
        <w:rPr>
          <w:rFonts w:ascii="Tahoma" w:hAnsi="Tahoma" w:cs="Tahoma"/>
          <w:sz w:val="24"/>
          <w:szCs w:val="24"/>
        </w:rPr>
        <w:tab/>
      </w:r>
      <w:r w:rsidR="001C7FC2" w:rsidRPr="00362D5D">
        <w:rPr>
          <w:rFonts w:ascii="Tahoma" w:hAnsi="Tahoma" w:cs="Tahoma"/>
          <w:b/>
          <w:bCs/>
          <w:color w:val="000000"/>
          <w:sz w:val="20"/>
          <w:szCs w:val="20"/>
        </w:rPr>
        <w:t>7.693</w:t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.660,00</w:t>
      </w:r>
    </w:p>
    <w:p w:rsidR="006E141D" w:rsidRPr="00362D5D" w:rsidRDefault="006E141D" w:rsidP="006E141D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nefinancijske imovine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Rashodi za nabavu proizvedene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4.331.750,00</w:t>
      </w:r>
      <w:r w:rsidRPr="00362D5D">
        <w:rPr>
          <w:rFonts w:ascii="Tahoma" w:hAnsi="Tahoma" w:cs="Tahoma"/>
          <w:sz w:val="24"/>
          <w:szCs w:val="24"/>
        </w:rPr>
        <w:tab/>
      </w:r>
      <w:r w:rsidR="001C7FC2" w:rsidRPr="00362D5D">
        <w:rPr>
          <w:rFonts w:ascii="Tahoma" w:hAnsi="Tahoma" w:cs="Tahoma"/>
          <w:b/>
          <w:bCs/>
          <w:color w:val="000000"/>
          <w:sz w:val="18"/>
          <w:szCs w:val="18"/>
        </w:rPr>
        <w:t>307</w:t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.710,00</w:t>
      </w:r>
      <w:r w:rsidRPr="00362D5D">
        <w:rPr>
          <w:rFonts w:ascii="Tahoma" w:hAnsi="Tahoma" w:cs="Tahoma"/>
          <w:sz w:val="24"/>
          <w:szCs w:val="24"/>
        </w:rPr>
        <w:tab/>
      </w:r>
      <w:r w:rsidR="001C7FC2" w:rsidRPr="00362D5D">
        <w:rPr>
          <w:rFonts w:ascii="Tahoma" w:hAnsi="Tahoma" w:cs="Tahoma"/>
          <w:b/>
          <w:bCs/>
          <w:color w:val="000000"/>
          <w:sz w:val="18"/>
          <w:szCs w:val="18"/>
        </w:rPr>
        <w:t>4.639</w:t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.460,00</w:t>
      </w:r>
    </w:p>
    <w:p w:rsidR="006E141D" w:rsidRPr="00362D5D" w:rsidRDefault="006E141D" w:rsidP="006E141D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 xml:space="preserve"> dugotrajne imovine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4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421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Građevinski objekti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3.719.950,00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5.130,00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3.725.080,00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Postrojenja i oprema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106.300,00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26.657,00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132.957,00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Prijevozna sredstva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22.500,00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22.500,00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426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Nematerijalna proizvedena imovina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483.000,00</w:t>
      </w:r>
      <w:r w:rsidRPr="00362D5D">
        <w:rPr>
          <w:rFonts w:ascii="Tahoma" w:hAnsi="Tahoma" w:cs="Tahoma"/>
          <w:sz w:val="24"/>
          <w:szCs w:val="24"/>
        </w:rPr>
        <w:tab/>
      </w:r>
      <w:r w:rsidR="001C7FC2" w:rsidRPr="00362D5D">
        <w:rPr>
          <w:rFonts w:ascii="Tahoma" w:hAnsi="Tahoma" w:cs="Tahoma"/>
          <w:color w:val="000000"/>
          <w:sz w:val="18"/>
          <w:szCs w:val="18"/>
        </w:rPr>
        <w:t>275</w:t>
      </w:r>
      <w:r w:rsidRPr="00362D5D">
        <w:rPr>
          <w:rFonts w:ascii="Tahoma" w:hAnsi="Tahoma" w:cs="Tahoma"/>
          <w:color w:val="000000"/>
          <w:sz w:val="18"/>
          <w:szCs w:val="18"/>
        </w:rPr>
        <w:t>.923,00</w:t>
      </w:r>
      <w:r w:rsidRPr="00362D5D">
        <w:rPr>
          <w:rFonts w:ascii="Tahoma" w:hAnsi="Tahoma" w:cs="Tahoma"/>
          <w:sz w:val="24"/>
          <w:szCs w:val="24"/>
        </w:rPr>
        <w:tab/>
      </w:r>
      <w:r w:rsidR="001C7FC2" w:rsidRPr="00362D5D">
        <w:rPr>
          <w:rFonts w:ascii="Tahoma" w:hAnsi="Tahoma" w:cs="Tahoma"/>
          <w:color w:val="000000"/>
          <w:sz w:val="18"/>
          <w:szCs w:val="18"/>
        </w:rPr>
        <w:t>758</w:t>
      </w:r>
      <w:r w:rsidRPr="00362D5D">
        <w:rPr>
          <w:rFonts w:ascii="Tahoma" w:hAnsi="Tahoma" w:cs="Tahoma"/>
          <w:color w:val="000000"/>
          <w:sz w:val="18"/>
          <w:szCs w:val="18"/>
        </w:rPr>
        <w:t>.923,00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Rashodi za dodatna ulaganja 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2.360.000,00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694.200,00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3.054.200,00</w:t>
      </w:r>
    </w:p>
    <w:p w:rsidR="001443B9" w:rsidRPr="00362D5D" w:rsidRDefault="006E141D" w:rsidP="00673B4D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 xml:space="preserve"> nefinancijskoj imovini</w:t>
      </w:r>
      <w:r w:rsidR="00BF786D" w:rsidRPr="00362D5D">
        <w:rPr>
          <w:rFonts w:ascii="Tahoma" w:hAnsi="Tahoma" w:cs="Tahoma"/>
          <w:sz w:val="18"/>
          <w:szCs w:val="18"/>
        </w:rPr>
        <w:t xml:space="preserve">                                               </w:t>
      </w:r>
    </w:p>
    <w:p w:rsidR="006E141D" w:rsidRPr="00362D5D" w:rsidRDefault="006E141D" w:rsidP="006E141D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451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 xml:space="preserve">Dodatna ulaganja na građevinskim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2.360.000,00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694.200,00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3.054.200,00</w:t>
      </w:r>
    </w:p>
    <w:p w:rsidR="006E141D" w:rsidRPr="00362D5D" w:rsidRDefault="006E141D" w:rsidP="006E141D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objektima</w:t>
      </w:r>
    </w:p>
    <w:p w:rsidR="006E141D" w:rsidRPr="00362D5D" w:rsidRDefault="006E141D" w:rsidP="006E141D">
      <w:pPr>
        <w:widowControl w:val="0"/>
        <w:tabs>
          <w:tab w:val="left" w:pos="1259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557" w:after="0" w:line="240" w:lineRule="auto"/>
        <w:rPr>
          <w:rFonts w:ascii="Tahoma" w:hAnsi="Tahoma" w:cs="Tahoma"/>
          <w:b/>
          <w:bCs/>
          <w:color w:val="000000"/>
          <w:sz w:val="29"/>
          <w:szCs w:val="2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4"/>
          <w:szCs w:val="24"/>
        </w:rPr>
        <w:t>12.656.191,00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4"/>
          <w:szCs w:val="24"/>
        </w:rPr>
        <w:t>1.630.516,00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4"/>
          <w:szCs w:val="24"/>
        </w:rPr>
        <w:t>14.286.707,00</w:t>
      </w:r>
    </w:p>
    <w:p w:rsidR="006E141D" w:rsidRPr="00362D5D" w:rsidRDefault="006E141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2D3E1A" w:rsidRPr="00362D5D" w:rsidRDefault="002D3E1A" w:rsidP="002D3E1A">
      <w:pPr>
        <w:widowControl w:val="0"/>
        <w:tabs>
          <w:tab w:val="center" w:pos="5074"/>
        </w:tabs>
        <w:autoSpaceDE w:val="0"/>
        <w:autoSpaceDN w:val="0"/>
        <w:adjustRightInd w:val="0"/>
        <w:spacing w:before="361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</w:rPr>
        <w:t>RASPOLOŽIVA SREDSTVA IZ PRETHODNIH GODINA</w:t>
      </w:r>
    </w:p>
    <w:p w:rsidR="002D3E1A" w:rsidRPr="00362D5D" w:rsidRDefault="002D3E1A" w:rsidP="002D3E1A">
      <w:pPr>
        <w:widowControl w:val="0"/>
        <w:tabs>
          <w:tab w:val="center" w:pos="736"/>
          <w:tab w:val="center" w:pos="3088"/>
          <w:tab w:val="center" w:pos="5582"/>
          <w:tab w:val="center" w:pos="7425"/>
          <w:tab w:val="center" w:pos="9240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Račun/ Pozicija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Opis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Povećanje/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Novi plan za 2018.</w:t>
      </w:r>
    </w:p>
    <w:p w:rsidR="002D3E1A" w:rsidRPr="00362D5D" w:rsidRDefault="002D3E1A" w:rsidP="002D3E1A">
      <w:pPr>
        <w:widowControl w:val="0"/>
        <w:tabs>
          <w:tab w:val="center" w:pos="5582"/>
          <w:tab w:val="center" w:pos="742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2018.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smanjenje</w:t>
      </w:r>
    </w:p>
    <w:p w:rsidR="002D3E1A" w:rsidRPr="00362D5D" w:rsidRDefault="002D3E1A" w:rsidP="002D3E1A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9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Vlastiti izvori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45.000,00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343.604,21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388.604,21</w:t>
      </w:r>
    </w:p>
    <w:p w:rsidR="002D3E1A" w:rsidRPr="00362D5D" w:rsidRDefault="002D3E1A" w:rsidP="002D3E1A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92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Rezultat poslovanja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45.000,00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343.604,21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8"/>
          <w:szCs w:val="18"/>
        </w:rPr>
        <w:t>388.604,21</w:t>
      </w:r>
    </w:p>
    <w:p w:rsidR="002D3E1A" w:rsidRPr="00362D5D" w:rsidRDefault="002D3E1A" w:rsidP="002D3E1A">
      <w:pPr>
        <w:widowControl w:val="0"/>
        <w:tabs>
          <w:tab w:val="right" w:pos="737"/>
          <w:tab w:val="left" w:pos="1530"/>
          <w:tab w:val="right" w:pos="6465"/>
          <w:tab w:val="right" w:pos="8291"/>
          <w:tab w:val="right" w:pos="10060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922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Višak/manjak prihoda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343.604,21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388.604,21</w:t>
      </w:r>
    </w:p>
    <w:p w:rsidR="002D3E1A" w:rsidRPr="00362D5D" w:rsidRDefault="002D3E1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9013C" w:rsidRPr="00362D5D" w:rsidRDefault="0009013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09013C" w:rsidRPr="00362D5D" w:rsidRDefault="0009013C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ahoma" w:hAnsi="Tahoma" w:cs="Tahoma"/>
          <w:sz w:val="20"/>
          <w:szCs w:val="20"/>
        </w:rPr>
      </w:pPr>
      <w:r w:rsidRPr="00362D5D">
        <w:rPr>
          <w:rFonts w:ascii="Tahoma" w:hAnsi="Tahoma" w:cs="Tahoma"/>
          <w:sz w:val="20"/>
          <w:szCs w:val="20"/>
        </w:rPr>
        <w:t>Članak 3.</w:t>
      </w:r>
    </w:p>
    <w:p w:rsidR="0009013C" w:rsidRPr="00362D5D" w:rsidRDefault="0009013C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09013C" w:rsidRPr="00362D5D" w:rsidRDefault="0009013C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ahoma" w:hAnsi="Tahoma" w:cs="Tahoma"/>
          <w:sz w:val="20"/>
          <w:szCs w:val="20"/>
        </w:rPr>
      </w:pPr>
      <w:r w:rsidRPr="00362D5D">
        <w:rPr>
          <w:rFonts w:ascii="Tahoma" w:hAnsi="Tahoma" w:cs="Tahoma"/>
          <w:sz w:val="20"/>
          <w:szCs w:val="20"/>
        </w:rPr>
        <w:t>Rashodi poslovanja i rashodi za nabavu nefinancijske imovine u ukupnoj svoti od 14.286.707,00 kuna raspoređuju se po korisnicima i programima u Posebnom dijelu Proračuna kako slijedi:</w:t>
      </w:r>
    </w:p>
    <w:p w:rsidR="0009013C" w:rsidRPr="00362D5D" w:rsidRDefault="0009013C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9013C" w:rsidRPr="00362D5D" w:rsidRDefault="0009013C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09013C" w:rsidRPr="00362D5D" w:rsidRDefault="0009013C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</w:rPr>
        <w:t>II . POSEBNI DIO</w:t>
      </w:r>
    </w:p>
    <w:p w:rsidR="0009013C" w:rsidRPr="00362D5D" w:rsidRDefault="0009013C" w:rsidP="0009013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Račun/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Opis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Povećanje/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Novi plan za 2018.</w:t>
      </w:r>
    </w:p>
    <w:p w:rsidR="0009013C" w:rsidRPr="00362D5D" w:rsidRDefault="0009013C" w:rsidP="0009013C">
      <w:pPr>
        <w:widowControl w:val="0"/>
        <w:tabs>
          <w:tab w:val="center" w:pos="570"/>
          <w:tab w:val="center" w:pos="6075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Pozicija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2018.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smanjenje</w:t>
      </w:r>
    </w:p>
    <w:p w:rsidR="0009013C" w:rsidRPr="00362D5D" w:rsidRDefault="0009013C" w:rsidP="0009013C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133.878,00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-15.000,00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118.878,00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133.878,00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-15.000,00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118.878,00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OPĆINSKOG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98.878,00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-15.000,00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83.878,00</w:t>
      </w:r>
    </w:p>
    <w:p w:rsidR="0009013C" w:rsidRPr="00362D5D" w:rsidRDefault="0009013C" w:rsidP="0009013C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1011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VIJEĆA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A101110Akt.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65.500,00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77.500,00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65.500,00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77.500,00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6.000,00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11.000,00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17.000,00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329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53.000,00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381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Tekuće donacije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7.500,00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7.500,00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A101112Akt.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LOKALNA AKCIJSKA GRUPA-VUKA-DUNAV (LAG)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4.378,00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4.378,00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4.378,00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329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4.378,00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4.378,00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A101113Akt.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OBILJEŽAVANJE DRŽAV.BLAG. I SJEĆ. NA TUŽNE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29.000,00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-27.000,00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OBLJET.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29.000,00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-27.000,00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-26.000,00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329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-18.000,00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-1.000,00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381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Tekuće donacije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-1.000,00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NACIONALNE MANJINE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35.000,00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35.000,00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A101310Akt.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VIJEĆE MAĐARSKE NACIONALNE MANJINE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30.500,00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30.500,00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8.600,00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8.600,00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329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21.500,00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21.500,00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4.500,00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363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4.500,00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10.212.451,00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1.328.278,00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11.540.729,00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OPĆINSKI NAČELNIK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10.212.451,00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1.328.278,00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11.540.729,00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IZVRŠNOG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276.403,00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31.300,00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307.703,00</w:t>
      </w:r>
    </w:p>
    <w:p w:rsidR="0009013C" w:rsidRPr="00362D5D" w:rsidRDefault="0009013C" w:rsidP="0009013C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2011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TIJELA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A201110Akt.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276.403,00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31.300,00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307.703,00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680"/>
          <w:tab w:val="center" w:pos="793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128.792,00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177.111,00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305.903,00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22.292,00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129.600,00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151.892,00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Plaće (Bruto)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129.600,00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129.600,00</w:t>
      </w:r>
    </w:p>
    <w:p w:rsidR="00BF786D" w:rsidRPr="00362D5D" w:rsidRDefault="00BF786D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18"/>
          <w:szCs w:val="18"/>
        </w:rPr>
      </w:pPr>
      <w:r w:rsidRPr="00362D5D">
        <w:rPr>
          <w:rFonts w:ascii="Tahoma" w:hAnsi="Tahoma" w:cs="Tahoma"/>
          <w:sz w:val="18"/>
          <w:szCs w:val="18"/>
        </w:rPr>
        <w:t xml:space="preserve">                                                        </w:t>
      </w:r>
    </w:p>
    <w:p w:rsidR="0009013C" w:rsidRPr="00362D5D" w:rsidRDefault="0009013C" w:rsidP="00673B4D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ahoma" w:hAnsi="Tahoma" w:cs="Tahoma"/>
          <w:color w:val="000000"/>
          <w:sz w:val="28"/>
          <w:szCs w:val="28"/>
        </w:rPr>
      </w:pPr>
      <w:r w:rsidRPr="00362D5D">
        <w:rPr>
          <w:rFonts w:ascii="Tahoma" w:hAnsi="Tahoma" w:cs="Tahoma"/>
          <w:color w:val="000000"/>
        </w:rPr>
        <w:t>POSEBNI DIO</w:t>
      </w:r>
    </w:p>
    <w:p w:rsidR="0009013C" w:rsidRPr="00362D5D" w:rsidRDefault="0009013C" w:rsidP="0009013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Račun/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Opis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Povećanje/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Novi plan za 2018.</w:t>
      </w:r>
    </w:p>
    <w:p w:rsidR="0009013C" w:rsidRPr="00362D5D" w:rsidRDefault="0009013C" w:rsidP="0009013C">
      <w:pPr>
        <w:widowControl w:val="0"/>
        <w:tabs>
          <w:tab w:val="center" w:pos="570"/>
          <w:tab w:val="center" w:pos="6075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Pozicija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2018.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smanjenje</w:t>
      </w:r>
    </w:p>
    <w:p w:rsidR="0009013C" w:rsidRPr="00362D5D" w:rsidRDefault="0009013C" w:rsidP="0009013C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Doprinosi na plaće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22.292,00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22.292,00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93.500,00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47.511,00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141.011,00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30.500,00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38.500,00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51.000,00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1.500,00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329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18.011,00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50.011,00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381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Tekuće donacije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13.000,00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13.000,00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147.611,00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-147.611,00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129.600,00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-129.600,00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Plaće (Bruto)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129.600,00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-129.600,00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18.011,00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-18.011,00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329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18.011,00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-18.011,00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05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Donacije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1.800,00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1.800,00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1.800,00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1.800,00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1.800,00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1.800,00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172.500,00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61.000,00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233.500,00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2012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A201210Akt.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PROTUPOŽARNA ZAŠTITA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381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Tekuće donacije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120.000,00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382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Kapitalne donacije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A201211Akt.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CIVILNA ZAŠTITA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52.500,00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83.500,00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0560 Poslovi i usluge zaštite okoliša koji nisu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52.500,00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31.000,00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83.500,00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57.500,00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47.000,00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329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5.500,00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381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Tekuće donacije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6.000,00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26.000,00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PROMICANJE SPORTA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164.500,00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6.000,00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170.500,00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2013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A201310Akt.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POTICANJE SPORTSKIH AKTIVNOSTI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162.000,00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168.000,00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162.000,00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168.000,00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162.000,00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168.000,00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381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Tekuće donacije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152.000,00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160.000,00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382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Kapitalne donacije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8.000,00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A201311Akt.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OLIMPIJADA STARIH SPORTOVA BROĐANCI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2.500,00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2.500,00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329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2.000,00</w:t>
      </w:r>
    </w:p>
    <w:p w:rsidR="00BF786D" w:rsidRPr="00362D5D" w:rsidRDefault="00BF786D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F786D" w:rsidRPr="00362D5D" w:rsidRDefault="00BF786D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F786D" w:rsidRPr="00362D5D" w:rsidRDefault="00BF786D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F786D" w:rsidRPr="00362D5D" w:rsidRDefault="00BF786D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F786D" w:rsidRPr="00362D5D" w:rsidRDefault="00BF786D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18"/>
          <w:szCs w:val="18"/>
        </w:rPr>
      </w:pPr>
      <w:r w:rsidRPr="00362D5D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</w:t>
      </w:r>
    </w:p>
    <w:p w:rsidR="00BF786D" w:rsidRPr="00362D5D" w:rsidRDefault="00BF786D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18"/>
          <w:szCs w:val="18"/>
        </w:rPr>
      </w:pPr>
    </w:p>
    <w:p w:rsidR="00673B4D" w:rsidRPr="00362D5D" w:rsidRDefault="00673B4D">
      <w:pPr>
        <w:rPr>
          <w:rFonts w:ascii="Tahoma" w:hAnsi="Tahoma" w:cs="Tahoma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br w:type="page"/>
      </w:r>
    </w:p>
    <w:p w:rsidR="0009013C" w:rsidRPr="00362D5D" w:rsidRDefault="0009013C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</w:rPr>
        <w:t>POSEBNI DIO</w:t>
      </w:r>
    </w:p>
    <w:p w:rsidR="0009013C" w:rsidRPr="00362D5D" w:rsidRDefault="0009013C" w:rsidP="0009013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Račun/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Opis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Povećanje/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Novi plan za 2018.</w:t>
      </w:r>
    </w:p>
    <w:p w:rsidR="0009013C" w:rsidRPr="00362D5D" w:rsidRDefault="0009013C" w:rsidP="0009013C">
      <w:pPr>
        <w:widowControl w:val="0"/>
        <w:tabs>
          <w:tab w:val="center" w:pos="570"/>
          <w:tab w:val="center" w:pos="6075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Pozicija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2018.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smanjenje</w:t>
      </w:r>
    </w:p>
    <w:p w:rsidR="0009013C" w:rsidRPr="00362D5D" w:rsidRDefault="0009013C" w:rsidP="0009013C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249.200,00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21.000,00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270.200,00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2014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A201410Akt.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ODRŽAVANJE GALERIJE PETAR SMAJIĆ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25.600,00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25.600,00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25.600,00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25.600,00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25.600,00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25.600,00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15.600,00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15.600,00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A201411Akt.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ODRŽAVANJE KIPARSKE KOLONIJE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138.600,00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138.600,00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138.600,00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138.600,00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107.600,00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107.600,00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600,00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600,00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77.000,00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77.000,00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329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26.000,00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26.000,00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31.000,00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381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Tekuće donacije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A201412Akt.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ODRŽAVANJE MALE KOLONIJE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363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A201413Akt.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DANI LASLOVA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17.000,00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17.000,00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329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14.000,00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14.000,00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A201414Akt.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POTICANJE KULTURNIH AKTIVNOSTI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44.000,00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381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Tekuće donacije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6.000,00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44.000,00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A201415Akt.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KULTURA U CENTRU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>Izv.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15.000,00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ZDRAVSTVENA ZAŠTITA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81.528,00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81.528,00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2015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A201510Akt.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RAD ZDRAVSTVENE AMBULANTE LASLOVO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44.528,00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44.528,00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0760 Poslovi i usluge zdravstva koji nisu drugdje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svrstani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44.528,00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44.528,00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19.528,00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19.528,00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17.528,00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17.528,00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363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25.000,00</w:t>
      </w:r>
    </w:p>
    <w:p w:rsidR="00BF786D" w:rsidRPr="00362D5D" w:rsidRDefault="00BF786D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F786D" w:rsidRPr="00362D5D" w:rsidRDefault="00BF786D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F786D" w:rsidRPr="00362D5D" w:rsidRDefault="00BF786D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F786D" w:rsidRPr="00362D5D" w:rsidRDefault="00BF786D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F786D" w:rsidRPr="00362D5D" w:rsidRDefault="00BF786D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18"/>
          <w:szCs w:val="18"/>
        </w:rPr>
      </w:pPr>
      <w:r w:rsidRPr="00362D5D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</w:t>
      </w:r>
    </w:p>
    <w:p w:rsidR="00BF786D" w:rsidRPr="00362D5D" w:rsidRDefault="00BF786D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18"/>
          <w:szCs w:val="18"/>
        </w:rPr>
      </w:pPr>
    </w:p>
    <w:p w:rsidR="00BF786D" w:rsidRPr="00362D5D" w:rsidRDefault="00BF786D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18"/>
          <w:szCs w:val="18"/>
        </w:rPr>
      </w:pPr>
    </w:p>
    <w:p w:rsidR="00BF786D" w:rsidRPr="00362D5D" w:rsidRDefault="00BF786D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18"/>
          <w:szCs w:val="18"/>
        </w:rPr>
      </w:pPr>
      <w:r w:rsidRPr="00362D5D">
        <w:rPr>
          <w:rFonts w:ascii="Tahoma" w:hAnsi="Tahoma" w:cs="Tahoma"/>
          <w:sz w:val="18"/>
          <w:szCs w:val="18"/>
        </w:rPr>
        <w:t xml:space="preserve">     </w:t>
      </w:r>
    </w:p>
    <w:p w:rsidR="00BF786D" w:rsidRPr="00362D5D" w:rsidRDefault="00BF786D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18"/>
          <w:szCs w:val="18"/>
        </w:rPr>
      </w:pPr>
    </w:p>
    <w:p w:rsidR="00BF786D" w:rsidRPr="00362D5D" w:rsidRDefault="00BF786D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18"/>
          <w:szCs w:val="18"/>
        </w:rPr>
      </w:pPr>
    </w:p>
    <w:p w:rsidR="00BF786D" w:rsidRPr="00362D5D" w:rsidRDefault="00BF786D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18"/>
          <w:szCs w:val="18"/>
        </w:rPr>
      </w:pPr>
    </w:p>
    <w:p w:rsidR="0009013C" w:rsidRPr="00362D5D" w:rsidRDefault="0009013C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</w:rPr>
        <w:t>POSEBNI DIO</w:t>
      </w:r>
    </w:p>
    <w:p w:rsidR="0009013C" w:rsidRPr="00362D5D" w:rsidRDefault="0009013C" w:rsidP="0009013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Račun/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Opis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Povećanje/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Novi plan za 2018.</w:t>
      </w:r>
    </w:p>
    <w:p w:rsidR="0009013C" w:rsidRPr="00362D5D" w:rsidRDefault="0009013C" w:rsidP="0009013C">
      <w:pPr>
        <w:widowControl w:val="0"/>
        <w:tabs>
          <w:tab w:val="center" w:pos="570"/>
          <w:tab w:val="center" w:pos="6075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Pozicija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2018.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smanjenje</w:t>
      </w:r>
    </w:p>
    <w:p w:rsidR="0009013C" w:rsidRPr="00362D5D" w:rsidRDefault="0009013C" w:rsidP="0009013C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A201511Akt.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MJERE PROVOĐENJA ZDRAVSTVENE ZAŠTITE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0760 Poslovi i usluge zdravstva koji nisu drugdje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svrstani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37.000,00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37.000,00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37.000,00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37.000,00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OBRAZOVANJE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720.700,00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720.700,00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2016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A201610Akt.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ŠKOLSTVO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288.400,00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288.400,00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0912 Osnovno obrazovanje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288.400,00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288.400,00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363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248.400,00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248.400,00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372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248.400,00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248.400,00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proračuna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A201611Akt.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PREDŠKOLSKI ODGOJ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432.300,00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432.300,00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432.300,00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432.300,00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15.300,00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15.300,00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15.300,00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15.300,00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384.000,00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384.000,00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352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Subvencije trgovačkim društvima, poljoprivrednicima 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384.000,00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384.000,00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 xml:space="preserve"> obrtnicima izvan javnog sektora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76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363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372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8.000,00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proračuna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PROGRAM SOCIJALNE SKRBI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127.800,00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127.800,00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2017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A201710Akt.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POMOĆ OBITELJIMA I POJEDINCIMA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127.800,00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127.800,00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svrstane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105.000,00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105.000,00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105.000,00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372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105.000,00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proračuna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22.800,00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22.800,00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22.800,00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22.800,00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372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22.800,00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22.800,00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proračuna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618.988,00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215.735,00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834.723,00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2018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A201812Akt.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ISPITIVANJE TLA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10.000,00</w:t>
      </w: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18"/>
          <w:szCs w:val="18"/>
        </w:rPr>
      </w:pPr>
      <w:r w:rsidRPr="00362D5D">
        <w:rPr>
          <w:rFonts w:ascii="Tahoma" w:hAnsi="Tahoma" w:cs="Tahoma"/>
          <w:sz w:val="18"/>
          <w:szCs w:val="18"/>
        </w:rPr>
        <w:t xml:space="preserve">                                    </w:t>
      </w:r>
    </w:p>
    <w:p w:rsidR="0009013C" w:rsidRPr="00362D5D" w:rsidRDefault="0009013C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</w:rPr>
        <w:t>POSEBNI DIO</w:t>
      </w:r>
    </w:p>
    <w:p w:rsidR="0009013C" w:rsidRPr="00362D5D" w:rsidRDefault="0009013C" w:rsidP="0009013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Račun/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Opis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Povećanje/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Novi plan za 2018.</w:t>
      </w:r>
    </w:p>
    <w:p w:rsidR="0009013C" w:rsidRPr="00362D5D" w:rsidRDefault="0009013C" w:rsidP="0009013C">
      <w:pPr>
        <w:widowControl w:val="0"/>
        <w:tabs>
          <w:tab w:val="center" w:pos="570"/>
          <w:tab w:val="center" w:pos="6075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Pozicija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2018.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smanjenje</w:t>
      </w:r>
    </w:p>
    <w:p w:rsidR="0009013C" w:rsidRPr="00362D5D" w:rsidRDefault="0009013C" w:rsidP="0009013C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A201813Akt.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OSTALI RASHODI VEZANI ZA PROVOĐENJE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50.988,00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55.735,00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106.723,00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PROGRAMA POLJOPRIVREDE</w:t>
      </w:r>
    </w:p>
    <w:p w:rsidR="0009013C" w:rsidRPr="00362D5D" w:rsidRDefault="0009013C" w:rsidP="0009013C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50.988,00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4.400,00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55.388,00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33.988,00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33.988,00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Plaće (Bruto)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29.000,00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29.000,00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Doprinosi na plaće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4.988,00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4.988,00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4.400,00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21.400,00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13.000,00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4.400,00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17.400,00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51.335,00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51.335,00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51.335,00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51.335,00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383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Kazne, penali i naknade štete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51.335,00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51.335,00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A201814Akt.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OTRESNICE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-30.000,00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200.000,00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A201815Akt.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POLJSKI PUTEVI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A201816Akt.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UREĐENJE KANALA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A201819Akt.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SANACIJA DEPONIJE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K201818Akt.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KANALIZACIJA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190.000,00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190.000,00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386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190.000,00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190.000,00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K201820Akt.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SANACIJA  CESTE I MOSTA PREKO RIJEKE VUKE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128.000,00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567"/>
          <w:tab w:val="center" w:pos="906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57.500,00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57.500,00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57.500,00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57.500,00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57.500,00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57.500,00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od nefin.imovine i nadoknade šteta od osig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70.500,00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70.500,00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70.500,00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70.500,00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70.500,00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RELIGIJA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125.000,00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2019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A201910Akt.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KAPITALNE DONACIJE ZA IZGRADNJU CRKVI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09013C" w:rsidRPr="00362D5D" w:rsidRDefault="0009013C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</w:rPr>
        <w:t>POSEBNI DIO</w:t>
      </w:r>
    </w:p>
    <w:p w:rsidR="0009013C" w:rsidRPr="00362D5D" w:rsidRDefault="0009013C" w:rsidP="0009013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Račun/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Opis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Povećanje/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Novi plan za 2018.</w:t>
      </w:r>
    </w:p>
    <w:p w:rsidR="0009013C" w:rsidRPr="00362D5D" w:rsidRDefault="0009013C" w:rsidP="0009013C">
      <w:pPr>
        <w:widowControl w:val="0"/>
        <w:tabs>
          <w:tab w:val="center" w:pos="570"/>
          <w:tab w:val="center" w:pos="6075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Pozicija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2018.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smanjenje</w:t>
      </w:r>
    </w:p>
    <w:p w:rsidR="0009013C" w:rsidRPr="00362D5D" w:rsidRDefault="0009013C" w:rsidP="0009013C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125.000,00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382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Kapitalne donacije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125.000,00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PROSTORNO UREĐENJE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200.000,00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-20.000,00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180.000,00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2020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A202010Akt.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LEGALIZACIJA NEZAKONITO IZGRAĐENIH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-20.000,00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ZGRADA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4"/>
          <w:szCs w:val="14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0620 Razvoj zajednice 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  <w:t xml:space="preserve">       </w:t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 w:rsidRPr="00362D5D">
        <w:rPr>
          <w:rFonts w:ascii="Tahoma" w:hAnsi="Tahoma" w:cs="Tahoma"/>
          <w:sz w:val="24"/>
          <w:szCs w:val="24"/>
        </w:rPr>
        <w:tab/>
        <w:t xml:space="preserve">    </w:t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329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80.000,00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-80.000,00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80.000,00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-80.000,00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80.000,00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-80.000,00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A202012Akt.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IZMJENA PROSTORNOG PLANA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120.000,00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120.000,00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UDRUGE CIVILNOG DRUŠTVA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53.000,00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65.000,00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2021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A202110Akt.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FINANCIRANJE UDRUGA CIVILNOG DRUŠTVA I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53.000,00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OSTALIH ORGANIZACIJA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1090 Aktivnosti socijalne zaštite koje nisu drugdje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svrstane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53.000,00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343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Ostali financijski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9.000,00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9.000,00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44.000,00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56.000,00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381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Tekuće donacije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44.000,00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56.000,00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PROGRAM KAPITALNIH ULAGANJA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6.484.950,00</w:t>
      </w:r>
      <w:r w:rsidRPr="00362D5D">
        <w:rPr>
          <w:rFonts w:ascii="Tahoma" w:hAnsi="Tahoma" w:cs="Tahoma"/>
          <w:sz w:val="24"/>
          <w:szCs w:val="24"/>
        </w:rPr>
        <w:tab/>
      </w:r>
      <w:r w:rsidR="003D4A8A" w:rsidRPr="00362D5D">
        <w:rPr>
          <w:rFonts w:ascii="Tahoma" w:hAnsi="Tahoma" w:cs="Tahoma"/>
          <w:b/>
          <w:bCs/>
          <w:color w:val="000000"/>
          <w:sz w:val="20"/>
          <w:szCs w:val="20"/>
        </w:rPr>
        <w:t>985</w:t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.253,00</w:t>
      </w:r>
      <w:r w:rsidRPr="00362D5D">
        <w:rPr>
          <w:rFonts w:ascii="Tahoma" w:hAnsi="Tahoma" w:cs="Tahoma"/>
          <w:sz w:val="24"/>
          <w:szCs w:val="24"/>
        </w:rPr>
        <w:tab/>
      </w:r>
      <w:r w:rsidR="003D4A8A" w:rsidRPr="00362D5D">
        <w:rPr>
          <w:rFonts w:ascii="Tahoma" w:hAnsi="Tahoma" w:cs="Tahoma"/>
          <w:b/>
          <w:bCs/>
          <w:color w:val="000000"/>
          <w:sz w:val="20"/>
          <w:szCs w:val="20"/>
        </w:rPr>
        <w:t>7.470</w:t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.203,00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2022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K202212Akt.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SPORTSKI CENTAR LASLOVO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88.200,00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408.200,00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25.200,00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9.302,00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34.502,00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25.200,00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-698,00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24.502,00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451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25.200,00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-698,00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24.502,00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294.800,00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78.898,00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373.698,00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294.800,00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78.898,00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373.698,00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451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294.800,00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78.898,00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373.698,00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K202213Akt.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IZGRADNJA DJEČJEG VRTIĆAERNESTINOVO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1.063.750,00</w:t>
      </w:r>
      <w:r w:rsidRPr="00362D5D">
        <w:rPr>
          <w:rFonts w:ascii="Tahoma" w:hAnsi="Tahoma" w:cs="Tahoma"/>
          <w:sz w:val="24"/>
          <w:szCs w:val="24"/>
        </w:rPr>
        <w:tab/>
      </w:r>
      <w:r w:rsidR="003D4A8A" w:rsidRPr="00362D5D">
        <w:rPr>
          <w:rFonts w:ascii="Tahoma" w:hAnsi="Tahoma" w:cs="Tahoma"/>
          <w:b/>
          <w:bCs/>
          <w:color w:val="000000"/>
          <w:sz w:val="16"/>
          <w:szCs w:val="16"/>
        </w:rPr>
        <w:t>75</w:t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.000,00</w:t>
      </w:r>
      <w:r w:rsidRPr="00362D5D">
        <w:rPr>
          <w:rFonts w:ascii="Tahoma" w:hAnsi="Tahoma" w:cs="Tahoma"/>
          <w:sz w:val="24"/>
          <w:szCs w:val="24"/>
        </w:rPr>
        <w:tab/>
      </w:r>
      <w:r w:rsidR="003D4A8A" w:rsidRPr="00362D5D">
        <w:rPr>
          <w:rFonts w:ascii="Tahoma" w:hAnsi="Tahoma" w:cs="Tahoma"/>
          <w:b/>
          <w:bCs/>
          <w:color w:val="000000"/>
          <w:sz w:val="16"/>
          <w:szCs w:val="16"/>
        </w:rPr>
        <w:t>1.138</w:t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.750,00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3.750,00</w:t>
      </w:r>
      <w:r w:rsidRPr="00362D5D">
        <w:rPr>
          <w:rFonts w:ascii="Tahoma" w:hAnsi="Tahoma" w:cs="Tahoma"/>
          <w:sz w:val="24"/>
          <w:szCs w:val="24"/>
        </w:rPr>
        <w:tab/>
      </w:r>
      <w:r w:rsidR="003D4A8A" w:rsidRPr="00362D5D">
        <w:rPr>
          <w:rFonts w:ascii="Tahoma" w:hAnsi="Tahoma" w:cs="Tahoma"/>
          <w:b/>
          <w:bCs/>
          <w:color w:val="000000"/>
          <w:sz w:val="14"/>
          <w:szCs w:val="14"/>
        </w:rPr>
        <w:t>75</w:t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.000,00</w:t>
      </w:r>
      <w:r w:rsidRPr="00362D5D">
        <w:rPr>
          <w:rFonts w:ascii="Tahoma" w:hAnsi="Tahoma" w:cs="Tahoma"/>
          <w:sz w:val="24"/>
          <w:szCs w:val="24"/>
        </w:rPr>
        <w:tab/>
      </w:r>
      <w:r w:rsidR="003D4A8A" w:rsidRPr="00362D5D">
        <w:rPr>
          <w:rFonts w:ascii="Tahoma" w:hAnsi="Tahoma" w:cs="Tahoma"/>
          <w:b/>
          <w:bCs/>
          <w:color w:val="000000"/>
          <w:sz w:val="14"/>
          <w:szCs w:val="14"/>
        </w:rPr>
        <w:t>78</w:t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.750,00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3.750,00</w:t>
      </w:r>
      <w:r w:rsidRPr="00362D5D">
        <w:rPr>
          <w:rFonts w:ascii="Tahoma" w:hAnsi="Tahoma" w:cs="Tahoma"/>
          <w:sz w:val="24"/>
          <w:szCs w:val="24"/>
        </w:rPr>
        <w:tab/>
      </w:r>
      <w:r w:rsidR="003D4A8A" w:rsidRPr="00362D5D">
        <w:rPr>
          <w:rFonts w:ascii="Tahoma" w:hAnsi="Tahoma" w:cs="Tahoma"/>
          <w:b/>
          <w:bCs/>
          <w:color w:val="000000"/>
          <w:sz w:val="14"/>
          <w:szCs w:val="14"/>
        </w:rPr>
        <w:t>75</w:t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.000,00</w:t>
      </w:r>
      <w:r w:rsidRPr="00362D5D">
        <w:rPr>
          <w:rFonts w:ascii="Tahoma" w:hAnsi="Tahoma" w:cs="Tahoma"/>
          <w:sz w:val="24"/>
          <w:szCs w:val="24"/>
        </w:rPr>
        <w:tab/>
      </w:r>
      <w:r w:rsidR="003D4A8A" w:rsidRPr="00362D5D">
        <w:rPr>
          <w:rFonts w:ascii="Tahoma" w:hAnsi="Tahoma" w:cs="Tahoma"/>
          <w:b/>
          <w:bCs/>
          <w:color w:val="000000"/>
          <w:sz w:val="16"/>
          <w:szCs w:val="16"/>
        </w:rPr>
        <w:t>78</w:t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.750,00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Građevinski objekti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3.750,00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-3.750,00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="003D4A8A" w:rsidRPr="00362D5D">
        <w:rPr>
          <w:rFonts w:ascii="Tahoma" w:hAnsi="Tahoma" w:cs="Tahoma"/>
          <w:color w:val="000000"/>
          <w:sz w:val="16"/>
          <w:szCs w:val="16"/>
        </w:rPr>
        <w:t>78</w:t>
      </w:r>
      <w:r w:rsidRPr="00362D5D">
        <w:rPr>
          <w:rFonts w:ascii="Tahoma" w:hAnsi="Tahoma" w:cs="Tahoma"/>
          <w:color w:val="000000"/>
          <w:sz w:val="16"/>
          <w:szCs w:val="16"/>
        </w:rPr>
        <w:t>.750,00</w:t>
      </w:r>
      <w:r w:rsidRPr="00362D5D">
        <w:rPr>
          <w:rFonts w:ascii="Tahoma" w:hAnsi="Tahoma" w:cs="Tahoma"/>
          <w:sz w:val="24"/>
          <w:szCs w:val="24"/>
        </w:rPr>
        <w:tab/>
      </w:r>
      <w:r w:rsidR="003D4A8A" w:rsidRPr="00362D5D">
        <w:rPr>
          <w:rFonts w:ascii="Tahoma" w:hAnsi="Tahoma" w:cs="Tahoma"/>
          <w:color w:val="000000"/>
          <w:sz w:val="16"/>
          <w:szCs w:val="16"/>
        </w:rPr>
        <w:t>78</w:t>
      </w:r>
      <w:r w:rsidRPr="00362D5D">
        <w:rPr>
          <w:rFonts w:ascii="Tahoma" w:hAnsi="Tahoma" w:cs="Tahoma"/>
          <w:color w:val="000000"/>
          <w:sz w:val="16"/>
          <w:szCs w:val="16"/>
        </w:rPr>
        <w:t>.750,00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1.060.000,00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1.060.000,00</w:t>
      </w: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673B4D" w:rsidRPr="00362D5D" w:rsidRDefault="00673B4D">
      <w:pPr>
        <w:rPr>
          <w:rFonts w:ascii="Tahoma" w:hAnsi="Tahoma" w:cs="Tahoma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br w:type="page"/>
      </w:r>
    </w:p>
    <w:p w:rsidR="0009013C" w:rsidRPr="00362D5D" w:rsidRDefault="0009013C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</w:rPr>
        <w:t>POSEBNI DIO</w:t>
      </w:r>
    </w:p>
    <w:p w:rsidR="0009013C" w:rsidRPr="00362D5D" w:rsidRDefault="0009013C" w:rsidP="0009013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Račun/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Opis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Povećanje/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Novi plan za 2018.</w:t>
      </w:r>
    </w:p>
    <w:p w:rsidR="0009013C" w:rsidRPr="00362D5D" w:rsidRDefault="0009013C" w:rsidP="0009013C">
      <w:pPr>
        <w:widowControl w:val="0"/>
        <w:tabs>
          <w:tab w:val="center" w:pos="570"/>
          <w:tab w:val="center" w:pos="6075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Pozicija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2018.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smanjenje</w:t>
      </w:r>
    </w:p>
    <w:p w:rsidR="0009013C" w:rsidRPr="00362D5D" w:rsidRDefault="0009013C" w:rsidP="0009013C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1.060.000,00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1.060.000,00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Građevinski objekti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1.060.000,00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1.060.000,00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K202216Akt.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IZGRADNJA  BICIKLISTIČKIH STAZA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2.205.000,00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-6.250,00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2.198.750,00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0600 Usluge unaprjeđenja stanovanja i zajednice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230.061,00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230.061,00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230.061,00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230.061,00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Građevinski objekti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171.311,00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171.311,00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58.750,00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58.750,00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320.500,00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-191.811,00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128.689,00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320.500,00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-191.811,00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128.689,00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Građevinski objekti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-171.311,00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128.689,00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20.500,00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-20.500,00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1.884.500,00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-44.500,00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1.840.000,00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1.884.500,00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-44.500,00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1.840.000,00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Građevinski objekti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1.700.000,00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1.700.000,00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184.500,00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-44.500,00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140.000,00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K202217Akt.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 ZGRADNJA  MRTVAČNICE LASLOVO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36.200,00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1.380,00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37.580,00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3.620,00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22.960,00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26.580,00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3.620,00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22.960,00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26.580,00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Građevinski objekti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3.620,00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22.960,00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26.580,00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32.580,00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-21.580,00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11.000,00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32.580,00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-21.580,00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11.000,00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Građevinski objekti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32.580,00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-21.580,00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11.000,00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K202219Akt.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SPOMENIK HRVATSKIM BRANITELJIMA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ERNESTINOVO</w:t>
      </w:r>
    </w:p>
    <w:p w:rsidR="0009013C" w:rsidRPr="00362D5D" w:rsidRDefault="0009013C" w:rsidP="0009013C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7.500,00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7.500,00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7.500,00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7.500,00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Građevinski objekti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7.500,00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7.500,00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K202221Akt.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LED JAVNA RASVJETA - LASLOVO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620.000,00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13.500,00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633.500,00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567"/>
          <w:tab w:val="center" w:pos="680"/>
          <w:tab w:val="center" w:pos="906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93.000,00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-54.500,00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38.500,00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93.000,00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-54.500,00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38.500,00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Građevinski objekti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93.000,00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-68.000,00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13.500,00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13.500,00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527.000,00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527.000,00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527.000,00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527.000,00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Građevinski objekti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527.000,00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527.000,00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od nefin.imovine i nadoknade šteta od osig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68.000,00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68.000,00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Građevinski objekti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68.000,00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68.000,00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K202222Akt.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VODOVOD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673B4D" w:rsidRPr="00362D5D" w:rsidRDefault="00673B4D">
      <w:pPr>
        <w:rPr>
          <w:rFonts w:ascii="Tahoma" w:hAnsi="Tahoma" w:cs="Tahoma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br w:type="page"/>
      </w:r>
    </w:p>
    <w:p w:rsidR="0009013C" w:rsidRPr="00362D5D" w:rsidRDefault="0009013C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</w:rPr>
        <w:t>POSEBNI DIO</w:t>
      </w:r>
    </w:p>
    <w:p w:rsidR="0009013C" w:rsidRPr="00362D5D" w:rsidRDefault="0009013C" w:rsidP="0009013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Račun/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Opis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Povećanje/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Novi plan za 2018.</w:t>
      </w:r>
    </w:p>
    <w:p w:rsidR="0009013C" w:rsidRPr="00362D5D" w:rsidRDefault="0009013C" w:rsidP="0009013C">
      <w:pPr>
        <w:widowControl w:val="0"/>
        <w:tabs>
          <w:tab w:val="center" w:pos="570"/>
          <w:tab w:val="center" w:pos="6075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Pozicija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2018.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smanjenje</w:t>
      </w:r>
    </w:p>
    <w:p w:rsidR="0009013C" w:rsidRPr="00362D5D" w:rsidRDefault="0009013C" w:rsidP="0009013C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386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K202223Akt.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SANACIJA CESTE-ZADRUŽNA ULICA LASLOVO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1.500.000,00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1.500.000,00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451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300.000,00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1.500.000,00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-300.000,00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1.200.000,00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1.500.000,00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-300.000,00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1.200.000,00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451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1.500.000,00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-300.000,00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1.200.000,00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K202224Akt.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SANACIJA CESTE- VINOGRADSKA ULICA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LASLOVO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275.000,00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275.000,00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275.000,00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275.000,00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451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275.000,00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275.000,00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75.000,00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-75.000,00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-75.000,00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451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75.000,00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-75.000,00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425.000,00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-200.000,00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225.000,00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-200.000,00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225.000,00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451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-200.000,00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225.000,00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K202225Akt.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SANACIJA GALERIJE PETAR SMAJIĆ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130.000,00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130.000,00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130.000,00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K202226Akt.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SANACIJA MRTVAČNICE ERNESTINOVO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451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K202228Akt.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SANACIJA CESTE SPOJ KOLODVORSKE I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18.329,00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18.329,00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V.NAZORA LASLOVO</w:t>
      </w:r>
    </w:p>
    <w:p w:rsidR="0009013C" w:rsidRPr="00362D5D" w:rsidRDefault="0009013C" w:rsidP="0009013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18.329,00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18.329,00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18.329,00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18.329,00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18.329,00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18.329,00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K202229Akt.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SANACIJA CESTE SPOJ POBJEDE I VLADIMIRA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632.594,00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632.594,00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NAZORA LASLOVO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09013C" w:rsidRPr="00362D5D" w:rsidRDefault="0009013C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</w:rPr>
        <w:t>POSEBNI DIO</w:t>
      </w:r>
    </w:p>
    <w:p w:rsidR="0009013C" w:rsidRPr="00362D5D" w:rsidRDefault="0009013C" w:rsidP="0009013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Račun/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Opis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Povećanje/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Novi plan za 2018.</w:t>
      </w:r>
    </w:p>
    <w:p w:rsidR="0009013C" w:rsidRPr="00362D5D" w:rsidRDefault="0009013C" w:rsidP="0009013C">
      <w:pPr>
        <w:widowControl w:val="0"/>
        <w:tabs>
          <w:tab w:val="center" w:pos="570"/>
          <w:tab w:val="center" w:pos="6075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Pozicija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2018.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smanjenje</w:t>
      </w:r>
    </w:p>
    <w:p w:rsidR="0009013C" w:rsidRPr="00362D5D" w:rsidRDefault="0009013C" w:rsidP="0009013C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366.000,00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366.000,00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366.000,00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366.000,00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451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366.000,00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366.000,00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16.594,00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16.594,00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16.594,00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16.594,00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16.594,00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16.594,00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dodatna ulaganja na nefinancijskoj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imovini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451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250.000,00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K202230Akt.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DJEČJI VRTIĆ LASLOVO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120.000,00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70.000,00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70.000,00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70.000,00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70.000,00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K202231Akt.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SANACIJA CESTE BRAĆE RADIĆA - ERNESTINOVO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74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35.000,00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DEMOGRAFSKA OBNOVA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65.000,00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2024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A202410Akt.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PRONATALITETNA POLITIKA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1040 Obitelj i djeca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372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65.000,00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65.000,00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proračuna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372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proračuna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 xml:space="preserve">POBOLJŠANJE STANDARDA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50.000,00</w:t>
      </w:r>
    </w:p>
    <w:p w:rsidR="0009013C" w:rsidRPr="00362D5D" w:rsidRDefault="0009013C" w:rsidP="0009013C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2025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CILJANIH SKUPINA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A202510Akt.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POMOĆ UMIROVLJENICIMA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1020 Starost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372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50.000,00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proračuna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372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proračuna</w:t>
      </w: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B31B36" w:rsidRPr="00362D5D" w:rsidRDefault="00B31B36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09013C" w:rsidRPr="00362D5D" w:rsidRDefault="0009013C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</w:rPr>
        <w:t>POSEBNI DIO</w:t>
      </w:r>
    </w:p>
    <w:p w:rsidR="0009013C" w:rsidRPr="00362D5D" w:rsidRDefault="0009013C" w:rsidP="0009013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Račun/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Opis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Povećanje/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Novi plan za 2018.</w:t>
      </w:r>
    </w:p>
    <w:p w:rsidR="0009013C" w:rsidRPr="00362D5D" w:rsidRDefault="0009013C" w:rsidP="0009013C">
      <w:pPr>
        <w:widowControl w:val="0"/>
        <w:tabs>
          <w:tab w:val="center" w:pos="570"/>
          <w:tab w:val="center" w:pos="6075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Pozicija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2018.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smanjenje</w:t>
      </w:r>
    </w:p>
    <w:p w:rsidR="0009013C" w:rsidRPr="00362D5D" w:rsidRDefault="0009013C" w:rsidP="0009013C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 xml:space="preserve">ZAŽELI-PROGRAM ZAPOŠLJAVANJA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805.382,00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805.382,00</w:t>
      </w:r>
    </w:p>
    <w:p w:rsidR="0009013C" w:rsidRPr="00362D5D" w:rsidRDefault="0009013C" w:rsidP="0009013C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2026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ŽENA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A202610Akt.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OSPOSOBLJAVANJE ŽENA ZA POSAO STARIJIH I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121.865,00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121.865,00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NEMOĆNIH OSOBA</w:t>
      </w:r>
    </w:p>
    <w:p w:rsidR="0009013C" w:rsidRPr="00362D5D" w:rsidRDefault="0009013C" w:rsidP="0009013C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1050 Nezaposlenost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121.865,00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121.865,00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110.565,00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110.565,00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104.565,00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104.565,00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329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11.300,00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11.300,00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Postrojenja i oprema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11.300,00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11.300,00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A202611Akt.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ZAPOŠLJAVANJE ŽENA NA POSLOVIMA NJEGE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440.054,00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440.054,00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STARIJIH IOSOBA I OSOBA U NEPOVOLJNOM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POLOŽAJU</w:t>
      </w:r>
    </w:p>
    <w:p w:rsidR="0009013C" w:rsidRPr="00362D5D" w:rsidRDefault="0009013C" w:rsidP="0009013C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1050 Nezaposlenost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440.054,00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440.054,00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345.554,00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345.554,00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Plaće (Bruto)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294.840,00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294.840,00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Doprinosi na plaće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50.714,00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50.714,00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72.000,00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72.000,00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372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72.000,00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72.000,00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proračuna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22.500,00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Prijevozna sredstva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22.500,00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22.500,00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A202612Akt.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PROMIDŽBA I VIDLJIVOST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47.670,00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47.670,00</w:t>
      </w:r>
    </w:p>
    <w:p w:rsidR="0009013C" w:rsidRPr="00362D5D" w:rsidRDefault="0009013C" w:rsidP="0009013C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1050 Nezaposlenost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47.670,00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47.670,00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47.670,00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47.670,00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42.670,00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42.670,00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329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A202613Akt.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UPRAVLJANJE PROJEKTOM I ADMINISTRACIJA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195.793,00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195.793,00</w:t>
      </w:r>
    </w:p>
    <w:p w:rsidR="0009013C" w:rsidRPr="00362D5D" w:rsidRDefault="0009013C" w:rsidP="0009013C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1050 Nezaposlenost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195.793,00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195.793,00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161.993,00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161.993,00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Plaće (Bruto)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138.218,00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138.218,00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Doprinosi na plaće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23.775,00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23.775,00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28.800,00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28.800,00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7.000,00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7.000,00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21.000,00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21.000,00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800,00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800,00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Postrojenja i oprema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5.000,00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ZAŠTITA ŽIVOTINJA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47.500,00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990,00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48.490,00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2027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A202710Akt.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MJERE PROVOĐENJA ZAŠTITE ŽIVOTINJA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47.500,00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990,00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48.490,00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47.500,00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990,00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48.490,00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47.500,00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990,00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48.490,00</w:t>
      </w: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09013C" w:rsidRPr="00362D5D" w:rsidRDefault="0009013C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</w:rPr>
        <w:t>POSEBNI DIO</w:t>
      </w:r>
    </w:p>
    <w:p w:rsidR="0009013C" w:rsidRPr="00362D5D" w:rsidRDefault="0009013C" w:rsidP="0009013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Račun/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Opis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Povećanje/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Novi plan za 2018.</w:t>
      </w:r>
    </w:p>
    <w:p w:rsidR="0009013C" w:rsidRPr="00362D5D" w:rsidRDefault="0009013C" w:rsidP="0009013C">
      <w:pPr>
        <w:widowControl w:val="0"/>
        <w:tabs>
          <w:tab w:val="center" w:pos="570"/>
          <w:tab w:val="center" w:pos="6075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Pozicija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2018.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smanjenje</w:t>
      </w:r>
    </w:p>
    <w:p w:rsidR="0009013C" w:rsidRPr="00362D5D" w:rsidRDefault="0009013C" w:rsidP="0009013C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990,00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990,00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47.500,00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47.500,00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792.280,00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384.174,00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1.176.454,00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003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JEDINSTVENI UPRAVNI ODJEL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792.280,00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384.174,00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1.176.454,00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00301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JAVNA UPRAVA I ADMINISTRACIJA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792.280,00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384.174,00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1.176.454,00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3011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A301110Akt.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ADMINISTRATIVNO I TEHNIČKO OSOBLJE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768.840,00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126.967,00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895.807,00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360.840,00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528.267,00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889.107,00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125.412,00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397.492,00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522.904,00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Plaće (Bruto)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396.000,00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396.000,00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57.300,00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1.492,00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58.792,00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Doprinosi na plaće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68.112,00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68.112,00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198.828,00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104.675,00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303.503,00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39.828,00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8.575,00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48.403,00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67.000,00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7.000,00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74.000,00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83.000,00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79.000,00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162.000,00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5.100,00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5.100,00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329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9.000,00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14.000,00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16.600,00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1.100,00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17.700,00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343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Ostali financijski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16.600,00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1.100,00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17.700,00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Postrojenja i oprema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45.000,00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6.700,00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6.700,00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6.700,00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6.700,00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6.700,00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6.700,00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408.000,00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-408.000,00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396.000,00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-396.000,00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Plaće (Bruto)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396.000,00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-396.000,00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-12.000,00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-12.000,00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A301111Akt.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JAVNI RADOVI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23.440,00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147.207,00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170.647,00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4.236,00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4.236,00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4.236,00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4.236,00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4.236,00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4.236,00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23.440,00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142.971,00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166.411,00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23.440,00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142.971,00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166.411,00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Plaće (Bruto)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122.000,00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142.000,00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Doprinosi na plaće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3.440,00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20.971,00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24.411,00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A301112Akt.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IN-LORE- UVOĐENJE E RAČUNA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0131 Opće usluge vezane uz službenike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110.000,00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110.000,00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110.000,00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1.517.582,00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-66.936,00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1.450.646,00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004</w:t>
      </w: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09013C" w:rsidRPr="00362D5D" w:rsidRDefault="0009013C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</w:rPr>
        <w:t>POSEBNI DIO</w:t>
      </w:r>
    </w:p>
    <w:p w:rsidR="0009013C" w:rsidRPr="00362D5D" w:rsidRDefault="0009013C" w:rsidP="0009013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Račun/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Opis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Povećanje/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Novi plan za 2018.</w:t>
      </w:r>
    </w:p>
    <w:p w:rsidR="0009013C" w:rsidRPr="00362D5D" w:rsidRDefault="0009013C" w:rsidP="0009013C">
      <w:pPr>
        <w:widowControl w:val="0"/>
        <w:tabs>
          <w:tab w:val="center" w:pos="570"/>
          <w:tab w:val="center" w:pos="6075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Pozicija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2018.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smanjenje</w:t>
      </w:r>
    </w:p>
    <w:p w:rsidR="0009013C" w:rsidRPr="00362D5D" w:rsidRDefault="0009013C" w:rsidP="0009013C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KOMUNALNI POGON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1.517.582,00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-66.936,00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1.450.646,00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00401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4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 xml:space="preserve">REDOVNI PROGRAM RADA 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512.836,00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6.470,00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519.306,00</w:t>
      </w:r>
    </w:p>
    <w:p w:rsidR="0009013C" w:rsidRPr="00362D5D" w:rsidRDefault="0009013C" w:rsidP="0009013C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4011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KOMUNALNOG POGONA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A401110Akt.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OPĆI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404.836,00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6.470,00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411.306,00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154.836,00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256.470,00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411.306,00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79.600,00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253.754,00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333.354,00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Plaće (Bruto)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250.000,00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36.600,00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3.754,00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40.354,00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Doprinosi na plaće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43.000,00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43.000,00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45.236,00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1.059,00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46.295,00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30.236,00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1.059,00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31.295,00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9.000,00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9.000,00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6.000,00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6.000,00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1.657,00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31.657,00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Postrojenja i oprema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1.657,00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31.657,00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-250.000,00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-250.000,00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Plaće (Bruto)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-250.000,00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A401111Akt.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TRANSPORNIH SREDSTVA,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108.000,00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RADNIH STROJEVA I OPREME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>Funkcija: 0133 Ostale opće usluge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108.000,00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108.000,00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108.000,00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80.000,00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80.000,00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329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8.000,00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 KOMUNALNE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634.746,00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-64.156,00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570.590,00</w:t>
      </w:r>
    </w:p>
    <w:p w:rsidR="0009013C" w:rsidRPr="00362D5D" w:rsidRDefault="0009013C" w:rsidP="0009013C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4012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INFRASTRUKTURE I JAVNIH POVRŠINA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68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A401210Akt.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JAVNA RASVJETA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-60.000,00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170.000,00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-60.000,00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170.000,00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-60.000,00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170.000,00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-60.000,00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140.000,00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A401211Akt.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ODRŽAVANJE OBJEKATA KOJE KORISTI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KOMUNALNI POGON</w:t>
      </w:r>
    </w:p>
    <w:p w:rsidR="0009013C" w:rsidRPr="00362D5D" w:rsidRDefault="0009013C" w:rsidP="0009013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A401212Akt.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CESTE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20.000,00</w:t>
      </w: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673B4D" w:rsidRPr="00362D5D" w:rsidRDefault="00673B4D">
      <w:pPr>
        <w:rPr>
          <w:rFonts w:ascii="Tahoma" w:hAnsi="Tahoma" w:cs="Tahoma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br w:type="page"/>
      </w:r>
    </w:p>
    <w:p w:rsidR="0009013C" w:rsidRPr="00362D5D" w:rsidRDefault="0009013C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</w:rPr>
        <w:t>POSEBNI DIO</w:t>
      </w:r>
    </w:p>
    <w:p w:rsidR="0009013C" w:rsidRPr="00362D5D" w:rsidRDefault="0009013C" w:rsidP="0009013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Račun/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Opis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Povećanje/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Novi plan za 2018.</w:t>
      </w:r>
    </w:p>
    <w:p w:rsidR="0009013C" w:rsidRPr="00362D5D" w:rsidRDefault="0009013C" w:rsidP="0009013C">
      <w:pPr>
        <w:widowControl w:val="0"/>
        <w:tabs>
          <w:tab w:val="center" w:pos="570"/>
          <w:tab w:val="center" w:pos="6075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Pozicija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2018.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smanjenje</w:t>
      </w:r>
    </w:p>
    <w:p w:rsidR="0009013C" w:rsidRPr="00362D5D" w:rsidRDefault="0009013C" w:rsidP="0009013C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A401213Akt.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GROBLJA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154.900,00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-6.310,00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148.590,00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454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10.590,00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10.590,00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10.590,00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10.590,00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10.590,00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10.590,00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49.000,00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34.000,00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99.310,00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-10.310,00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89.000,00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99.310,00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-10.310,00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89.000,00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99.310,00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-10.310,00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89.000,00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A401214Akt.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MRTVAČNICA ERNESTINOVO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18.000,00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18.000,00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8.000,00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A401215Akt.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NOGOSTUPI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200.000,00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-150.000,00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-150.000,00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-150.000,00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A401217Akt.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VODOVOD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1.846,00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2.154,00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1.846,00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2.154,00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1.846,00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2.154,00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329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1.846,00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2.154,00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4.000,00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 xml:space="preserve">ODRŽAVANJE OSTALIH JAVNIH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115.000,00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152.750,00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267.750,00</w:t>
      </w:r>
    </w:p>
    <w:p w:rsidR="0009013C" w:rsidRPr="00362D5D" w:rsidRDefault="0009013C" w:rsidP="0009013C">
      <w:pPr>
        <w:widowControl w:val="0"/>
        <w:tabs>
          <w:tab w:val="right" w:pos="1133"/>
          <w:tab w:val="left" w:pos="122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4013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POVRŠINA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3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A401310Akt.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PARK ERNESTINOVO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A401311Akt.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PARK LASLOVO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61.000,00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86.000,00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567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26.000,00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6.000,00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60.000,00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60.000,00</w:t>
      </w: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09013C" w:rsidRPr="00362D5D" w:rsidRDefault="0009013C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</w:rPr>
        <w:t>POSEBNI DIO</w:t>
      </w:r>
    </w:p>
    <w:p w:rsidR="0009013C" w:rsidRPr="00362D5D" w:rsidRDefault="0009013C" w:rsidP="0009013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Račun/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Opis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Povećanje/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Novi plan za 2018.</w:t>
      </w:r>
    </w:p>
    <w:p w:rsidR="0009013C" w:rsidRPr="00362D5D" w:rsidRDefault="0009013C" w:rsidP="0009013C">
      <w:pPr>
        <w:widowControl w:val="0"/>
        <w:tabs>
          <w:tab w:val="center" w:pos="570"/>
          <w:tab w:val="center" w:pos="6075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Pozicija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2018.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smanjenje</w:t>
      </w:r>
    </w:p>
    <w:p w:rsidR="0009013C" w:rsidRPr="00362D5D" w:rsidRDefault="0009013C" w:rsidP="0009013C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A401312Akt.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OSTALE JAVNE POVRŠINE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A401313Akt.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TURISTIČKA SIGNALIZACIJA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45.500,00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45.500,00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17.500,00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17.500,00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17.500,00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17.500,00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17.500,00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17.500,00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28.000,00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28.000,00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28.000,00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28.000,00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A401315Akt.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UREĐENJE DJEČJIH IGRALIŠTA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5.000,00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proizvedene dugotrajne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imovine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Postrojenja i oprema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A401316Akt.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UREĐNJE AUTOBUSNIH STAJALIŠTA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46.250,00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46.250,00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567"/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pogodnosti koji nisu drugdje svrstani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28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6.250,00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6.250,00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6.250,00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6.250,00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6.250,00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6.250,00</w:t>
      </w:r>
    </w:p>
    <w:p w:rsidR="0009013C" w:rsidRPr="00362D5D" w:rsidRDefault="0009013C" w:rsidP="0009013C">
      <w:pPr>
        <w:widowControl w:val="0"/>
        <w:tabs>
          <w:tab w:val="left" w:pos="90"/>
          <w:tab w:val="left" w:pos="1198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GOSPODARENJE OTPADOM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255.000,00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-162.000,00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0"/>
          <w:szCs w:val="20"/>
        </w:rPr>
        <w:t>93.000,00</w:t>
      </w:r>
    </w:p>
    <w:p w:rsidR="0009013C" w:rsidRPr="00362D5D" w:rsidRDefault="0009013C" w:rsidP="0009013C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4014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6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A401410Akt.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KORIŠTENJE RECIKLAŽNOG DVORIŠTA -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ANTUNOVAC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0510 Gospodarenje otpadom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30.000,00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usluge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-30.000,00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left" w:pos="132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A401411Akt.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OSTALI RASHODI VEZANI UZ ZBRINJAVANJE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225.000,00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-162.000,00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63.000,00</w:t>
      </w:r>
    </w:p>
    <w:p w:rsidR="0009013C" w:rsidRPr="00362D5D" w:rsidRDefault="0009013C" w:rsidP="0009013C">
      <w:pPr>
        <w:widowControl w:val="0"/>
        <w:tabs>
          <w:tab w:val="left" w:pos="1198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OTPADA</w:t>
      </w:r>
    </w:p>
    <w:p w:rsidR="0009013C" w:rsidRPr="00362D5D" w:rsidRDefault="0009013C" w:rsidP="0009013C">
      <w:pPr>
        <w:widowControl w:val="0"/>
        <w:tabs>
          <w:tab w:val="left" w:pos="90"/>
          <w:tab w:val="center" w:pos="341"/>
          <w:tab w:val="center" w:pos="680"/>
          <w:tab w:val="left" w:pos="1198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color w:val="000000"/>
          <w:sz w:val="14"/>
          <w:szCs w:val="1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4"/>
          <w:szCs w:val="14"/>
        </w:rPr>
        <w:t xml:space="preserve">Funkcija: 0510 Gospodarenje otpadom  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46.500,00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16.500,00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63.000,00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322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15.000,00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15.000,00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31.500,00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16.500,00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48.000,00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F24FBA" w:rsidRPr="00362D5D" w:rsidRDefault="00F24FBA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56" w:after="0" w:line="240" w:lineRule="auto"/>
        <w:rPr>
          <w:rFonts w:ascii="Tahoma" w:hAnsi="Tahoma" w:cs="Tahoma"/>
          <w:sz w:val="24"/>
          <w:szCs w:val="24"/>
        </w:rPr>
      </w:pPr>
    </w:p>
    <w:p w:rsidR="0009013C" w:rsidRPr="00362D5D" w:rsidRDefault="0009013C" w:rsidP="0009013C">
      <w:pPr>
        <w:widowControl w:val="0"/>
        <w:tabs>
          <w:tab w:val="center" w:pos="5274"/>
        </w:tabs>
        <w:autoSpaceDE w:val="0"/>
        <w:autoSpaceDN w:val="0"/>
        <w:adjustRightInd w:val="0"/>
        <w:spacing w:before="19" w:after="0" w:line="240" w:lineRule="auto"/>
        <w:rPr>
          <w:rFonts w:ascii="Tahoma" w:hAnsi="Tahoma" w:cs="Tahoma"/>
          <w:color w:val="000000"/>
          <w:sz w:val="28"/>
          <w:szCs w:val="28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</w:rPr>
        <w:t>POSEBNI DIO</w:t>
      </w:r>
    </w:p>
    <w:p w:rsidR="0009013C" w:rsidRPr="00362D5D" w:rsidRDefault="0009013C" w:rsidP="0009013C">
      <w:pPr>
        <w:widowControl w:val="0"/>
        <w:tabs>
          <w:tab w:val="center" w:pos="570"/>
          <w:tab w:val="center" w:pos="3152"/>
          <w:tab w:val="center" w:pos="6075"/>
          <w:tab w:val="center" w:pos="7860"/>
          <w:tab w:val="center" w:pos="9690"/>
        </w:tabs>
        <w:autoSpaceDE w:val="0"/>
        <w:autoSpaceDN w:val="0"/>
        <w:adjustRightInd w:val="0"/>
        <w:spacing w:before="88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Račun/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Opis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Povećanje/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Novi plan za 2018.</w:t>
      </w:r>
    </w:p>
    <w:p w:rsidR="0009013C" w:rsidRPr="00362D5D" w:rsidRDefault="0009013C" w:rsidP="0009013C">
      <w:pPr>
        <w:widowControl w:val="0"/>
        <w:tabs>
          <w:tab w:val="center" w:pos="570"/>
          <w:tab w:val="center" w:pos="6075"/>
          <w:tab w:val="center" w:pos="78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Pozicija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2018.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20"/>
          <w:szCs w:val="20"/>
        </w:rPr>
        <w:t>smanjenje</w:t>
      </w:r>
    </w:p>
    <w:p w:rsidR="0009013C" w:rsidRPr="00362D5D" w:rsidRDefault="0009013C" w:rsidP="0009013C">
      <w:pPr>
        <w:widowControl w:val="0"/>
        <w:tabs>
          <w:tab w:val="center" w:pos="648"/>
          <w:tab w:val="center" w:pos="3152"/>
          <w:tab w:val="center" w:pos="6070"/>
          <w:tab w:val="center" w:pos="7860"/>
          <w:tab w:val="center" w:pos="9690"/>
        </w:tabs>
        <w:autoSpaceDE w:val="0"/>
        <w:autoSpaceDN w:val="0"/>
        <w:adjustRightInd w:val="0"/>
        <w:spacing w:before="51" w:after="0" w:line="240" w:lineRule="auto"/>
        <w:rPr>
          <w:rFonts w:ascii="Tahoma" w:hAnsi="Tahoma" w:cs="Tahoma"/>
          <w:color w:val="000000"/>
          <w:sz w:val="26"/>
          <w:szCs w:val="26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1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3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8"/>
          <w:szCs w:val="18"/>
        </w:rPr>
        <w:t>5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372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31.500,00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16.500,00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48.000,00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proračuna</w:t>
      </w:r>
    </w:p>
    <w:p w:rsidR="0009013C" w:rsidRPr="00362D5D" w:rsidRDefault="0009013C" w:rsidP="0009013C">
      <w:pPr>
        <w:widowControl w:val="0"/>
        <w:tabs>
          <w:tab w:val="right" w:pos="1140"/>
          <w:tab w:val="left" w:pos="123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178.500,00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-178.500,00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178.500,00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4"/>
          <w:szCs w:val="14"/>
        </w:rPr>
        <w:t>-178.500,00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16"/>
          <w:szCs w:val="16"/>
        </w:rPr>
        <w:t>osiguranja i druge naknade</w:t>
      </w:r>
    </w:p>
    <w:p w:rsidR="0009013C" w:rsidRPr="00362D5D" w:rsidRDefault="0009013C" w:rsidP="0009013C">
      <w:pPr>
        <w:widowControl w:val="0"/>
        <w:tabs>
          <w:tab w:val="right" w:pos="735"/>
          <w:tab w:val="left" w:pos="1260"/>
          <w:tab w:val="right" w:pos="6902"/>
          <w:tab w:val="right" w:pos="8715"/>
          <w:tab w:val="right" w:pos="10545"/>
        </w:tabs>
        <w:autoSpaceDE w:val="0"/>
        <w:autoSpaceDN w:val="0"/>
        <w:adjustRightInd w:val="0"/>
        <w:spacing w:before="12" w:after="0" w:line="240" w:lineRule="auto"/>
        <w:rPr>
          <w:rFonts w:ascii="Tahoma" w:hAnsi="Tahoma" w:cs="Tahoma"/>
          <w:color w:val="000000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372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 xml:space="preserve">Ostale naknade građanima i kućanstvima iz 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178.500,00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-178.500,00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0,00</w:t>
      </w:r>
    </w:p>
    <w:p w:rsidR="0009013C" w:rsidRPr="00362D5D" w:rsidRDefault="0009013C" w:rsidP="0009013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color w:val="000000"/>
          <w:sz w:val="16"/>
          <w:szCs w:val="16"/>
        </w:rPr>
        <w:t>proračuna</w:t>
      </w:r>
    </w:p>
    <w:p w:rsidR="0009013C" w:rsidRPr="00362D5D" w:rsidRDefault="0009013C" w:rsidP="0009013C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4"/>
          <w:szCs w:val="24"/>
        </w:rPr>
        <w:t>UKUPNO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4"/>
          <w:szCs w:val="24"/>
        </w:rPr>
        <w:t>12.656.191,00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4"/>
          <w:szCs w:val="24"/>
        </w:rPr>
        <w:t>1.630.516,00</w:t>
      </w:r>
      <w:r w:rsidRPr="00362D5D">
        <w:rPr>
          <w:rFonts w:ascii="Tahoma" w:hAnsi="Tahoma" w:cs="Tahoma"/>
          <w:sz w:val="24"/>
          <w:szCs w:val="24"/>
        </w:rPr>
        <w:tab/>
      </w:r>
      <w:r w:rsidRPr="00362D5D">
        <w:rPr>
          <w:rFonts w:ascii="Tahoma" w:hAnsi="Tahoma" w:cs="Tahoma"/>
          <w:b/>
          <w:bCs/>
          <w:color w:val="000000"/>
          <w:sz w:val="24"/>
          <w:szCs w:val="24"/>
        </w:rPr>
        <w:t>14.286.707,00</w:t>
      </w:r>
    </w:p>
    <w:p w:rsidR="0009013C" w:rsidRPr="00362D5D" w:rsidRDefault="0009013C" w:rsidP="0009013C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9013C" w:rsidRPr="00362D5D" w:rsidRDefault="0009013C" w:rsidP="0009013C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72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09013C" w:rsidRPr="00362D5D" w:rsidRDefault="0009013C" w:rsidP="0009013C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72" w:after="0" w:line="240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362D5D">
        <w:rPr>
          <w:rFonts w:ascii="Tahoma" w:hAnsi="Tahoma" w:cs="Tahoma"/>
          <w:bCs/>
          <w:color w:val="000000"/>
          <w:sz w:val="20"/>
          <w:szCs w:val="20"/>
        </w:rPr>
        <w:t>Članak 4.</w:t>
      </w:r>
    </w:p>
    <w:p w:rsidR="0009013C" w:rsidRPr="00362D5D" w:rsidRDefault="0009013C" w:rsidP="0009013C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72" w:after="0" w:line="240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</w:p>
    <w:p w:rsidR="0009013C" w:rsidRPr="00362D5D" w:rsidRDefault="0009013C" w:rsidP="0009013C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72" w:after="0" w:line="240" w:lineRule="auto"/>
        <w:jc w:val="center"/>
        <w:rPr>
          <w:rFonts w:ascii="Tahoma" w:hAnsi="Tahoma" w:cs="Tahoma"/>
          <w:bCs/>
          <w:color w:val="000000"/>
          <w:sz w:val="20"/>
          <w:szCs w:val="20"/>
        </w:rPr>
      </w:pPr>
    </w:p>
    <w:p w:rsidR="0009013C" w:rsidRPr="00362D5D" w:rsidRDefault="00673B4D" w:rsidP="0009013C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62D5D">
        <w:rPr>
          <w:rFonts w:ascii="Tahoma" w:hAnsi="Tahoma" w:cs="Tahoma"/>
          <w:bCs/>
          <w:color w:val="000000"/>
          <w:sz w:val="20"/>
          <w:szCs w:val="20"/>
        </w:rPr>
        <w:t>Odluka stupa na snagu prvog dana od dana objave u Službenom glasniku Općine Ernestinovo.</w:t>
      </w:r>
    </w:p>
    <w:p w:rsidR="0009013C" w:rsidRPr="00362D5D" w:rsidRDefault="0009013C" w:rsidP="0009013C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09013C" w:rsidRPr="00362D5D" w:rsidRDefault="0009013C" w:rsidP="0009013C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673B4D" w:rsidRPr="00362D5D" w:rsidRDefault="0009013C" w:rsidP="0009013C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62D5D">
        <w:rPr>
          <w:rFonts w:ascii="Tahoma" w:hAnsi="Tahoma" w:cs="Tahoma"/>
          <w:bCs/>
          <w:color w:val="000000"/>
          <w:sz w:val="20"/>
          <w:szCs w:val="20"/>
        </w:rPr>
        <w:t>KLASA: 400-06/18-01/2</w:t>
      </w:r>
    </w:p>
    <w:p w:rsidR="0009013C" w:rsidRPr="00362D5D" w:rsidRDefault="0009013C" w:rsidP="0009013C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62D5D">
        <w:rPr>
          <w:rFonts w:ascii="Tahoma" w:hAnsi="Tahoma" w:cs="Tahoma"/>
          <w:bCs/>
          <w:color w:val="000000"/>
          <w:sz w:val="20"/>
          <w:szCs w:val="20"/>
        </w:rPr>
        <w:t>URBROJ: 2158/04-18-1</w:t>
      </w:r>
      <w:r w:rsidRPr="00362D5D">
        <w:rPr>
          <w:rFonts w:ascii="Tahoma" w:hAnsi="Tahoma" w:cs="Tahoma"/>
          <w:bCs/>
          <w:color w:val="000000"/>
          <w:sz w:val="20"/>
          <w:szCs w:val="20"/>
        </w:rPr>
        <w:tab/>
        <w:t xml:space="preserve">                                          </w:t>
      </w:r>
    </w:p>
    <w:p w:rsidR="00673B4D" w:rsidRPr="00362D5D" w:rsidRDefault="0009013C" w:rsidP="00673B4D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62D5D">
        <w:rPr>
          <w:rFonts w:ascii="Tahoma" w:hAnsi="Tahoma" w:cs="Tahoma"/>
          <w:bCs/>
          <w:color w:val="000000"/>
          <w:sz w:val="20"/>
          <w:szCs w:val="20"/>
        </w:rPr>
        <w:t>Ernestinovo, 27. lipnja 2018.</w:t>
      </w:r>
    </w:p>
    <w:p w:rsidR="00673B4D" w:rsidRPr="00362D5D" w:rsidRDefault="00673B4D" w:rsidP="00673B4D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:rsidR="00673B4D" w:rsidRPr="00362D5D" w:rsidRDefault="00673B4D" w:rsidP="00673B4D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72" w:after="0" w:line="240" w:lineRule="auto"/>
        <w:ind w:left="3600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362D5D">
        <w:rPr>
          <w:rFonts w:ascii="Tahoma" w:hAnsi="Tahoma" w:cs="Tahoma"/>
          <w:bCs/>
          <w:color w:val="000000"/>
          <w:sz w:val="20"/>
          <w:szCs w:val="20"/>
        </w:rPr>
        <w:t>Predsjednik</w:t>
      </w:r>
    </w:p>
    <w:p w:rsidR="00673B4D" w:rsidRPr="00362D5D" w:rsidRDefault="00673B4D" w:rsidP="00673B4D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72" w:after="0" w:line="240" w:lineRule="auto"/>
        <w:ind w:left="3600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362D5D">
        <w:rPr>
          <w:rFonts w:ascii="Tahoma" w:hAnsi="Tahoma" w:cs="Tahoma"/>
          <w:bCs/>
          <w:color w:val="000000"/>
          <w:sz w:val="20"/>
          <w:szCs w:val="20"/>
        </w:rPr>
        <w:t>Općinskog vijeća</w:t>
      </w:r>
    </w:p>
    <w:p w:rsidR="00673B4D" w:rsidRPr="00362D5D" w:rsidRDefault="00673B4D" w:rsidP="00673B4D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72" w:after="0" w:line="240" w:lineRule="auto"/>
        <w:ind w:left="3600"/>
        <w:jc w:val="center"/>
        <w:rPr>
          <w:rFonts w:ascii="Tahoma" w:hAnsi="Tahoma" w:cs="Tahoma"/>
          <w:bCs/>
          <w:color w:val="000000"/>
          <w:sz w:val="20"/>
          <w:szCs w:val="20"/>
        </w:rPr>
      </w:pPr>
    </w:p>
    <w:p w:rsidR="00673B4D" w:rsidRPr="00362D5D" w:rsidRDefault="00673B4D" w:rsidP="00673B4D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72" w:after="0" w:line="240" w:lineRule="auto"/>
        <w:ind w:left="3600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362D5D">
        <w:rPr>
          <w:rFonts w:ascii="Tahoma" w:hAnsi="Tahoma" w:cs="Tahoma"/>
          <w:bCs/>
          <w:color w:val="000000"/>
          <w:sz w:val="20"/>
          <w:szCs w:val="20"/>
        </w:rPr>
        <w:t>Krunoslav Dragičević</w:t>
      </w:r>
    </w:p>
    <w:p w:rsidR="0009013C" w:rsidRPr="00362D5D" w:rsidRDefault="0009013C" w:rsidP="00673B4D">
      <w:pPr>
        <w:widowControl w:val="0"/>
        <w:tabs>
          <w:tab w:val="left" w:pos="1200"/>
          <w:tab w:val="right" w:pos="6902"/>
          <w:tab w:val="right" w:pos="8715"/>
          <w:tab w:val="right" w:pos="10550"/>
        </w:tabs>
        <w:autoSpaceDE w:val="0"/>
        <w:autoSpaceDN w:val="0"/>
        <w:adjustRightInd w:val="0"/>
        <w:spacing w:before="72" w:after="0" w:line="240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362D5D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</w:p>
    <w:p w:rsidR="0009013C" w:rsidRPr="00362D5D" w:rsidRDefault="0009013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24FBA" w:rsidRPr="00362D5D" w:rsidRDefault="00F24F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bookmarkStart w:id="0" w:name="_GoBack"/>
      <w:bookmarkEnd w:id="0"/>
    </w:p>
    <w:p w:rsidR="00F24FBA" w:rsidRPr="00362D5D" w:rsidRDefault="00F24F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24FBA" w:rsidRPr="00362D5D" w:rsidRDefault="00F24F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24FBA" w:rsidRPr="00362D5D" w:rsidRDefault="00F24F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24FBA" w:rsidRPr="00362D5D" w:rsidRDefault="00F24F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24FBA" w:rsidRPr="00362D5D" w:rsidRDefault="00F24F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24FBA" w:rsidRPr="00362D5D" w:rsidRDefault="00F24F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24FBA" w:rsidRPr="00362D5D" w:rsidRDefault="00F24F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24FBA" w:rsidRPr="00362D5D" w:rsidRDefault="00F24F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24FBA" w:rsidRPr="00362D5D" w:rsidRDefault="00F24F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24FBA" w:rsidRPr="00362D5D" w:rsidRDefault="00F24F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24FBA" w:rsidRPr="00362D5D" w:rsidRDefault="00F24F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24FBA" w:rsidRPr="00362D5D" w:rsidRDefault="00F24F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F24FBA" w:rsidRPr="00362D5D" w:rsidRDefault="00F24FB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sectPr w:rsidR="00F24FBA" w:rsidRPr="00362D5D" w:rsidSect="0048178B">
      <w:footerReference w:type="default" r:id="rId6"/>
      <w:pgSz w:w="11906" w:h="16838" w:code="9"/>
      <w:pgMar w:top="1135" w:right="454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945" w:rsidRDefault="00FC5945" w:rsidP="0048178B">
      <w:pPr>
        <w:spacing w:after="0" w:line="240" w:lineRule="auto"/>
      </w:pPr>
      <w:r>
        <w:separator/>
      </w:r>
    </w:p>
  </w:endnote>
  <w:endnote w:type="continuationSeparator" w:id="0">
    <w:p w:rsidR="00FC5945" w:rsidRDefault="00FC5945" w:rsidP="00481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449580"/>
      <w:docPartObj>
        <w:docPartGallery w:val="Page Numbers (Bottom of Page)"/>
        <w:docPartUnique/>
      </w:docPartObj>
    </w:sdtPr>
    <w:sdtContent>
      <w:p w:rsidR="0048178B" w:rsidRDefault="0048178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5945">
          <w:rPr>
            <w:noProof/>
          </w:rPr>
          <w:t>1</w:t>
        </w:r>
        <w:r>
          <w:fldChar w:fldCharType="end"/>
        </w:r>
      </w:p>
    </w:sdtContent>
  </w:sdt>
  <w:p w:rsidR="0048178B" w:rsidRDefault="0048178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945" w:rsidRDefault="00FC5945" w:rsidP="0048178B">
      <w:pPr>
        <w:spacing w:after="0" w:line="240" w:lineRule="auto"/>
      </w:pPr>
      <w:r>
        <w:separator/>
      </w:r>
    </w:p>
  </w:footnote>
  <w:footnote w:type="continuationSeparator" w:id="0">
    <w:p w:rsidR="00FC5945" w:rsidRDefault="00FC5945" w:rsidP="004817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5E"/>
    <w:rsid w:val="00054CEA"/>
    <w:rsid w:val="0009013C"/>
    <w:rsid w:val="00111189"/>
    <w:rsid w:val="001443B9"/>
    <w:rsid w:val="001C7FC2"/>
    <w:rsid w:val="002D3E1A"/>
    <w:rsid w:val="00307CD2"/>
    <w:rsid w:val="00362D5D"/>
    <w:rsid w:val="00392944"/>
    <w:rsid w:val="003D4A8A"/>
    <w:rsid w:val="0048178B"/>
    <w:rsid w:val="004F759E"/>
    <w:rsid w:val="00673B4D"/>
    <w:rsid w:val="006E1311"/>
    <w:rsid w:val="006E141D"/>
    <w:rsid w:val="0099412A"/>
    <w:rsid w:val="00B31B36"/>
    <w:rsid w:val="00BC4882"/>
    <w:rsid w:val="00BF786D"/>
    <w:rsid w:val="00EB0E5C"/>
    <w:rsid w:val="00F24FBA"/>
    <w:rsid w:val="00FC5945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CDECD9-2C07-4F38-8192-95654B86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8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8178B"/>
  </w:style>
  <w:style w:type="paragraph" w:styleId="Podnoje">
    <w:name w:val="footer"/>
    <w:basedOn w:val="Normal"/>
    <w:link w:val="PodnojeChar"/>
    <w:uiPriority w:val="99"/>
    <w:unhideWhenUsed/>
    <w:rsid w:val="00481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81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7088</Words>
  <Characters>40405</Characters>
  <Application>Microsoft Office Word</Application>
  <DocSecurity>0</DocSecurity>
  <Lines>336</Lines>
  <Paragraphs>94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Opcina_Ernestinovo Opcinaen</cp:lastModifiedBy>
  <cp:revision>5</cp:revision>
  <dcterms:created xsi:type="dcterms:W3CDTF">2018-07-05T07:53:00Z</dcterms:created>
  <dcterms:modified xsi:type="dcterms:W3CDTF">2018-07-05T08:06:00Z</dcterms:modified>
</cp:coreProperties>
</file>