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FB" w:rsidRPr="00F2762C" w:rsidRDefault="005D5BFB">
      <w:pPr>
        <w:spacing w:before="100" w:after="100" w:line="240" w:lineRule="auto"/>
        <w:ind w:firstLine="708"/>
        <w:jc w:val="both"/>
      </w:pPr>
      <w:r w:rsidRPr="00F2762C">
        <w:rPr>
          <w:rFonts w:ascii="Times New Roman" w:eastAsia="Times New Roman" w:hAnsi="Times New Roman"/>
          <w:lang w:eastAsia="hr-HR"/>
        </w:rPr>
        <w:t xml:space="preserve">Na temelju članka 391. Zakona o vlasništvu i drugim stvarnim pravima (“Narodne novine” br. 91/96, 68/98, 137/99, 22/00, 73/00, 114/01, 79/06, 141/06, 146/08, 38/09, 153/09 i </w:t>
      </w:r>
      <w:r w:rsidRPr="00F2762C">
        <w:rPr>
          <w:rFonts w:ascii="Times New Roman" w:eastAsia="Times New Roman" w:hAnsi="Times New Roman"/>
          <w:lang w:eastAsia="hr-HR"/>
        </w:rPr>
        <w:t>143/12), te članka 28. Statuta Općine Ernestinovo („Službeni glasnik Općine Ernestinovo“ broj 1/13 i 4/13), Općinsko</w:t>
      </w:r>
      <w:r w:rsidR="00FE782D" w:rsidRPr="00F2762C">
        <w:rPr>
          <w:rFonts w:ascii="Times New Roman" w:eastAsia="Times New Roman" w:hAnsi="Times New Roman"/>
          <w:lang w:eastAsia="hr-HR"/>
        </w:rPr>
        <w:t xml:space="preserve"> vijeće Općine Ernestinovo na 23. sjednici, održanoj 16</w:t>
      </w:r>
      <w:r w:rsidRPr="00F2762C">
        <w:rPr>
          <w:rFonts w:ascii="Times New Roman" w:eastAsia="Times New Roman" w:hAnsi="Times New Roman"/>
          <w:lang w:eastAsia="hr-HR"/>
        </w:rPr>
        <w:t xml:space="preserve">. </w:t>
      </w:r>
      <w:r w:rsidR="00FE782D" w:rsidRPr="00F2762C">
        <w:rPr>
          <w:rFonts w:ascii="Times New Roman" w:eastAsia="Times New Roman" w:hAnsi="Times New Roman"/>
          <w:lang w:eastAsia="hr-HR"/>
        </w:rPr>
        <w:t>ožujka 2016</w:t>
      </w:r>
      <w:r w:rsidRPr="00F2762C">
        <w:rPr>
          <w:rFonts w:ascii="Times New Roman" w:eastAsia="Times New Roman" w:hAnsi="Times New Roman"/>
          <w:lang w:eastAsia="hr-HR"/>
        </w:rPr>
        <w:t>. donosi</w:t>
      </w:r>
    </w:p>
    <w:p w:rsidR="00BF57FB" w:rsidRPr="00F2762C" w:rsidRDefault="00BF57FB">
      <w:pPr>
        <w:rPr>
          <w:rFonts w:ascii="Times New Roman" w:hAnsi="Times New Roman"/>
        </w:rPr>
      </w:pPr>
    </w:p>
    <w:p w:rsidR="00BF57FB" w:rsidRPr="00F2762C" w:rsidRDefault="005D5BFB">
      <w:pPr>
        <w:pStyle w:val="Bezproreda"/>
        <w:jc w:val="center"/>
        <w:rPr>
          <w:rFonts w:ascii="Times New Roman" w:hAnsi="Times New Roman"/>
          <w:b/>
        </w:rPr>
      </w:pPr>
      <w:r w:rsidRPr="00F2762C">
        <w:rPr>
          <w:rFonts w:ascii="Times New Roman" w:hAnsi="Times New Roman"/>
          <w:b/>
        </w:rPr>
        <w:t>ZAKLJUČAK</w:t>
      </w:r>
    </w:p>
    <w:p w:rsidR="00BF57FB" w:rsidRPr="00F2762C" w:rsidRDefault="005D5BFB">
      <w:pPr>
        <w:pStyle w:val="Bezproreda"/>
        <w:jc w:val="center"/>
        <w:rPr>
          <w:rFonts w:ascii="Times New Roman" w:hAnsi="Times New Roman"/>
          <w:b/>
        </w:rPr>
      </w:pPr>
      <w:r w:rsidRPr="00F2762C">
        <w:rPr>
          <w:rFonts w:ascii="Times New Roman" w:hAnsi="Times New Roman"/>
          <w:b/>
        </w:rPr>
        <w:t>o prodaji nekretnine u vlasništvu</w:t>
      </w:r>
    </w:p>
    <w:p w:rsidR="00BF57FB" w:rsidRPr="00F2762C" w:rsidRDefault="005D5BFB">
      <w:pPr>
        <w:pStyle w:val="Bezproreda"/>
        <w:jc w:val="center"/>
        <w:rPr>
          <w:rFonts w:ascii="Times New Roman" w:hAnsi="Times New Roman"/>
          <w:b/>
        </w:rPr>
      </w:pPr>
      <w:r w:rsidRPr="00F2762C">
        <w:rPr>
          <w:rFonts w:ascii="Times New Roman" w:hAnsi="Times New Roman"/>
          <w:b/>
        </w:rPr>
        <w:t>Općine Ernestinovo</w:t>
      </w:r>
    </w:p>
    <w:p w:rsidR="00BF57FB" w:rsidRPr="00F2762C" w:rsidRDefault="00BF57FB">
      <w:pPr>
        <w:pStyle w:val="Bezproreda"/>
        <w:jc w:val="center"/>
        <w:rPr>
          <w:rFonts w:ascii="Times New Roman" w:hAnsi="Times New Roman"/>
        </w:rPr>
      </w:pPr>
    </w:p>
    <w:p w:rsidR="00BF57FB" w:rsidRPr="00F2762C" w:rsidRDefault="00BF57FB">
      <w:pPr>
        <w:pStyle w:val="Bezproreda"/>
        <w:jc w:val="center"/>
        <w:rPr>
          <w:rFonts w:ascii="Times New Roman" w:hAnsi="Times New Roman"/>
        </w:rPr>
      </w:pPr>
    </w:p>
    <w:p w:rsidR="00BF57FB" w:rsidRPr="00F2762C" w:rsidRDefault="00FE782D">
      <w:pPr>
        <w:pStyle w:val="Bezproreda"/>
        <w:jc w:val="center"/>
        <w:rPr>
          <w:rFonts w:ascii="Times New Roman" w:hAnsi="Times New Roman"/>
        </w:rPr>
      </w:pPr>
      <w:r w:rsidRPr="00F2762C">
        <w:rPr>
          <w:rFonts w:ascii="Times New Roman" w:hAnsi="Times New Roman"/>
        </w:rPr>
        <w:t>Članak 1.</w:t>
      </w:r>
    </w:p>
    <w:p w:rsidR="00FE782D" w:rsidRPr="00F2762C" w:rsidRDefault="00FE782D">
      <w:pPr>
        <w:pStyle w:val="Bezproreda"/>
        <w:jc w:val="center"/>
        <w:rPr>
          <w:rFonts w:ascii="Times New Roman" w:hAnsi="Times New Roman"/>
        </w:rPr>
      </w:pPr>
    </w:p>
    <w:p w:rsidR="00BF57FB" w:rsidRPr="00F2762C" w:rsidRDefault="005D5BFB">
      <w:pPr>
        <w:pStyle w:val="Bezproreda"/>
        <w:jc w:val="both"/>
        <w:rPr>
          <w:rFonts w:ascii="Times New Roman" w:hAnsi="Times New Roman"/>
        </w:rPr>
      </w:pPr>
      <w:r w:rsidRPr="00F2762C">
        <w:rPr>
          <w:rFonts w:ascii="Times New Roman" w:hAnsi="Times New Roman"/>
        </w:rPr>
        <w:tab/>
        <w:t>Pokreće se postupak za prodaju nekretnine u vlasništvu Općine Er</w:t>
      </w:r>
      <w:r w:rsidR="00FE782D" w:rsidRPr="00F2762C">
        <w:rPr>
          <w:rFonts w:ascii="Times New Roman" w:hAnsi="Times New Roman"/>
        </w:rPr>
        <w:t>nestinovo, označene kao kčbr. 610/2</w:t>
      </w:r>
      <w:r w:rsidRPr="00F2762C">
        <w:rPr>
          <w:rFonts w:ascii="Times New Roman" w:hAnsi="Times New Roman"/>
        </w:rPr>
        <w:t xml:space="preserve">, k.o. Ernestinovo, </w:t>
      </w:r>
      <w:r w:rsidR="00FE782D" w:rsidRPr="00F2762C">
        <w:rPr>
          <w:rFonts w:ascii="Times New Roman" w:hAnsi="Times New Roman"/>
        </w:rPr>
        <w:t>u naravi pašnjak, površine 1602 m</w:t>
      </w:r>
      <w:r w:rsidR="00FE782D" w:rsidRPr="00F2762C">
        <w:rPr>
          <w:rFonts w:ascii="Times New Roman" w:hAnsi="Times New Roman"/>
          <w:vertAlign w:val="superscript"/>
        </w:rPr>
        <w:t>2</w:t>
      </w:r>
      <w:r w:rsidR="00FE782D" w:rsidRPr="00F2762C">
        <w:rPr>
          <w:rFonts w:ascii="Times New Roman" w:hAnsi="Times New Roman"/>
        </w:rPr>
        <w:t>.</w:t>
      </w:r>
    </w:p>
    <w:p w:rsidR="00BF57FB" w:rsidRPr="00F2762C" w:rsidRDefault="00BF57FB">
      <w:pPr>
        <w:pStyle w:val="Bezproreda"/>
        <w:jc w:val="both"/>
        <w:rPr>
          <w:rFonts w:ascii="Times New Roman" w:hAnsi="Times New Roman"/>
        </w:rPr>
      </w:pPr>
    </w:p>
    <w:p w:rsidR="00BF57FB" w:rsidRPr="00F2762C" w:rsidRDefault="00FE782D">
      <w:pPr>
        <w:pStyle w:val="Bezproreda"/>
        <w:jc w:val="center"/>
        <w:rPr>
          <w:rFonts w:ascii="Times New Roman" w:hAnsi="Times New Roman"/>
        </w:rPr>
      </w:pPr>
      <w:r w:rsidRPr="00F2762C">
        <w:rPr>
          <w:rFonts w:ascii="Times New Roman" w:hAnsi="Times New Roman"/>
        </w:rPr>
        <w:t>Članak 2.</w:t>
      </w:r>
    </w:p>
    <w:p w:rsidR="00FE782D" w:rsidRPr="00F2762C" w:rsidRDefault="00FE782D">
      <w:pPr>
        <w:pStyle w:val="Bezproreda"/>
        <w:jc w:val="center"/>
        <w:rPr>
          <w:rFonts w:ascii="Times New Roman" w:hAnsi="Times New Roman"/>
        </w:rPr>
      </w:pPr>
    </w:p>
    <w:p w:rsidR="00BF57FB" w:rsidRPr="00F2762C" w:rsidRDefault="00FE782D">
      <w:pPr>
        <w:pStyle w:val="Bezproreda"/>
        <w:jc w:val="both"/>
        <w:rPr>
          <w:rFonts w:ascii="Times New Roman" w:hAnsi="Times New Roman"/>
        </w:rPr>
      </w:pPr>
      <w:r w:rsidRPr="00F2762C">
        <w:rPr>
          <w:rFonts w:ascii="Times New Roman" w:hAnsi="Times New Roman"/>
        </w:rPr>
        <w:tab/>
        <w:t>Početna cijena za prodaju nekretnine ima se utvrditi procjenom ovlaštenog sudskog vještaka.</w:t>
      </w:r>
    </w:p>
    <w:p w:rsidR="00FE782D" w:rsidRPr="00F2762C" w:rsidRDefault="00FE782D">
      <w:pPr>
        <w:pStyle w:val="Bezproreda"/>
        <w:jc w:val="both"/>
        <w:rPr>
          <w:rFonts w:ascii="Times New Roman" w:hAnsi="Times New Roman"/>
        </w:rPr>
      </w:pPr>
    </w:p>
    <w:p w:rsidR="00BF57FB" w:rsidRPr="00F2762C" w:rsidRDefault="00FE782D">
      <w:pPr>
        <w:pStyle w:val="Bezproreda"/>
        <w:jc w:val="center"/>
        <w:rPr>
          <w:rFonts w:ascii="Times New Roman" w:hAnsi="Times New Roman"/>
        </w:rPr>
      </w:pPr>
      <w:r w:rsidRPr="00F2762C">
        <w:rPr>
          <w:rFonts w:ascii="Times New Roman" w:hAnsi="Times New Roman"/>
        </w:rPr>
        <w:t>Članak 3.</w:t>
      </w:r>
    </w:p>
    <w:p w:rsidR="00FE782D" w:rsidRPr="00F2762C" w:rsidRDefault="00FE782D">
      <w:pPr>
        <w:pStyle w:val="Bezproreda"/>
        <w:jc w:val="center"/>
        <w:rPr>
          <w:rFonts w:ascii="Times New Roman" w:hAnsi="Times New Roman"/>
        </w:rPr>
      </w:pPr>
    </w:p>
    <w:p w:rsidR="00BF57FB" w:rsidRPr="00F2762C" w:rsidRDefault="005D5BFB">
      <w:pPr>
        <w:pStyle w:val="Bezproreda"/>
        <w:jc w:val="both"/>
        <w:rPr>
          <w:rFonts w:ascii="Times New Roman" w:hAnsi="Times New Roman"/>
        </w:rPr>
      </w:pPr>
      <w:r w:rsidRPr="00F2762C">
        <w:rPr>
          <w:rFonts w:ascii="Times New Roman" w:hAnsi="Times New Roman"/>
        </w:rPr>
        <w:tab/>
      </w:r>
      <w:r w:rsidRPr="00F2762C">
        <w:rPr>
          <w:rFonts w:ascii="Times New Roman" w:hAnsi="Times New Roman"/>
        </w:rPr>
        <w:t xml:space="preserve">Nekretnina se prodaje putem javnog natječaja, </w:t>
      </w:r>
      <w:r w:rsidRPr="00F2762C">
        <w:rPr>
          <w:rFonts w:ascii="Times New Roman" w:hAnsi="Times New Roman"/>
        </w:rPr>
        <w:t>a za raspisivanje i provedbu javnog natječaja te zaključivanje ugovora o kupoprodaji ovlašćuje se općinski načelnik.</w:t>
      </w:r>
    </w:p>
    <w:p w:rsidR="00BF57FB" w:rsidRPr="00F2762C" w:rsidRDefault="00BF57FB">
      <w:pPr>
        <w:pStyle w:val="Bezproreda"/>
        <w:jc w:val="both"/>
        <w:rPr>
          <w:rFonts w:ascii="Times New Roman" w:hAnsi="Times New Roman"/>
        </w:rPr>
      </w:pPr>
    </w:p>
    <w:p w:rsidR="00BF57FB" w:rsidRPr="00F2762C" w:rsidRDefault="00FE782D">
      <w:pPr>
        <w:pStyle w:val="Bezproreda"/>
        <w:jc w:val="center"/>
        <w:rPr>
          <w:rFonts w:ascii="Times New Roman" w:hAnsi="Times New Roman"/>
        </w:rPr>
      </w:pPr>
      <w:r w:rsidRPr="00F2762C">
        <w:rPr>
          <w:rFonts w:ascii="Times New Roman" w:hAnsi="Times New Roman"/>
        </w:rPr>
        <w:t>Članak 4.</w:t>
      </w:r>
    </w:p>
    <w:p w:rsidR="00FE782D" w:rsidRPr="00F2762C" w:rsidRDefault="00FE782D">
      <w:pPr>
        <w:pStyle w:val="Bezproreda"/>
        <w:jc w:val="center"/>
        <w:rPr>
          <w:rFonts w:ascii="Times New Roman" w:hAnsi="Times New Roman"/>
        </w:rPr>
      </w:pPr>
    </w:p>
    <w:p w:rsidR="00E15F84" w:rsidRPr="00F2762C" w:rsidRDefault="005D5BFB">
      <w:pPr>
        <w:pStyle w:val="Bezproreda"/>
        <w:jc w:val="both"/>
        <w:rPr>
          <w:rFonts w:ascii="Times New Roman" w:hAnsi="Times New Roman"/>
        </w:rPr>
      </w:pPr>
      <w:r w:rsidRPr="00F2762C">
        <w:rPr>
          <w:rFonts w:ascii="Times New Roman" w:hAnsi="Times New Roman"/>
        </w:rPr>
        <w:tab/>
        <w:t>Općinski načelnik imenovat će povjerenstvo za provedbu</w:t>
      </w:r>
      <w:r w:rsidRPr="00F2762C">
        <w:rPr>
          <w:rFonts w:ascii="Times New Roman" w:hAnsi="Times New Roman"/>
        </w:rPr>
        <w:t xml:space="preserve"> javnog natječaja od tri člana, koje će prema natječajnim uvjetima odabrati najpovoljniju ponudu i predložiti mu donošenje odluke o izboru najpovoljnijeg ponuditelja te zaključivanje kupoprodajnog ugovora.</w:t>
      </w:r>
    </w:p>
    <w:p w:rsidR="00E15F84" w:rsidRPr="00F2762C" w:rsidRDefault="00E15F84">
      <w:pPr>
        <w:pStyle w:val="Bezproreda"/>
        <w:jc w:val="both"/>
        <w:rPr>
          <w:rFonts w:ascii="Times New Roman" w:hAnsi="Times New Roman"/>
        </w:rPr>
      </w:pPr>
    </w:p>
    <w:p w:rsidR="00BF57FB" w:rsidRPr="00F2762C" w:rsidRDefault="005D5BFB">
      <w:pPr>
        <w:pStyle w:val="Bezproreda"/>
        <w:jc w:val="both"/>
        <w:rPr>
          <w:rFonts w:ascii="Times New Roman" w:hAnsi="Times New Roman"/>
        </w:rPr>
      </w:pPr>
      <w:r w:rsidRPr="00F2762C">
        <w:rPr>
          <w:rFonts w:ascii="Times New Roman" w:hAnsi="Times New Roman"/>
        </w:rPr>
        <w:tab/>
        <w:t>Općinski načelnik ima pravo ne prihvatiti niti je</w:t>
      </w:r>
      <w:r w:rsidRPr="00F2762C">
        <w:rPr>
          <w:rFonts w:ascii="Times New Roman" w:hAnsi="Times New Roman"/>
        </w:rPr>
        <w:t>dnu ponudu ako procijeni da niti jedna pristigla ponuda ne udovoljava interesima Općine Ernestinovo, u kojem slučaju se natječaj poništava.</w:t>
      </w:r>
    </w:p>
    <w:p w:rsidR="00BF57FB" w:rsidRPr="00F2762C" w:rsidRDefault="005D5BFB">
      <w:pPr>
        <w:pStyle w:val="Bezproreda"/>
        <w:jc w:val="both"/>
        <w:rPr>
          <w:rFonts w:ascii="Times New Roman" w:hAnsi="Times New Roman"/>
        </w:rPr>
      </w:pPr>
      <w:r w:rsidRPr="00F2762C">
        <w:rPr>
          <w:rFonts w:ascii="Times New Roman" w:hAnsi="Times New Roman"/>
        </w:rPr>
        <w:tab/>
      </w:r>
    </w:p>
    <w:p w:rsidR="00BF57FB" w:rsidRPr="00F2762C" w:rsidRDefault="00FE782D">
      <w:pPr>
        <w:pStyle w:val="Bezproreda"/>
        <w:jc w:val="center"/>
        <w:rPr>
          <w:rFonts w:ascii="Times New Roman" w:hAnsi="Times New Roman"/>
        </w:rPr>
      </w:pPr>
      <w:r w:rsidRPr="00F2762C">
        <w:rPr>
          <w:rFonts w:ascii="Times New Roman" w:hAnsi="Times New Roman"/>
        </w:rPr>
        <w:t>Članak 5.</w:t>
      </w:r>
    </w:p>
    <w:p w:rsidR="00FE782D" w:rsidRPr="00F2762C" w:rsidRDefault="00FE782D">
      <w:pPr>
        <w:pStyle w:val="Bezproreda"/>
        <w:jc w:val="center"/>
        <w:rPr>
          <w:rFonts w:ascii="Times New Roman" w:hAnsi="Times New Roman"/>
        </w:rPr>
      </w:pPr>
    </w:p>
    <w:p w:rsidR="00BF57FB" w:rsidRPr="00F2762C" w:rsidRDefault="005D5BFB">
      <w:pPr>
        <w:pStyle w:val="Bezproreda"/>
        <w:ind w:firstLine="708"/>
        <w:jc w:val="both"/>
        <w:rPr>
          <w:rFonts w:ascii="Times New Roman" w:hAnsi="Times New Roman"/>
        </w:rPr>
      </w:pPr>
      <w:r w:rsidRPr="00F2762C">
        <w:rPr>
          <w:rFonts w:ascii="Times New Roman" w:hAnsi="Times New Roman"/>
        </w:rPr>
        <w:t>Općinski načelnik je po okončanju postupka dužan izvijestiti Općinsko vijeće Općine Ernestinovo o ishodu natječ</w:t>
      </w:r>
      <w:r w:rsidRPr="00F2762C">
        <w:rPr>
          <w:rFonts w:ascii="Times New Roman" w:hAnsi="Times New Roman"/>
        </w:rPr>
        <w:t>aja.</w:t>
      </w:r>
    </w:p>
    <w:p w:rsidR="00BF57FB" w:rsidRPr="00F2762C" w:rsidRDefault="00BF57FB">
      <w:pPr>
        <w:pStyle w:val="Bezproreda"/>
        <w:jc w:val="both"/>
        <w:rPr>
          <w:rFonts w:ascii="Times New Roman" w:hAnsi="Times New Roman"/>
        </w:rPr>
      </w:pPr>
    </w:p>
    <w:p w:rsidR="00BF57FB" w:rsidRPr="00F2762C" w:rsidRDefault="00BF57FB">
      <w:pPr>
        <w:pStyle w:val="Bezproreda"/>
        <w:jc w:val="both"/>
        <w:rPr>
          <w:rFonts w:ascii="Times New Roman" w:hAnsi="Times New Roman"/>
        </w:rPr>
      </w:pPr>
    </w:p>
    <w:p w:rsidR="00BF57FB" w:rsidRPr="00F2762C" w:rsidRDefault="00F670D7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KLASA: 944-01</w:t>
      </w:r>
      <w:r w:rsidR="005D5BFB" w:rsidRPr="00F2762C">
        <w:rPr>
          <w:rFonts w:ascii="Times New Roman" w:hAnsi="Times New Roman"/>
        </w:rPr>
        <w:t>/1</w:t>
      </w:r>
      <w:r w:rsidR="00A01577" w:rsidRPr="00F2762C">
        <w:rPr>
          <w:rFonts w:ascii="Times New Roman" w:hAnsi="Times New Roman"/>
        </w:rPr>
        <w:t>6</w:t>
      </w:r>
      <w:r>
        <w:rPr>
          <w:rFonts w:ascii="Times New Roman" w:hAnsi="Times New Roman"/>
        </w:rPr>
        <w:t>-01/1</w:t>
      </w:r>
      <w:bookmarkStart w:id="0" w:name="_GoBack"/>
      <w:bookmarkEnd w:id="0"/>
    </w:p>
    <w:p w:rsidR="00BF57FB" w:rsidRPr="00F2762C" w:rsidRDefault="005D5BFB">
      <w:pPr>
        <w:pStyle w:val="Bezproreda"/>
        <w:jc w:val="both"/>
        <w:rPr>
          <w:rFonts w:ascii="Times New Roman" w:hAnsi="Times New Roman"/>
        </w:rPr>
      </w:pPr>
      <w:r w:rsidRPr="00F2762C">
        <w:rPr>
          <w:rFonts w:ascii="Times New Roman" w:hAnsi="Times New Roman"/>
        </w:rPr>
        <w:t>URBROJ: 2158/04-1</w:t>
      </w:r>
      <w:r w:rsidR="00A01577" w:rsidRPr="00F2762C">
        <w:rPr>
          <w:rFonts w:ascii="Times New Roman" w:hAnsi="Times New Roman"/>
        </w:rPr>
        <w:t>6</w:t>
      </w:r>
      <w:r w:rsidRPr="00F2762C">
        <w:rPr>
          <w:rFonts w:ascii="Times New Roman" w:hAnsi="Times New Roman"/>
        </w:rPr>
        <w:t>-01</w:t>
      </w:r>
    </w:p>
    <w:p w:rsidR="00BF57FB" w:rsidRPr="00F2762C" w:rsidRDefault="00A01577">
      <w:pPr>
        <w:pStyle w:val="Bezproreda"/>
        <w:jc w:val="both"/>
        <w:rPr>
          <w:rFonts w:ascii="Times New Roman" w:hAnsi="Times New Roman"/>
        </w:rPr>
      </w:pPr>
      <w:r w:rsidRPr="00F2762C">
        <w:rPr>
          <w:rFonts w:ascii="Times New Roman" w:hAnsi="Times New Roman"/>
        </w:rPr>
        <w:t>Ernestinovo, 16. ožujka 2016.</w:t>
      </w:r>
    </w:p>
    <w:p w:rsidR="00BF57FB" w:rsidRPr="00F2762C" w:rsidRDefault="00BF57FB">
      <w:pPr>
        <w:pStyle w:val="Bezproreda"/>
        <w:jc w:val="both"/>
        <w:rPr>
          <w:rFonts w:ascii="Times New Roman" w:hAnsi="Times New Roman"/>
        </w:rPr>
      </w:pPr>
    </w:p>
    <w:p w:rsidR="00BF57FB" w:rsidRPr="00F2762C" w:rsidRDefault="005D5BFB" w:rsidP="00A01577">
      <w:pPr>
        <w:suppressAutoHyphens w:val="0"/>
        <w:spacing w:after="0" w:line="240" w:lineRule="auto"/>
        <w:ind w:left="3540"/>
        <w:jc w:val="center"/>
        <w:textAlignment w:val="auto"/>
        <w:rPr>
          <w:rFonts w:ascii="Times New Roman" w:eastAsia="Times New Roman" w:hAnsi="Times New Roman"/>
        </w:rPr>
      </w:pPr>
      <w:r w:rsidRPr="00F2762C">
        <w:rPr>
          <w:rFonts w:ascii="Times New Roman" w:eastAsia="Times New Roman" w:hAnsi="Times New Roman"/>
        </w:rPr>
        <w:t>Predsjednik</w:t>
      </w:r>
    </w:p>
    <w:p w:rsidR="00BF57FB" w:rsidRPr="00F2762C" w:rsidRDefault="005D5BFB" w:rsidP="00A01577">
      <w:pPr>
        <w:suppressAutoHyphens w:val="0"/>
        <w:spacing w:after="0" w:line="240" w:lineRule="auto"/>
        <w:ind w:left="3540"/>
        <w:jc w:val="center"/>
        <w:textAlignment w:val="auto"/>
        <w:rPr>
          <w:rFonts w:ascii="Times New Roman" w:eastAsia="Times New Roman" w:hAnsi="Times New Roman"/>
        </w:rPr>
      </w:pPr>
      <w:r w:rsidRPr="00F2762C">
        <w:rPr>
          <w:rFonts w:ascii="Times New Roman" w:eastAsia="Times New Roman" w:hAnsi="Times New Roman"/>
        </w:rPr>
        <w:t>Općinskog vijeća</w:t>
      </w:r>
    </w:p>
    <w:p w:rsidR="00A01577" w:rsidRPr="00F2762C" w:rsidRDefault="00A01577" w:rsidP="00A01577">
      <w:pPr>
        <w:suppressAutoHyphens w:val="0"/>
        <w:spacing w:after="0" w:line="240" w:lineRule="auto"/>
        <w:ind w:left="3540"/>
        <w:jc w:val="center"/>
        <w:textAlignment w:val="auto"/>
        <w:rPr>
          <w:rFonts w:ascii="Times New Roman" w:eastAsia="Times New Roman" w:hAnsi="Times New Roman"/>
        </w:rPr>
      </w:pPr>
    </w:p>
    <w:p w:rsidR="00BF57FB" w:rsidRPr="00F2762C" w:rsidRDefault="00A01577" w:rsidP="00A01577">
      <w:pPr>
        <w:suppressAutoHyphens w:val="0"/>
        <w:spacing w:after="0" w:line="240" w:lineRule="auto"/>
        <w:ind w:left="3540"/>
        <w:jc w:val="center"/>
        <w:textAlignment w:val="auto"/>
        <w:rPr>
          <w:rFonts w:ascii="Times New Roman" w:eastAsia="Times New Roman" w:hAnsi="Times New Roman"/>
        </w:rPr>
      </w:pPr>
      <w:r w:rsidRPr="00F2762C">
        <w:rPr>
          <w:rFonts w:ascii="Times New Roman" w:eastAsia="Times New Roman" w:hAnsi="Times New Roman"/>
        </w:rPr>
        <w:t>Siniša Stražanac</w:t>
      </w:r>
    </w:p>
    <w:p w:rsidR="00BF57FB" w:rsidRPr="00F2762C" w:rsidRDefault="00BF57FB">
      <w:pPr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:rsidR="00BF57FB" w:rsidRPr="00F2762C" w:rsidRDefault="00BF57FB">
      <w:pPr>
        <w:pStyle w:val="Bezproreda"/>
        <w:jc w:val="both"/>
        <w:rPr>
          <w:rFonts w:ascii="Times New Roman" w:hAnsi="Times New Roman"/>
        </w:rPr>
      </w:pPr>
    </w:p>
    <w:sectPr w:rsidR="00BF57FB" w:rsidRPr="00F2762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BFB" w:rsidRDefault="005D5BFB">
      <w:pPr>
        <w:spacing w:after="0" w:line="240" w:lineRule="auto"/>
      </w:pPr>
      <w:r>
        <w:separator/>
      </w:r>
    </w:p>
  </w:endnote>
  <w:endnote w:type="continuationSeparator" w:id="0">
    <w:p w:rsidR="005D5BFB" w:rsidRDefault="005D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BFB" w:rsidRDefault="005D5B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D5BFB" w:rsidRDefault="005D5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F57FB"/>
    <w:rsid w:val="005D5BFB"/>
    <w:rsid w:val="007E50FF"/>
    <w:rsid w:val="00A01577"/>
    <w:rsid w:val="00BF57FB"/>
    <w:rsid w:val="00E15F84"/>
    <w:rsid w:val="00F2762C"/>
    <w:rsid w:val="00F670D7"/>
    <w:rsid w:val="00F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A0865-D665-4E68-A5D4-53DF4286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4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C801-47C1-40CB-9C00-1E6B2419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dc:description/>
  <cp:lastModifiedBy>Opcina_Ernestinovo Opcinaen</cp:lastModifiedBy>
  <cp:revision>9</cp:revision>
  <cp:lastPrinted>2014-07-07T11:31:00Z</cp:lastPrinted>
  <dcterms:created xsi:type="dcterms:W3CDTF">2016-03-18T12:17:00Z</dcterms:created>
  <dcterms:modified xsi:type="dcterms:W3CDTF">2016-03-18T12:35:00Z</dcterms:modified>
</cp:coreProperties>
</file>